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DD" w:rsidRPr="00163D5C" w:rsidRDefault="004B7DDD" w:rsidP="004B7DDD">
      <w:pPr>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Проектирование системы педагогической поддержки первоклассников в период адаптации к школьной жизни</w:t>
      </w:r>
    </w:p>
    <w:p w:rsidR="004B7DDD" w:rsidRPr="00163D5C" w:rsidRDefault="004B7DDD" w:rsidP="004B7DDD">
      <w:pPr>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Содержание</w:t>
      </w:r>
    </w:p>
    <w:p w:rsidR="004B7DDD" w:rsidRPr="00F709AE" w:rsidRDefault="004B7DDD" w:rsidP="004B7DDD">
      <w:pPr>
        <w:tabs>
          <w:tab w:val="right" w:leader="dot" w:pos="9345"/>
        </w:tabs>
        <w:spacing w:after="0" w:line="360" w:lineRule="auto"/>
        <w:jc w:val="both"/>
        <w:rPr>
          <w:rFonts w:ascii="Times New Roman" w:eastAsia="Times New Roman" w:hAnsi="Times New Roman" w:cs="Times New Roman"/>
          <w:noProof/>
          <w:sz w:val="28"/>
          <w:szCs w:val="28"/>
        </w:rPr>
      </w:pPr>
      <w:r w:rsidRPr="00F709AE">
        <w:rPr>
          <w:rFonts w:ascii="Calibri" w:eastAsia="Times New Roman" w:hAnsi="Calibri" w:cs="Times New Roman"/>
        </w:rPr>
        <w:fldChar w:fldCharType="begin"/>
      </w:r>
      <w:r w:rsidRPr="00F709AE">
        <w:rPr>
          <w:rFonts w:ascii="Calibri" w:eastAsia="Times New Roman" w:hAnsi="Calibri" w:cs="Times New Roman"/>
        </w:rPr>
        <w:instrText xml:space="preserve"> TOC \o "1-3" \h \z \u </w:instrText>
      </w:r>
      <w:r w:rsidRPr="00F709AE">
        <w:rPr>
          <w:rFonts w:ascii="Calibri" w:eastAsia="Times New Roman" w:hAnsi="Calibri" w:cs="Times New Roman"/>
        </w:rPr>
        <w:fldChar w:fldCharType="separate"/>
      </w:r>
      <w:hyperlink w:anchor="_Toc317134131" w:history="1">
        <w:r w:rsidRPr="00F709AE">
          <w:rPr>
            <w:rFonts w:ascii="Times New Roman" w:eastAsia="Times New Roman" w:hAnsi="Times New Roman" w:cs="Times New Roman"/>
            <w:noProof/>
            <w:sz w:val="28"/>
          </w:rPr>
          <w:t>Введение</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_Toc317134131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3</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right" w:leader="dot" w:pos="9345"/>
        </w:tabs>
        <w:spacing w:after="0" w:line="360" w:lineRule="auto"/>
        <w:jc w:val="both"/>
        <w:rPr>
          <w:rFonts w:ascii="Times New Roman" w:eastAsia="Times New Roman" w:hAnsi="Times New Roman" w:cs="Times New Roman"/>
          <w:noProof/>
          <w:sz w:val="28"/>
          <w:szCs w:val="28"/>
        </w:rPr>
      </w:pPr>
      <w:hyperlink w:anchor="_Toc317134132" w:history="1">
        <w:r w:rsidRPr="00F709AE">
          <w:rPr>
            <w:rFonts w:ascii="Times New Roman" w:eastAsia="Times New Roman" w:hAnsi="Times New Roman" w:cs="Times New Roman"/>
            <w:noProof/>
            <w:sz w:val="28"/>
          </w:rPr>
          <w:t>Глава 1. Теоретические основы адаптации первоклассников к школьной жизни</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_Toc317134132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7</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left" w:pos="660"/>
          <w:tab w:val="right" w:leader="dot" w:pos="9345"/>
        </w:tabs>
        <w:spacing w:after="0" w:line="360" w:lineRule="auto"/>
        <w:jc w:val="both"/>
        <w:rPr>
          <w:rFonts w:ascii="Times New Roman" w:eastAsia="Times New Roman" w:hAnsi="Times New Roman" w:cs="Times New Roman"/>
          <w:noProof/>
          <w:sz w:val="28"/>
          <w:szCs w:val="28"/>
        </w:rPr>
      </w:pPr>
      <w:hyperlink w:anchor="_Toc317134133" w:history="1">
        <w:r w:rsidRPr="00F709AE">
          <w:rPr>
            <w:rFonts w:ascii="Times New Roman" w:eastAsia="Times New Roman" w:hAnsi="Times New Roman" w:cs="Times New Roman"/>
            <w:noProof/>
            <w:sz w:val="28"/>
          </w:rPr>
          <w:t>1.1.</w:t>
        </w:r>
        <w:r w:rsidRPr="00F709AE">
          <w:rPr>
            <w:rFonts w:ascii="Times New Roman" w:eastAsia="Times New Roman" w:hAnsi="Times New Roman" w:cs="Times New Roman"/>
            <w:noProof/>
            <w:sz w:val="28"/>
            <w:szCs w:val="28"/>
          </w:rPr>
          <w:tab/>
        </w:r>
        <w:r w:rsidRPr="00F709AE">
          <w:rPr>
            <w:rFonts w:ascii="Times New Roman" w:eastAsia="Times New Roman" w:hAnsi="Times New Roman" w:cs="Times New Roman"/>
            <w:noProof/>
            <w:sz w:val="28"/>
          </w:rPr>
          <w:t>Педагогическая сущность адаптации первоклассников к школьной жизни</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_Toc317134133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7</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left" w:pos="660"/>
          <w:tab w:val="right" w:leader="dot" w:pos="9345"/>
        </w:tabs>
        <w:spacing w:after="0" w:line="360" w:lineRule="auto"/>
        <w:jc w:val="both"/>
        <w:rPr>
          <w:rFonts w:ascii="Times New Roman" w:eastAsia="Times New Roman" w:hAnsi="Times New Roman" w:cs="Times New Roman"/>
          <w:noProof/>
          <w:sz w:val="28"/>
          <w:szCs w:val="28"/>
        </w:rPr>
      </w:pPr>
      <w:hyperlink w:anchor="_Toc317134134" w:history="1">
        <w:r w:rsidRPr="00F709AE">
          <w:rPr>
            <w:rFonts w:ascii="Times New Roman" w:eastAsia="Times New Roman" w:hAnsi="Times New Roman" w:cs="Times New Roman"/>
            <w:noProof/>
            <w:sz w:val="28"/>
          </w:rPr>
          <w:t>1.2.</w:t>
        </w:r>
        <w:r w:rsidRPr="00F709AE">
          <w:rPr>
            <w:rFonts w:ascii="Times New Roman" w:eastAsia="Times New Roman" w:hAnsi="Times New Roman" w:cs="Times New Roman"/>
            <w:noProof/>
            <w:sz w:val="28"/>
            <w:szCs w:val="28"/>
          </w:rPr>
          <w:tab/>
        </w:r>
        <w:r w:rsidRPr="00F709AE">
          <w:rPr>
            <w:rFonts w:ascii="Times New Roman" w:eastAsia="Times New Roman" w:hAnsi="Times New Roman" w:cs="Times New Roman"/>
            <w:noProof/>
            <w:sz w:val="28"/>
          </w:rPr>
          <w:t>Анализ практического опыта работы педагогов в период адаптации первоклассников к школьной жизни</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_Toc317134134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18</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left" w:pos="660"/>
          <w:tab w:val="right" w:leader="dot" w:pos="9345"/>
        </w:tabs>
        <w:spacing w:after="0" w:line="360" w:lineRule="auto"/>
        <w:jc w:val="both"/>
        <w:rPr>
          <w:rFonts w:ascii="Times New Roman" w:eastAsia="Times New Roman" w:hAnsi="Times New Roman" w:cs="Times New Roman"/>
          <w:noProof/>
          <w:sz w:val="28"/>
          <w:szCs w:val="28"/>
        </w:rPr>
      </w:pPr>
      <w:hyperlink w:anchor="_Toc317134135" w:history="1">
        <w:r w:rsidRPr="00F709AE">
          <w:rPr>
            <w:rFonts w:ascii="Times New Roman" w:eastAsia="Times New Roman" w:hAnsi="Times New Roman" w:cs="Times New Roman"/>
            <w:noProof/>
            <w:sz w:val="28"/>
          </w:rPr>
          <w:t>1.3.</w:t>
        </w:r>
        <w:r w:rsidRPr="00F709AE">
          <w:rPr>
            <w:rFonts w:ascii="Times New Roman" w:eastAsia="Times New Roman" w:hAnsi="Times New Roman" w:cs="Times New Roman"/>
            <w:noProof/>
            <w:sz w:val="28"/>
            <w:szCs w:val="28"/>
          </w:rPr>
          <w:tab/>
        </w:r>
        <w:r w:rsidRPr="00F709AE">
          <w:rPr>
            <w:rFonts w:ascii="Times New Roman" w:eastAsia="Times New Roman" w:hAnsi="Times New Roman" w:cs="Times New Roman"/>
            <w:noProof/>
            <w:sz w:val="28"/>
          </w:rPr>
          <w:t>Критерии и показатели уровня адапт</w:t>
        </w:r>
        <w:r>
          <w:rPr>
            <w:rFonts w:ascii="Times New Roman" w:eastAsia="Times New Roman" w:hAnsi="Times New Roman" w:cs="Times New Roman"/>
            <w:noProof/>
            <w:sz w:val="28"/>
          </w:rPr>
          <w:t>ированности</w:t>
        </w:r>
        <w:r w:rsidRPr="00F709AE">
          <w:rPr>
            <w:rFonts w:ascii="Times New Roman" w:eastAsia="Times New Roman" w:hAnsi="Times New Roman" w:cs="Times New Roman"/>
            <w:noProof/>
            <w:sz w:val="28"/>
          </w:rPr>
          <w:t xml:space="preserve"> первоклассников к школьной жизни</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_Toc317134135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29</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right" w:leader="dot" w:pos="9345"/>
        </w:tabs>
        <w:spacing w:after="0" w:line="360" w:lineRule="auto"/>
        <w:jc w:val="both"/>
        <w:rPr>
          <w:rFonts w:ascii="Times New Roman" w:eastAsia="Times New Roman" w:hAnsi="Times New Roman" w:cs="Times New Roman"/>
          <w:noProof/>
          <w:sz w:val="28"/>
          <w:szCs w:val="28"/>
        </w:rPr>
      </w:pPr>
      <w:hyperlink w:anchor="_Toc317134136" w:history="1">
        <w:r w:rsidRPr="00F709AE">
          <w:rPr>
            <w:rFonts w:ascii="Times New Roman" w:eastAsia="Times New Roman" w:hAnsi="Times New Roman" w:cs="Times New Roman"/>
            <w:noProof/>
            <w:sz w:val="28"/>
          </w:rPr>
          <w:t>Выводы по 1 главе</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_Toc317134136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40</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right" w:leader="dot" w:pos="9345"/>
        </w:tabs>
        <w:spacing w:after="0" w:line="360" w:lineRule="auto"/>
        <w:jc w:val="both"/>
        <w:rPr>
          <w:rFonts w:ascii="Times New Roman" w:eastAsia="Times New Roman" w:hAnsi="Times New Roman" w:cs="Times New Roman"/>
          <w:noProof/>
          <w:sz w:val="28"/>
          <w:szCs w:val="28"/>
        </w:rPr>
      </w:pPr>
      <w:hyperlink w:anchor="_Toc317134137" w:history="1">
        <w:r w:rsidRPr="00F709AE">
          <w:rPr>
            <w:rFonts w:ascii="Times New Roman" w:eastAsia="Times New Roman" w:hAnsi="Times New Roman" w:cs="Times New Roman"/>
            <w:noProof/>
            <w:sz w:val="28"/>
          </w:rPr>
          <w:t>Глава 2. Проектирование системы педагогической поддержки в период адаптации первоклассников к школьной жизни</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_Toc317134137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42</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right" w:leader="dot" w:pos="9345"/>
        </w:tabs>
        <w:spacing w:after="0" w:line="360" w:lineRule="auto"/>
        <w:jc w:val="both"/>
        <w:rPr>
          <w:rFonts w:ascii="Times New Roman" w:eastAsia="Times New Roman" w:hAnsi="Times New Roman" w:cs="Times New Roman"/>
          <w:noProof/>
          <w:sz w:val="28"/>
          <w:szCs w:val="28"/>
        </w:rPr>
      </w:pPr>
      <w:hyperlink w:anchor="_Toc317134138" w:history="1">
        <w:r w:rsidRPr="00F709AE">
          <w:rPr>
            <w:rFonts w:ascii="Times New Roman" w:eastAsia="Times New Roman" w:hAnsi="Times New Roman" w:cs="Times New Roman"/>
            <w:noProof/>
            <w:sz w:val="28"/>
          </w:rPr>
          <w:t>2.1. Включение первоклассников в систему коллективных отношений</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_Toc317134138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42</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right" w:leader="dot" w:pos="9345"/>
        </w:tabs>
        <w:spacing w:after="0" w:line="360" w:lineRule="auto"/>
        <w:jc w:val="both"/>
        <w:rPr>
          <w:rFonts w:ascii="Times New Roman" w:eastAsia="Times New Roman" w:hAnsi="Times New Roman" w:cs="Times New Roman"/>
          <w:noProof/>
          <w:sz w:val="28"/>
          <w:szCs w:val="28"/>
        </w:rPr>
      </w:pPr>
      <w:hyperlink w:anchor="_Toc317134139" w:history="1">
        <w:r w:rsidRPr="00F709AE">
          <w:rPr>
            <w:rFonts w:ascii="Times New Roman" w:eastAsia="Times New Roman" w:hAnsi="Times New Roman" w:cs="Times New Roman"/>
            <w:noProof/>
            <w:sz w:val="28"/>
          </w:rPr>
          <w:t>2.2. Освоение младшими школьниками правил поведения в школе</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_Toc317134139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50</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right" w:leader="dot" w:pos="9345"/>
        </w:tabs>
        <w:spacing w:after="0" w:line="360" w:lineRule="auto"/>
        <w:jc w:val="both"/>
        <w:rPr>
          <w:rFonts w:ascii="Times New Roman" w:eastAsia="Times New Roman" w:hAnsi="Times New Roman" w:cs="Times New Roman"/>
          <w:noProof/>
          <w:sz w:val="28"/>
          <w:szCs w:val="28"/>
        </w:rPr>
      </w:pPr>
      <w:hyperlink w:anchor="_Toc317134140" w:history="1">
        <w:r w:rsidRPr="00F709AE">
          <w:rPr>
            <w:rFonts w:ascii="Times New Roman" w:eastAsia="Times New Roman" w:hAnsi="Times New Roman" w:cs="Times New Roman"/>
            <w:noProof/>
            <w:sz w:val="28"/>
          </w:rPr>
          <w:t>2.3. Осуществление постепенного перехода от игровой к учебной деятельности</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_Toc317134140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56</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right" w:leader="dot" w:pos="9345"/>
        </w:tabs>
        <w:spacing w:after="0" w:line="360" w:lineRule="auto"/>
        <w:jc w:val="both"/>
        <w:rPr>
          <w:rFonts w:ascii="Times New Roman" w:eastAsia="Times New Roman" w:hAnsi="Times New Roman" w:cs="Times New Roman"/>
          <w:noProof/>
          <w:sz w:val="28"/>
          <w:szCs w:val="28"/>
        </w:rPr>
      </w:pPr>
      <w:hyperlink w:anchor="_Toc317134141" w:history="1">
        <w:r>
          <w:rPr>
            <w:rFonts w:ascii="Times New Roman" w:eastAsia="Times New Roman" w:hAnsi="Times New Roman" w:cs="Times New Roman"/>
            <w:noProof/>
            <w:sz w:val="28"/>
          </w:rPr>
          <w:t xml:space="preserve">Выводы по </w:t>
        </w:r>
        <w:r>
          <w:rPr>
            <w:rFonts w:ascii="Times New Roman" w:eastAsia="Times New Roman" w:hAnsi="Times New Roman" w:cs="Times New Roman"/>
            <w:noProof/>
            <w:sz w:val="28"/>
            <w:lang w:val="en-US"/>
          </w:rPr>
          <w:t>II</w:t>
        </w:r>
        <w:r w:rsidRPr="00F709AE">
          <w:rPr>
            <w:rFonts w:ascii="Times New Roman" w:eastAsia="Times New Roman" w:hAnsi="Times New Roman" w:cs="Times New Roman"/>
            <w:noProof/>
            <w:sz w:val="28"/>
          </w:rPr>
          <w:t xml:space="preserve"> главе</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_Toc317134141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65</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right" w:leader="dot" w:pos="9345"/>
        </w:tabs>
        <w:spacing w:after="0" w:line="360" w:lineRule="auto"/>
        <w:jc w:val="both"/>
        <w:rPr>
          <w:rFonts w:ascii="Times New Roman" w:eastAsia="Times New Roman" w:hAnsi="Times New Roman" w:cs="Times New Roman"/>
          <w:noProof/>
          <w:sz w:val="28"/>
          <w:szCs w:val="28"/>
        </w:rPr>
      </w:pPr>
      <w:hyperlink w:anchor="_Toc317134142" w:history="1">
        <w:r w:rsidRPr="00F709AE">
          <w:rPr>
            <w:rFonts w:ascii="Times New Roman" w:eastAsia="Times New Roman" w:hAnsi="Times New Roman" w:cs="Times New Roman"/>
            <w:noProof/>
            <w:sz w:val="28"/>
          </w:rPr>
          <w:t>Заключение</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_Toc317134142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67</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right" w:leader="dot" w:pos="9345"/>
        </w:tabs>
        <w:spacing w:after="0" w:line="360" w:lineRule="auto"/>
        <w:jc w:val="both"/>
        <w:rPr>
          <w:rFonts w:ascii="Times New Roman" w:eastAsia="Times New Roman" w:hAnsi="Times New Roman" w:cs="Times New Roman"/>
          <w:noProof/>
          <w:sz w:val="28"/>
          <w:szCs w:val="28"/>
        </w:rPr>
      </w:pPr>
      <w:hyperlink w:anchor="_Toc317134143" w:history="1">
        <w:r w:rsidRPr="00F709AE">
          <w:rPr>
            <w:rFonts w:ascii="Times New Roman" w:eastAsia="Times New Roman" w:hAnsi="Times New Roman" w:cs="Times New Roman"/>
            <w:noProof/>
            <w:sz w:val="28"/>
          </w:rPr>
          <w:t>Литература</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_Toc317134143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70</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right" w:leader="dot" w:pos="9345"/>
        </w:tabs>
        <w:spacing w:after="0" w:line="360" w:lineRule="auto"/>
        <w:jc w:val="both"/>
        <w:rPr>
          <w:rFonts w:ascii="Calibri" w:eastAsia="Times New Roman" w:hAnsi="Calibri" w:cs="Times New Roman"/>
          <w:noProof/>
        </w:rPr>
      </w:pPr>
      <w:hyperlink w:anchor="_Toc317134145" w:history="1">
        <w:r w:rsidRPr="00F709AE">
          <w:rPr>
            <w:rFonts w:ascii="Times New Roman" w:eastAsia="Times New Roman" w:hAnsi="Times New Roman" w:cs="Times New Roman"/>
            <w:noProof/>
            <w:sz w:val="28"/>
          </w:rPr>
          <w:t>Приложения</w:t>
        </w:r>
        <w:r w:rsidRPr="00F709AE">
          <w:rPr>
            <w:rFonts w:ascii="Times New Roman" w:eastAsia="Times New Roman" w:hAnsi="Times New Roman" w:cs="Times New Roman"/>
            <w:noProof/>
            <w:webHidden/>
            <w:sz w:val="28"/>
            <w:szCs w:val="28"/>
          </w:rPr>
          <w:tab/>
        </w:r>
        <w:r w:rsidRPr="00F709AE">
          <w:rPr>
            <w:rFonts w:ascii="Times New Roman" w:eastAsia="Times New Roman" w:hAnsi="Times New Roman" w:cs="Times New Roman"/>
            <w:noProof/>
            <w:webHidden/>
            <w:sz w:val="28"/>
            <w:szCs w:val="28"/>
          </w:rPr>
          <w:fldChar w:fldCharType="begin"/>
        </w:r>
        <w:r w:rsidRPr="00F709AE">
          <w:rPr>
            <w:rFonts w:ascii="Times New Roman" w:eastAsia="Times New Roman" w:hAnsi="Times New Roman" w:cs="Times New Roman"/>
            <w:noProof/>
            <w:webHidden/>
            <w:sz w:val="28"/>
            <w:szCs w:val="28"/>
          </w:rPr>
          <w:instrText xml:space="preserve"> PAGEREF _Toc317134145 \h </w:instrText>
        </w:r>
        <w:r w:rsidRPr="00F709AE">
          <w:rPr>
            <w:rFonts w:ascii="Times New Roman" w:eastAsia="Times New Roman" w:hAnsi="Times New Roman" w:cs="Times New Roman"/>
            <w:noProof/>
            <w:webHidden/>
            <w:sz w:val="28"/>
            <w:szCs w:val="28"/>
          </w:rPr>
        </w:r>
        <w:r w:rsidRPr="00F709AE">
          <w:rPr>
            <w:rFonts w:ascii="Times New Roman" w:eastAsia="Times New Roman" w:hAnsi="Times New Roman" w:cs="Times New Roman"/>
            <w:noProof/>
            <w:webHidden/>
            <w:sz w:val="28"/>
            <w:szCs w:val="28"/>
          </w:rPr>
          <w:fldChar w:fldCharType="separate"/>
        </w:r>
        <w:r w:rsidRPr="00F709AE">
          <w:rPr>
            <w:rFonts w:ascii="Times New Roman" w:eastAsia="Times New Roman" w:hAnsi="Times New Roman" w:cs="Times New Roman"/>
            <w:noProof/>
            <w:webHidden/>
            <w:sz w:val="28"/>
            <w:szCs w:val="28"/>
          </w:rPr>
          <w:t>75</w:t>
        </w:r>
        <w:r w:rsidRPr="00F709AE">
          <w:rPr>
            <w:rFonts w:ascii="Times New Roman" w:eastAsia="Times New Roman" w:hAnsi="Times New Roman" w:cs="Times New Roman"/>
            <w:noProof/>
            <w:webHidden/>
            <w:sz w:val="28"/>
            <w:szCs w:val="28"/>
          </w:rPr>
          <w:fldChar w:fldCharType="end"/>
        </w:r>
      </w:hyperlink>
    </w:p>
    <w:p w:rsidR="004B7DDD" w:rsidRPr="00F709AE" w:rsidRDefault="004B7DDD" w:rsidP="004B7DDD">
      <w:pPr>
        <w:tabs>
          <w:tab w:val="right" w:leader="dot" w:pos="9345"/>
        </w:tabs>
        <w:rPr>
          <w:rFonts w:ascii="Calibri" w:eastAsia="Times New Roman" w:hAnsi="Calibri" w:cs="Times New Roman"/>
          <w:noProof/>
        </w:rPr>
      </w:pPr>
    </w:p>
    <w:p w:rsidR="004B7DDD" w:rsidRPr="00F709AE" w:rsidRDefault="004B7DDD" w:rsidP="004B7DDD">
      <w:pPr>
        <w:rPr>
          <w:rFonts w:ascii="Calibri" w:eastAsia="Times New Roman" w:hAnsi="Calibri" w:cs="Times New Roman"/>
        </w:rPr>
      </w:pPr>
      <w:r w:rsidRPr="00F709AE">
        <w:rPr>
          <w:rFonts w:ascii="Calibri" w:eastAsia="Times New Roman" w:hAnsi="Calibri" w:cs="Times New Roman"/>
        </w:rPr>
        <w:fldChar w:fldCharType="end"/>
      </w: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keepNext/>
        <w:spacing w:after="0" w:line="360" w:lineRule="auto"/>
        <w:jc w:val="center"/>
        <w:outlineLvl w:val="0"/>
        <w:rPr>
          <w:rFonts w:ascii="Times New Roman" w:eastAsia="Times New Roman" w:hAnsi="Times New Roman" w:cs="Times New Roman"/>
          <w:b/>
          <w:sz w:val="28"/>
          <w:szCs w:val="20"/>
          <w:lang w:eastAsia="ru-RU"/>
        </w:rPr>
      </w:pPr>
      <w:bookmarkStart w:id="0" w:name="_Toc317134131"/>
      <w:r w:rsidRPr="00163D5C">
        <w:rPr>
          <w:rFonts w:ascii="Times New Roman" w:eastAsia="Times New Roman" w:hAnsi="Times New Roman" w:cs="Times New Roman"/>
          <w:b/>
          <w:sz w:val="28"/>
          <w:szCs w:val="20"/>
          <w:lang w:eastAsia="ru-RU"/>
        </w:rPr>
        <w:lastRenderedPageBreak/>
        <w:t>Введение</w:t>
      </w:r>
      <w:bookmarkEnd w:id="0"/>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современной образовательной практике, наряду с формированием знаний и умений, в число приоритетных, включены цели, связанные с общим личностным развитием и сохранением психологического здоровья учащихся. Существенное значение в их достижении имеет педагогическая поддержка первоклассников в период адаптации к школьной жизни.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Пристальное внимание к школьной адаптации, </w:t>
      </w:r>
      <w:r w:rsidRPr="00163D5C">
        <w:rPr>
          <w:rFonts w:ascii="Times New Roman" w:eastAsia="Times New Roman" w:hAnsi="Times New Roman" w:cs="Times New Roman"/>
          <w:b/>
          <w:sz w:val="28"/>
          <w:szCs w:val="28"/>
        </w:rPr>
        <w:t>актуальность</w:t>
      </w:r>
      <w:r w:rsidRPr="00163D5C">
        <w:rPr>
          <w:rFonts w:ascii="Times New Roman" w:eastAsia="Times New Roman" w:hAnsi="Times New Roman" w:cs="Times New Roman"/>
          <w:sz w:val="28"/>
          <w:szCs w:val="28"/>
        </w:rPr>
        <w:t xml:space="preserve"> проблемы вызваны тем, что, являясь динамическим процессом прогрессивной перестройки функциональных систем организма, она обеспечивает возрастное развитие. Механизмы же приспособления, возникшие в процессе адаптации, вновь и вновь актуализируясь и используясь в сходных ситуациях, закрепляются в структуре личности и становятся подструктурами ее характера.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Начало школьной жизни – серьезное испытание для большинства детей, приходящих в первый класс, связанное с резким изменением всего образа жизни. Они должны привыкнуть к коллективу, к новым требованиям, к повседневным обязанностям.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Начало обучения в школе совпадает с интенсивным психическим развитием. Идет формирование познавательной деятельности, развиваются различные виды памяти, словесно-логическое мышление. Однако это и период возрастного кризиса, как следствие высокая эмоциональность первоклассника способствует преобладанию непроизвольных реакций. Но ученики уже могут сознательно управлять своим поведением, подчиняться необходимым требованиям – развивается произвольность. В младшем школьном возрасте у детей активно происходит формирование внутреннего плана действий, начинает развиваться способность к рефлексии.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Как правило, ребята стремятся стать школьниками: они идут в школу с большим интересом и готовностью выполнять учебные задания. Но для многих из них школьные требования слишком трудны, а распорядок </w:t>
      </w:r>
      <w:r w:rsidRPr="00163D5C">
        <w:rPr>
          <w:rFonts w:ascii="Times New Roman" w:eastAsia="Times New Roman" w:hAnsi="Times New Roman" w:cs="Times New Roman"/>
          <w:sz w:val="28"/>
          <w:szCs w:val="28"/>
        </w:rPr>
        <w:lastRenderedPageBreak/>
        <w:t xml:space="preserve">слишком строг. Для этих детей период адаптации к школе может быть травмирующим, и они долгое время не адаптируются в школьной жизни.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Адаптированность – уровень фактического приспособления человека, его социального статуса и самоощущения, удовлетворенности или неудовлетворенности собой и своей жизнью. Проблемы школьной адаптации затронуты в трудах М.М.Безруких, И.В.Дубровина, А.В.Мудрика, А.В.Петровского, А.А.Реана и др.  Ученые единодушны во мнении, что в первые учебные недели закладывается основа успешности ребенка в обучении. Успешность первоклассника во многом зависит от того, насколько ребенок адаптируется к новым условиям жизни в школе. В настоящее время актуальность проблемы обусловлена многими факторами: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необходимостью создания условий для социально-психологической адаптации детей к школе, их социально-нравственное развитие (сплочение детского коллектива, предъявление детям единых обоснованных и последовательных требований, установление норм взаимоотношений со сверстниками и педагогом и др.);</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значимостью повышения уровня психологической готовности детей к успешному обучению, усвоению знаний, познавательному развитию;</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важностью адаптации учебной программы, нагрузки, образовательных технологий к возрастным и индивидуальным психологическим особенностям, возможностям и потребностям учеников (основные потребности: быть в безопасности, ощущать себя защищенным и получать удовольствие от деятельности).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методической литературе сегодня много отдельных рекомендаций для учителей, каким образом создавать условия для адаптации первоклассников к школьной жизни. Однако сегодня растет число детей, которые поступают в школу, не посещающих детских садов, с низкой подготовленностью к школьному обучению, имеющих проблемы в поведении, с плохо развитыми коммуникативными способностями. Данная категория детей требует особого </w:t>
      </w:r>
      <w:r w:rsidRPr="00163D5C">
        <w:rPr>
          <w:rFonts w:ascii="Times New Roman" w:eastAsia="Times New Roman" w:hAnsi="Times New Roman" w:cs="Times New Roman"/>
          <w:sz w:val="28"/>
          <w:szCs w:val="28"/>
        </w:rPr>
        <w:lastRenderedPageBreak/>
        <w:t xml:space="preserve">подхода. Для них необходимы не разовые мероприятия по развитию коммуникативных или учебных способностей, а комплекс мер, объединение усилий педагогов и родителей по поддержке первоклассников в период адаптации к школьной жизни. Актуальность проблемы определило </w:t>
      </w:r>
      <w:r w:rsidRPr="00163D5C">
        <w:rPr>
          <w:rFonts w:ascii="Times New Roman" w:eastAsia="Times New Roman" w:hAnsi="Times New Roman" w:cs="Times New Roman"/>
          <w:b/>
          <w:sz w:val="28"/>
          <w:szCs w:val="28"/>
        </w:rPr>
        <w:t>тему исследования</w:t>
      </w:r>
      <w:r w:rsidRPr="00163D5C">
        <w:rPr>
          <w:rFonts w:ascii="Times New Roman" w:eastAsia="Times New Roman" w:hAnsi="Times New Roman" w:cs="Times New Roman"/>
          <w:sz w:val="28"/>
          <w:szCs w:val="28"/>
        </w:rPr>
        <w:t>: «Проектирование системы педагогической поддержки первоклассников в период адаптации к школьной жизни».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настоящее время наблюдается </w:t>
      </w:r>
      <w:r w:rsidRPr="00163D5C">
        <w:rPr>
          <w:rFonts w:ascii="Times New Roman" w:eastAsia="Times New Roman" w:hAnsi="Times New Roman" w:cs="Times New Roman"/>
          <w:b/>
          <w:sz w:val="28"/>
          <w:szCs w:val="28"/>
        </w:rPr>
        <w:t>противоречие</w:t>
      </w:r>
      <w:r w:rsidRPr="00163D5C">
        <w:rPr>
          <w:rFonts w:ascii="Times New Roman" w:eastAsia="Times New Roman" w:hAnsi="Times New Roman" w:cs="Times New Roman"/>
          <w:sz w:val="28"/>
          <w:szCs w:val="28"/>
        </w:rPr>
        <w:t xml:space="preserve"> между необходимостью проектирования системы педагогической поддержки первоклассников в период адаптации к школьной жизни и существующей практикой решения данной проблемы в образовательном учреждении.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b/>
          <w:sz w:val="28"/>
          <w:szCs w:val="28"/>
        </w:rPr>
        <w:t>Проблема:</w:t>
      </w:r>
      <w:r w:rsidRPr="00163D5C">
        <w:rPr>
          <w:rFonts w:ascii="Times New Roman" w:eastAsia="Times New Roman" w:hAnsi="Times New Roman" w:cs="Times New Roman"/>
          <w:sz w:val="28"/>
          <w:szCs w:val="28"/>
        </w:rPr>
        <w:t xml:space="preserve"> каковы педагогические средства и условия проектирования системы педагогической поддержки первоклассников в период адаптации к школьной жизни?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b/>
          <w:sz w:val="28"/>
          <w:szCs w:val="28"/>
        </w:rPr>
        <w:t>Цель исследования</w:t>
      </w:r>
      <w:r w:rsidRPr="00163D5C">
        <w:rPr>
          <w:rFonts w:ascii="Times New Roman" w:eastAsia="Times New Roman" w:hAnsi="Times New Roman" w:cs="Times New Roman"/>
          <w:sz w:val="28"/>
          <w:szCs w:val="28"/>
        </w:rPr>
        <w:t xml:space="preserve">: определить и экспериментально апробировать наиболее </w:t>
      </w:r>
      <w:r>
        <w:rPr>
          <w:rFonts w:ascii="Times New Roman" w:eastAsia="Times New Roman" w:hAnsi="Times New Roman" w:cs="Times New Roman"/>
          <w:sz w:val="28"/>
          <w:szCs w:val="28"/>
        </w:rPr>
        <w:t>результативную</w:t>
      </w:r>
      <w:r w:rsidRPr="00163D5C">
        <w:rPr>
          <w:rFonts w:ascii="Times New Roman" w:eastAsia="Times New Roman" w:hAnsi="Times New Roman" w:cs="Times New Roman"/>
          <w:sz w:val="28"/>
          <w:szCs w:val="28"/>
        </w:rPr>
        <w:t xml:space="preserve"> систему педагогической поддержки первоклассников в период адаптации к школьной жизни.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b/>
          <w:sz w:val="28"/>
          <w:szCs w:val="28"/>
        </w:rPr>
        <w:t>Объект исследования</w:t>
      </w:r>
      <w:r w:rsidRPr="00163D5C">
        <w:rPr>
          <w:rFonts w:ascii="Times New Roman" w:eastAsia="Times New Roman" w:hAnsi="Times New Roman" w:cs="Times New Roman"/>
          <w:sz w:val="28"/>
          <w:szCs w:val="28"/>
        </w:rPr>
        <w:t>:  адаптация первоклассников к школьной жизни.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b/>
          <w:sz w:val="28"/>
          <w:szCs w:val="28"/>
        </w:rPr>
        <w:t>Предмет исследования:</w:t>
      </w:r>
      <w:r w:rsidRPr="00163D5C">
        <w:rPr>
          <w:rFonts w:ascii="Times New Roman" w:eastAsia="Times New Roman" w:hAnsi="Times New Roman" w:cs="Times New Roman"/>
          <w:sz w:val="28"/>
          <w:szCs w:val="28"/>
        </w:rPr>
        <w:t xml:space="preserve"> проектирование системы педагогической поддержки первоклассников в период адаптации к школьной жизни.</w:t>
      </w:r>
    </w:p>
    <w:p w:rsidR="004B7DDD" w:rsidRPr="00163D5C" w:rsidRDefault="004B7DDD" w:rsidP="004B7DDD">
      <w:pPr>
        <w:spacing w:after="0" w:line="360" w:lineRule="auto"/>
        <w:jc w:val="both"/>
        <w:rPr>
          <w:rFonts w:ascii="Times New Roman" w:eastAsia="Times New Roman" w:hAnsi="Times New Roman" w:cs="Times New Roman"/>
          <w:b/>
          <w:sz w:val="28"/>
        </w:rPr>
      </w:pPr>
      <w:r w:rsidRPr="00163D5C">
        <w:rPr>
          <w:rFonts w:ascii="Times New Roman" w:eastAsia="Times New Roman" w:hAnsi="Times New Roman" w:cs="Times New Roman"/>
          <w:b/>
          <w:sz w:val="28"/>
        </w:rPr>
        <w:t xml:space="preserve">       Задачи исследования: </w:t>
      </w:r>
    </w:p>
    <w:p w:rsidR="004B7DDD" w:rsidRPr="00163D5C" w:rsidRDefault="004B7DDD" w:rsidP="004B7DDD">
      <w:pPr>
        <w:numPr>
          <w:ilvl w:val="0"/>
          <w:numId w:val="21"/>
        </w:numPr>
        <w:suppressAutoHyphens/>
        <w:spacing w:after="0" w:line="360" w:lineRule="auto"/>
        <w:jc w:val="both"/>
        <w:rPr>
          <w:rFonts w:ascii="Times New Roman" w:eastAsia="Times New Roman" w:hAnsi="Times New Roman" w:cs="Times New Roman"/>
          <w:sz w:val="28"/>
          <w:szCs w:val="28"/>
          <w:lang w:eastAsia="ar-SA"/>
        </w:rPr>
      </w:pPr>
      <w:r w:rsidRPr="00163D5C">
        <w:rPr>
          <w:rFonts w:ascii="Times New Roman" w:eastAsia="Times New Roman" w:hAnsi="Times New Roman" w:cs="Times New Roman"/>
          <w:sz w:val="28"/>
          <w:szCs w:val="28"/>
          <w:lang w:eastAsia="ar-SA"/>
        </w:rPr>
        <w:t>Определить педагогическую сущность адаптации первоклассников к школьной жизни.</w:t>
      </w:r>
    </w:p>
    <w:p w:rsidR="004B7DDD" w:rsidRPr="00163D5C" w:rsidRDefault="004B7DDD" w:rsidP="004B7DDD">
      <w:pPr>
        <w:numPr>
          <w:ilvl w:val="0"/>
          <w:numId w:val="21"/>
        </w:numPr>
        <w:suppressAutoHyphens/>
        <w:spacing w:after="0" w:line="360" w:lineRule="auto"/>
        <w:jc w:val="both"/>
        <w:rPr>
          <w:rFonts w:ascii="Times New Roman" w:eastAsia="Times New Roman" w:hAnsi="Times New Roman" w:cs="Times New Roman"/>
          <w:sz w:val="28"/>
          <w:szCs w:val="28"/>
          <w:lang w:eastAsia="ar-SA"/>
        </w:rPr>
      </w:pPr>
      <w:r w:rsidRPr="00163D5C">
        <w:rPr>
          <w:rFonts w:ascii="Times New Roman" w:eastAsia="Times New Roman" w:hAnsi="Times New Roman" w:cs="Times New Roman"/>
          <w:sz w:val="28"/>
          <w:szCs w:val="28"/>
          <w:lang w:eastAsia="ar-SA"/>
        </w:rPr>
        <w:t xml:space="preserve"> Проанализировать практический опыт  по адаптации первоклассников к школьной жизни.</w:t>
      </w:r>
    </w:p>
    <w:p w:rsidR="004B7DDD" w:rsidRPr="00163D5C" w:rsidRDefault="004B7DDD" w:rsidP="004B7DDD">
      <w:pPr>
        <w:numPr>
          <w:ilvl w:val="0"/>
          <w:numId w:val="21"/>
        </w:numPr>
        <w:suppressAutoHyphens/>
        <w:spacing w:after="0" w:line="360" w:lineRule="auto"/>
        <w:jc w:val="both"/>
        <w:rPr>
          <w:rFonts w:ascii="Times New Roman" w:eastAsia="Times New Roman" w:hAnsi="Times New Roman" w:cs="Times New Roman"/>
          <w:sz w:val="28"/>
          <w:szCs w:val="28"/>
          <w:lang w:eastAsia="ar-SA"/>
        </w:rPr>
      </w:pPr>
      <w:r w:rsidRPr="00163D5C">
        <w:rPr>
          <w:rFonts w:ascii="Times New Roman" w:eastAsia="Times New Roman" w:hAnsi="Times New Roman" w:cs="Times New Roman"/>
          <w:sz w:val="28"/>
          <w:szCs w:val="28"/>
          <w:lang w:eastAsia="ar-SA"/>
        </w:rPr>
        <w:t>Выявить критерии, показатели и уровни для диагностики уровня адапт</w:t>
      </w:r>
      <w:r>
        <w:rPr>
          <w:rFonts w:ascii="Times New Roman" w:eastAsia="Times New Roman" w:hAnsi="Times New Roman" w:cs="Times New Roman"/>
          <w:sz w:val="28"/>
          <w:szCs w:val="28"/>
          <w:lang w:eastAsia="ar-SA"/>
        </w:rPr>
        <w:t xml:space="preserve">ированности </w:t>
      </w:r>
      <w:r w:rsidRPr="00163D5C">
        <w:rPr>
          <w:rFonts w:ascii="Times New Roman" w:eastAsia="Times New Roman" w:hAnsi="Times New Roman" w:cs="Times New Roman"/>
          <w:sz w:val="28"/>
          <w:szCs w:val="28"/>
          <w:lang w:eastAsia="ar-SA"/>
        </w:rPr>
        <w:t>первоклассников к школьной жизни.</w:t>
      </w:r>
    </w:p>
    <w:p w:rsidR="004B7DDD" w:rsidRPr="00163D5C" w:rsidRDefault="004B7DDD" w:rsidP="004B7DDD">
      <w:pPr>
        <w:numPr>
          <w:ilvl w:val="0"/>
          <w:numId w:val="21"/>
        </w:numPr>
        <w:suppressAutoHyphens/>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Апробировать проект системы педагогической поддержки адаптации первоклассников к школьной жизни.</w:t>
      </w:r>
    </w:p>
    <w:p w:rsidR="004B7DDD" w:rsidRPr="00163D5C" w:rsidRDefault="004B7DDD" w:rsidP="004B7DDD">
      <w:pPr>
        <w:suppressAutoHyphens/>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
          <w:sz w:val="28"/>
          <w:szCs w:val="28"/>
        </w:rPr>
        <w:lastRenderedPageBreak/>
        <w:t xml:space="preserve">      Гипотеза исследования</w:t>
      </w:r>
      <w:r w:rsidRPr="00163D5C">
        <w:rPr>
          <w:rFonts w:ascii="Times New Roman" w:eastAsia="Times New Roman" w:hAnsi="Times New Roman" w:cs="Times New Roman"/>
          <w:sz w:val="28"/>
          <w:szCs w:val="28"/>
        </w:rPr>
        <w:t>: педагогическая поддержка первоклассников в период адаптации к школьной жизни будет эффективной, если:</w:t>
      </w:r>
    </w:p>
    <w:p w:rsidR="004B7DDD" w:rsidRPr="00163D5C" w:rsidRDefault="004B7DDD" w:rsidP="004B7DDD">
      <w:pPr>
        <w:suppressAutoHyphens/>
        <w:spacing w:after="0" w:line="360" w:lineRule="auto"/>
        <w:ind w:left="643"/>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осуществляется включение первоклассников в систему коллективных отношений;</w:t>
      </w:r>
    </w:p>
    <w:p w:rsidR="004B7DDD" w:rsidRPr="00163D5C" w:rsidRDefault="004B7DDD" w:rsidP="004B7DDD">
      <w:pPr>
        <w:suppressAutoHyphens/>
        <w:spacing w:after="0" w:line="360" w:lineRule="auto"/>
        <w:ind w:left="643"/>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происходит освоение младшими школьниками правил поведения в школе;</w:t>
      </w:r>
    </w:p>
    <w:p w:rsidR="004B7DDD" w:rsidRPr="00163D5C" w:rsidRDefault="004B7DDD" w:rsidP="004B7DDD">
      <w:pPr>
        <w:suppressAutoHyphens/>
        <w:spacing w:after="0" w:line="360" w:lineRule="auto"/>
        <w:ind w:left="643"/>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осуществляются комфортные условия перехода от игровой деятельности к учебной.</w:t>
      </w:r>
    </w:p>
    <w:p w:rsidR="004B7DDD" w:rsidRPr="00163D5C" w:rsidRDefault="004B7DDD" w:rsidP="004B7DDD">
      <w:pPr>
        <w:spacing w:after="120" w:line="360" w:lineRule="auto"/>
        <w:jc w:val="both"/>
        <w:rPr>
          <w:rFonts w:ascii="Times New Roman" w:eastAsia="Times New Roman" w:hAnsi="Times New Roman" w:cs="Times New Roman"/>
          <w:kern w:val="1"/>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b/>
          <w:kern w:val="1"/>
          <w:sz w:val="28"/>
          <w:szCs w:val="28"/>
        </w:rPr>
        <w:t xml:space="preserve">Методы исследования: </w:t>
      </w:r>
      <w:r w:rsidRPr="00163D5C">
        <w:rPr>
          <w:rFonts w:ascii="Times New Roman" w:eastAsia="Times New Roman" w:hAnsi="Times New Roman" w:cs="Times New Roman"/>
          <w:kern w:val="1"/>
          <w:sz w:val="28"/>
          <w:szCs w:val="28"/>
        </w:rPr>
        <w:t>анализ теоретических источников по проблеме адаптации первоклассников; анализ средств и методов социально-педагогической деятельности по адаптации первоклассников к школе, педагогический эксперимент и методы математической обработки результатов исследования.</w:t>
      </w:r>
    </w:p>
    <w:p w:rsidR="004B7DDD" w:rsidRPr="00163D5C" w:rsidRDefault="004B7DDD" w:rsidP="004B7DDD">
      <w:pPr>
        <w:suppressAutoHyphens/>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keepNext/>
        <w:spacing w:after="0" w:line="360" w:lineRule="auto"/>
        <w:jc w:val="center"/>
        <w:outlineLvl w:val="0"/>
        <w:rPr>
          <w:rFonts w:ascii="Times New Roman" w:eastAsia="Times New Roman" w:hAnsi="Times New Roman" w:cs="Times New Roman"/>
          <w:b/>
          <w:sz w:val="28"/>
          <w:szCs w:val="20"/>
          <w:lang w:eastAsia="ru-RU"/>
        </w:rPr>
      </w:pPr>
      <w:bookmarkStart w:id="1" w:name="_Toc317134132"/>
      <w:r w:rsidRPr="00163D5C">
        <w:rPr>
          <w:rFonts w:ascii="Times New Roman" w:eastAsia="Times New Roman" w:hAnsi="Times New Roman" w:cs="Times New Roman"/>
          <w:b/>
          <w:sz w:val="28"/>
          <w:szCs w:val="20"/>
          <w:lang w:eastAsia="ru-RU"/>
        </w:rPr>
        <w:lastRenderedPageBreak/>
        <w:t>Глава 1. Теоретические основы адаптации первоклассников к школьной жизни</w:t>
      </w:r>
      <w:bookmarkEnd w:id="1"/>
    </w:p>
    <w:p w:rsidR="004B7DDD" w:rsidRPr="00163D5C" w:rsidRDefault="004B7DDD" w:rsidP="004B7DDD">
      <w:pPr>
        <w:keepNext/>
        <w:numPr>
          <w:ilvl w:val="1"/>
          <w:numId w:val="22"/>
        </w:numPr>
        <w:spacing w:after="0" w:line="240" w:lineRule="auto"/>
        <w:jc w:val="center"/>
        <w:outlineLvl w:val="0"/>
        <w:rPr>
          <w:rFonts w:ascii="Times New Roman" w:eastAsia="Times New Roman" w:hAnsi="Times New Roman" w:cs="Times New Roman"/>
          <w:b/>
          <w:sz w:val="28"/>
          <w:szCs w:val="20"/>
          <w:lang w:eastAsia="ru-RU"/>
        </w:rPr>
      </w:pPr>
      <w:bookmarkStart w:id="2" w:name="_Toc317134133"/>
      <w:r w:rsidRPr="00163D5C">
        <w:rPr>
          <w:rFonts w:ascii="Times New Roman" w:eastAsia="Times New Roman" w:hAnsi="Times New Roman" w:cs="Times New Roman"/>
          <w:b/>
          <w:sz w:val="28"/>
          <w:szCs w:val="20"/>
          <w:lang w:eastAsia="ru-RU"/>
        </w:rPr>
        <w:t>Педагогическая сущность адаптации первоклассников к школьной жизни</w:t>
      </w:r>
      <w:bookmarkEnd w:id="2"/>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Прежде чем рассматривать проблему адаптации первоклассников к школе, определим само понятие «адаптация».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Адаптация – термин, имеющий несколько различных значений: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1) постепенное приспособление физиологических процессов, происходящих в органе чувств человека к физическим воздействием на них в данный момент времени, например, глаза человека к яркости света, уха к громкости звука;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2) приспособление психологии и поведения человека как личности к социальным условиям, в которых он в данный момент времени находится [28; с.70].</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Феномен адаптации человека в обществе связан с овладением новым видом деятельности, новой ролью, изменением его социального окруже</w:t>
      </w:r>
      <w:r w:rsidRPr="00163D5C">
        <w:rPr>
          <w:rFonts w:ascii="Times New Roman" w:eastAsia="Times New Roman" w:hAnsi="Times New Roman" w:cs="Times New Roman"/>
          <w:sz w:val="28"/>
          <w:szCs w:val="28"/>
        </w:rPr>
        <w:softHyphen/>
        <w:t>ния. В концепции А.В. Петровского [30] адаптация рассматривается как особый момент в станов</w:t>
      </w:r>
      <w:r w:rsidRPr="00163D5C">
        <w:rPr>
          <w:rFonts w:ascii="Times New Roman" w:eastAsia="Times New Roman" w:hAnsi="Times New Roman" w:cs="Times New Roman"/>
          <w:sz w:val="28"/>
          <w:szCs w:val="28"/>
        </w:rPr>
        <w:softHyphen/>
        <w:t>лении личности, от которого в значительной степени зависит характер ее дальнейшего раз</w:t>
      </w:r>
      <w:r w:rsidRPr="00163D5C">
        <w:rPr>
          <w:rFonts w:ascii="Times New Roman" w:eastAsia="Times New Roman" w:hAnsi="Times New Roman" w:cs="Times New Roman"/>
          <w:sz w:val="28"/>
          <w:szCs w:val="28"/>
        </w:rPr>
        <w:softHyphen/>
        <w:t xml:space="preserve">вития. Успешная адаптация позволяет сочетать интегрированность ребенка в группе с его индивидуализацией и автономностью.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Таким обра</w:t>
      </w:r>
      <w:r w:rsidRPr="00163D5C">
        <w:rPr>
          <w:rFonts w:ascii="Times New Roman" w:eastAsia="Times New Roman" w:hAnsi="Times New Roman" w:cs="Times New Roman"/>
          <w:sz w:val="28"/>
          <w:szCs w:val="28"/>
        </w:rPr>
        <w:softHyphen/>
        <w:t>зом, адаптация — это процесс взаимодействия личности и социальной груп</w:t>
      </w:r>
      <w:r w:rsidRPr="00163D5C">
        <w:rPr>
          <w:rFonts w:ascii="Times New Roman" w:eastAsia="Times New Roman" w:hAnsi="Times New Roman" w:cs="Times New Roman"/>
          <w:sz w:val="28"/>
          <w:szCs w:val="28"/>
        </w:rPr>
        <w:softHyphen/>
        <w:t>пы с окружающей средой. Адап</w:t>
      </w:r>
      <w:r w:rsidRPr="00163D5C">
        <w:rPr>
          <w:rFonts w:ascii="Times New Roman" w:eastAsia="Times New Roman" w:hAnsi="Times New Roman" w:cs="Times New Roman"/>
          <w:sz w:val="28"/>
          <w:szCs w:val="28"/>
        </w:rPr>
        <w:softHyphen/>
        <w:t>тация ребенка в школе включает усвоение норм и ценностей образовательного пространства, а также изме</w:t>
      </w:r>
      <w:r w:rsidRPr="00163D5C">
        <w:rPr>
          <w:rFonts w:ascii="Times New Roman" w:eastAsia="Times New Roman" w:hAnsi="Times New Roman" w:cs="Times New Roman"/>
          <w:sz w:val="28"/>
          <w:szCs w:val="28"/>
        </w:rPr>
        <w:softHyphen/>
        <w:t>нения, преобразования среды в соответствии с новыми условиями и целями деятельности.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Проблема адаптации стала предметом научного исследования, прежде всего, вслед</w:t>
      </w:r>
      <w:r w:rsidRPr="00163D5C">
        <w:rPr>
          <w:rFonts w:ascii="Times New Roman" w:eastAsia="Times New Roman" w:hAnsi="Times New Roman" w:cs="Times New Roman"/>
          <w:sz w:val="28"/>
          <w:szCs w:val="28"/>
        </w:rPr>
        <w:softHyphen/>
        <w:t>ствие объективных практических потребностей общества в воспитании творческой, идейной личности. С точки зрения социальной психологии адаптация - сложное явление, связан</w:t>
      </w:r>
      <w:r w:rsidRPr="00163D5C">
        <w:rPr>
          <w:rFonts w:ascii="Times New Roman" w:eastAsia="Times New Roman" w:hAnsi="Times New Roman" w:cs="Times New Roman"/>
          <w:sz w:val="28"/>
          <w:szCs w:val="28"/>
        </w:rPr>
        <w:softHyphen/>
        <w:t xml:space="preserve">ное и с индивидуальными </w:t>
      </w:r>
      <w:r w:rsidRPr="00163D5C">
        <w:rPr>
          <w:rFonts w:ascii="Times New Roman" w:eastAsia="Times New Roman" w:hAnsi="Times New Roman" w:cs="Times New Roman"/>
          <w:sz w:val="28"/>
          <w:szCs w:val="28"/>
        </w:rPr>
        <w:lastRenderedPageBreak/>
        <w:t>особенностями человека, и с позицией личности в обществе. Для адаптации личности в обществе особое значение имеют солидаризация, иден</w:t>
      </w:r>
      <w:r w:rsidRPr="00163D5C">
        <w:rPr>
          <w:rFonts w:ascii="Times New Roman" w:eastAsia="Times New Roman" w:hAnsi="Times New Roman" w:cs="Times New Roman"/>
          <w:sz w:val="28"/>
          <w:szCs w:val="28"/>
        </w:rPr>
        <w:softHyphen/>
        <w:t>тификация целей и задач личности и общества.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частности А.В.Мудрик [27] рассматривает адапта</w:t>
      </w:r>
      <w:r w:rsidRPr="00163D5C">
        <w:rPr>
          <w:rFonts w:ascii="Times New Roman" w:eastAsia="Times New Roman" w:hAnsi="Times New Roman" w:cs="Times New Roman"/>
          <w:sz w:val="28"/>
          <w:szCs w:val="28"/>
        </w:rPr>
        <w:softHyphen/>
        <w:t>цию как взаимодействие личности и социальной среды, которое приводит к правильным соотношениям целей и ценностей личности и группы. Адаптация происходит тогда, когда социальная среда способствует реализации потребностей и стремлений личности, служит раскрытию и развитию ее индивидуальности.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Несмотря на все трудности, можно отметить  положительное значение процесса адаптации в психологическом развитии личности. Период адаптации к новой ситуации развития – это ломка, замена старого новым, определенная затрудненность. Но без трудностей адаптации невозможно полноценное вхождение в новую социальную среду, в новую деятельность. В этот период закономерно должны активизироваться дополнительные энергетические ресурсы и степень адаптации - показатель работы этих механизмов. В  процессе успешно протекающей адаптации существуют такие  положительные моменты, как условия развития коммуникативных способностей, успешной социализации в дальнейшем, формирование саморегуляции, самоконтроля. И в этом отношении велико значение процесса адаптации на  развитие личности.</w:t>
      </w:r>
    </w:p>
    <w:p w:rsidR="004B7DDD" w:rsidRPr="00163D5C" w:rsidRDefault="004B7DDD" w:rsidP="004B7DDD">
      <w:pPr>
        <w:spacing w:after="0" w:line="360" w:lineRule="auto"/>
        <w:ind w:firstLine="720"/>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А.В. Мудрик  отмечает, что социально-педагогическая адаптация проходит по-разному в стабильные и кризисные периоды общества. При нестабильности общества, сопровождаемой кризисами, возникают дополнительные трудности адаптации. Отдельным индивидам трудно принять новые системы ценностей, формировать свои собственные. Адаптация в таком случае проходит через переживание глубокого личностного кризиса, она может принять к деформации самого процесса социализации, превратившись в дезадаптацию.</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Благодаря действию процессов адаптации происходит вхождение человека в социальную среду, освоение ее опыта, правил, без чего невозможно взаимодействие человека с окружающей действительностью. Успешное протекание адаптации способствует формированию полноценного гражданина общества, помогает ему социализироваться в обществе, способствует преодолению неизбежных трудностей.</w:t>
      </w:r>
    </w:p>
    <w:p w:rsidR="004B7DDD" w:rsidRPr="00163D5C" w:rsidRDefault="004B7DDD" w:rsidP="004B7DDD">
      <w:pPr>
        <w:spacing w:after="0" w:line="360" w:lineRule="auto"/>
        <w:ind w:firstLine="360"/>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Существующие модели адаптации выделяют два этапа: </w:t>
      </w:r>
    </w:p>
    <w:p w:rsidR="004B7DDD" w:rsidRPr="00163D5C" w:rsidRDefault="004B7DDD" w:rsidP="004B7DDD">
      <w:pPr>
        <w:numPr>
          <w:ilvl w:val="0"/>
          <w:numId w:val="2"/>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начальный (срочной адаптации);</w:t>
      </w:r>
    </w:p>
    <w:p w:rsidR="004B7DDD" w:rsidRPr="00163D5C" w:rsidRDefault="004B7DDD" w:rsidP="004B7DDD">
      <w:pPr>
        <w:numPr>
          <w:ilvl w:val="0"/>
          <w:numId w:val="2"/>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последующий  (долговременный).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на</w:t>
      </w:r>
      <w:r w:rsidRPr="00163D5C">
        <w:rPr>
          <w:rFonts w:ascii="Times New Roman" w:eastAsia="Times New Roman" w:hAnsi="Times New Roman" w:cs="Times New Roman"/>
          <w:sz w:val="28"/>
          <w:szCs w:val="28"/>
        </w:rPr>
        <w:softHyphen/>
        <w:t>стоящее время человек постоянно сталкивается с новыми условиями деятельности и общения. Изменяющиеся усло</w:t>
      </w:r>
      <w:r w:rsidRPr="00163D5C">
        <w:rPr>
          <w:rFonts w:ascii="Times New Roman" w:eastAsia="Times New Roman" w:hAnsi="Times New Roman" w:cs="Times New Roman"/>
          <w:sz w:val="28"/>
          <w:szCs w:val="28"/>
        </w:rPr>
        <w:softHyphen/>
        <w:t>вия жизни требуют развития личности, обогаще</w:t>
      </w:r>
      <w:r w:rsidRPr="00163D5C">
        <w:rPr>
          <w:rFonts w:ascii="Times New Roman" w:eastAsia="Times New Roman" w:hAnsi="Times New Roman" w:cs="Times New Roman"/>
          <w:sz w:val="28"/>
          <w:szCs w:val="28"/>
        </w:rPr>
        <w:softHyphen/>
        <w:t>ния человеческой индивидуальности в соответствии с тен</w:t>
      </w:r>
      <w:r w:rsidRPr="00163D5C">
        <w:rPr>
          <w:rFonts w:ascii="Times New Roman" w:eastAsia="Times New Roman" w:hAnsi="Times New Roman" w:cs="Times New Roman"/>
          <w:sz w:val="28"/>
          <w:szCs w:val="28"/>
        </w:rPr>
        <w:softHyphen/>
        <w:t>денциями в развитии общества. Перед человеком встает проблема переосмысления и переоценки своей позиции, выбора адекватной линии поведения и самосовершенство</w:t>
      </w:r>
      <w:r w:rsidRPr="00163D5C">
        <w:rPr>
          <w:rFonts w:ascii="Times New Roman" w:eastAsia="Times New Roman" w:hAnsi="Times New Roman" w:cs="Times New Roman"/>
          <w:sz w:val="28"/>
          <w:szCs w:val="28"/>
        </w:rPr>
        <w:softHyphen/>
        <w:t>вания в соответствии с меняющимися условиями и т. д. Таким образом, процесс социально-психологической адаптации не может быть отделен от развития личности, ее становления. Напротив, он теснейшим образом связан с гармоническим развитием индивидуальности.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Процессы социализации и адаптации тесно взаимосвязаны. Психологические меха</w:t>
      </w:r>
      <w:r w:rsidRPr="00163D5C">
        <w:rPr>
          <w:rFonts w:ascii="Times New Roman" w:eastAsia="Times New Roman" w:hAnsi="Times New Roman" w:cs="Times New Roman"/>
          <w:sz w:val="28"/>
          <w:szCs w:val="28"/>
        </w:rPr>
        <w:softHyphen/>
        <w:t>низмы, опосредующие взаимодействие личности с соци</w:t>
      </w:r>
      <w:r w:rsidRPr="00163D5C">
        <w:rPr>
          <w:rFonts w:ascii="Times New Roman" w:eastAsia="Times New Roman" w:hAnsi="Times New Roman" w:cs="Times New Roman"/>
          <w:sz w:val="28"/>
          <w:szCs w:val="28"/>
        </w:rPr>
        <w:softHyphen/>
        <w:t>альной средой в процессе се адаптации, в частности мотивационная структура личности, психический склад, некоторые индивидуальные особенности, формируются под воздействием социальных условий в процессе социализации индивида. Социализация личности является необхо</w:t>
      </w:r>
      <w:r w:rsidRPr="00163D5C">
        <w:rPr>
          <w:rFonts w:ascii="Times New Roman" w:eastAsia="Times New Roman" w:hAnsi="Times New Roman" w:cs="Times New Roman"/>
          <w:sz w:val="28"/>
          <w:szCs w:val="28"/>
        </w:rPr>
        <w:softHyphen/>
        <w:t>димым условием адаптации индивида в обществе, в кон</w:t>
      </w:r>
      <w:r w:rsidRPr="00163D5C">
        <w:rPr>
          <w:rFonts w:ascii="Times New Roman" w:eastAsia="Times New Roman" w:hAnsi="Times New Roman" w:cs="Times New Roman"/>
          <w:sz w:val="28"/>
          <w:szCs w:val="28"/>
        </w:rPr>
        <w:softHyphen/>
        <w:t>кретном коллективе. Социально-психологическая адаптация - один из путей более полной социализации. Социальная адаптация человека предусматривает ак</w:t>
      </w:r>
      <w:r w:rsidRPr="00163D5C">
        <w:rPr>
          <w:rFonts w:ascii="Times New Roman" w:eastAsia="Times New Roman" w:hAnsi="Times New Roman" w:cs="Times New Roman"/>
          <w:sz w:val="28"/>
          <w:szCs w:val="28"/>
        </w:rPr>
        <w:softHyphen/>
        <w:t xml:space="preserve">тивную личную позицию, осознание социального статуса, а также связанного с ним </w:t>
      </w:r>
      <w:r w:rsidRPr="00163D5C">
        <w:rPr>
          <w:rFonts w:ascii="Times New Roman" w:eastAsia="Times New Roman" w:hAnsi="Times New Roman" w:cs="Times New Roman"/>
          <w:sz w:val="28"/>
          <w:szCs w:val="28"/>
        </w:rPr>
        <w:lastRenderedPageBreak/>
        <w:t>ролевого поведения как формы реализации индивидуальных возможностей личности в процессе решения ею общегрупповых задач.</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А.В.Петровский [30] особо выделяет уровень социально-психологической адаптации личности в коллективе.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Адаптация личности в коллективе нераз</w:t>
      </w:r>
      <w:r w:rsidRPr="00163D5C">
        <w:rPr>
          <w:rFonts w:ascii="Times New Roman" w:eastAsia="Times New Roman" w:hAnsi="Times New Roman" w:cs="Times New Roman"/>
          <w:sz w:val="28"/>
          <w:szCs w:val="28"/>
        </w:rPr>
        <w:softHyphen/>
        <w:t>рывно связана с социальной адаптацией, которая явля</w:t>
      </w:r>
      <w:r w:rsidRPr="00163D5C">
        <w:rPr>
          <w:rFonts w:ascii="Times New Roman" w:eastAsia="Times New Roman" w:hAnsi="Times New Roman" w:cs="Times New Roman"/>
          <w:sz w:val="28"/>
          <w:szCs w:val="28"/>
        </w:rPr>
        <w:softHyphen/>
        <w:t>ется одновременно и условием, и показателем ее успешности.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психологии выделяется внутриличностная и внутригрупповая адаптация. Внутриличностная адаптация рассматривается как сбалансированность внутренней структуры личности. Отсут</w:t>
      </w:r>
      <w:r w:rsidRPr="00163D5C">
        <w:rPr>
          <w:rFonts w:ascii="Times New Roman" w:eastAsia="Times New Roman" w:hAnsi="Times New Roman" w:cs="Times New Roman"/>
          <w:sz w:val="28"/>
          <w:szCs w:val="28"/>
        </w:rPr>
        <w:softHyphen/>
        <w:t>ствие адаптации приводит к «аффектам неадекватности», способствует возникновению различных комплексов и требует включения защитных механизмов. Внутригрупповая адаптация рассматривается, как уровень согласованности, четкой скоординированности и слаженности действий, в единстве способов мышления, в принятых личностью и разделяемых всеми членами группы ценностных ориентациях, нормах, а также в наличии внутригруппового согласия, способствующего высокому уровню интуитивного взаимопонимания. Выс</w:t>
      </w:r>
      <w:r w:rsidRPr="00163D5C">
        <w:rPr>
          <w:rFonts w:ascii="Times New Roman" w:eastAsia="Times New Roman" w:hAnsi="Times New Roman" w:cs="Times New Roman"/>
          <w:sz w:val="28"/>
          <w:szCs w:val="28"/>
        </w:rPr>
        <w:softHyphen/>
        <w:t>ший уровень адаптации на групповом уровне — это адап</w:t>
      </w:r>
      <w:r w:rsidRPr="00163D5C">
        <w:rPr>
          <w:rFonts w:ascii="Times New Roman" w:eastAsia="Times New Roman" w:hAnsi="Times New Roman" w:cs="Times New Roman"/>
          <w:sz w:val="28"/>
          <w:szCs w:val="28"/>
        </w:rPr>
        <w:softHyphen/>
        <w:t>тация внутриколлективная. Группа выступает как кол</w:t>
      </w:r>
      <w:r w:rsidRPr="00163D5C">
        <w:rPr>
          <w:rFonts w:ascii="Times New Roman" w:eastAsia="Times New Roman" w:hAnsi="Times New Roman" w:cs="Times New Roman"/>
          <w:sz w:val="28"/>
          <w:szCs w:val="28"/>
        </w:rPr>
        <w:softHyphen/>
        <w:t>лектив: единство ценностей, норм и отношений обеспечи</w:t>
      </w:r>
      <w:r w:rsidRPr="00163D5C">
        <w:rPr>
          <w:rFonts w:ascii="Times New Roman" w:eastAsia="Times New Roman" w:hAnsi="Times New Roman" w:cs="Times New Roman"/>
          <w:sz w:val="28"/>
          <w:szCs w:val="28"/>
        </w:rPr>
        <w:softHyphen/>
        <w:t>вает достижение общественно полезных целей.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Переход от дошкольного детства к школьной жизни - один из переломных моментов в психическом развитии че</w:t>
      </w:r>
      <w:r w:rsidRPr="00163D5C">
        <w:rPr>
          <w:rFonts w:ascii="Times New Roman" w:eastAsia="Times New Roman" w:hAnsi="Times New Roman" w:cs="Times New Roman"/>
          <w:sz w:val="28"/>
          <w:szCs w:val="28"/>
        </w:rPr>
        <w:softHyphen/>
        <w:t>ловека. Ведущая деятельность дошкольника - игра. Она является добровольным занятием ребенка: хочет - играет, не хочет - не играет. Переступив порог школы, ребенок должен перейти к деятельности учения. Именно эта деятельность должна быть теперь ведущей для ребенка. Но эта деятельность предъявляет принципиально новые требования к нему по сравнению с игровой.</w:t>
      </w:r>
    </w:p>
    <w:p w:rsidR="004B7DDD" w:rsidRPr="00163D5C" w:rsidRDefault="004B7DDD" w:rsidP="004B7DDD">
      <w:pPr>
        <w:spacing w:after="0" w:line="360" w:lineRule="auto"/>
        <w:ind w:firstLine="720"/>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Включение в учебную деятельность связано с новым типом отношений ребенка как в семье, так и в школе. Дома, с одной стороны, к его жизни, его занятиям более уважитель</w:t>
      </w:r>
      <w:r w:rsidRPr="00163D5C">
        <w:rPr>
          <w:rFonts w:ascii="Times New Roman" w:eastAsia="Times New Roman" w:hAnsi="Times New Roman" w:cs="Times New Roman"/>
          <w:sz w:val="28"/>
          <w:szCs w:val="28"/>
        </w:rPr>
        <w:softHyphen/>
        <w:t>ное отношение, чем к дошкольным играм. Одновременно к нему предъявляются более строгие требования. В школе главное лицо - это учитель. От него исходят все основные требования. Отношения с учителем совсем не похожи на отношения с родителями и с воспитателем детского сада. Первое время учитель для ребенка - чужой человек, и малыш невольно испытывает страх, робость перед ним. Отношения с другими учениками тоже вначале не так просты: нет знакомых детей, нет друзей, с которыми ребенок привык общаться. В садике ученики первого класса были старшими, в школе стали малышами. Не все дети легко проходят период адаптации к школьной жизни. Некоторые первоклассники чувствуют себя скованно; другие - наоборот, бывают перевозбуждены, трудно управляемы.</w:t>
      </w:r>
    </w:p>
    <w:p w:rsidR="004B7DDD" w:rsidRPr="00163D5C" w:rsidRDefault="004B7DDD" w:rsidP="004B7DDD">
      <w:pPr>
        <w:spacing w:after="0" w:line="360" w:lineRule="auto"/>
        <w:ind w:firstLine="720"/>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Главная задача учителя - завоевать доверие учащихся, создать атмосферу доброжелательности, справедливости. При правильном отношении учителя через полтора-два месяца дети адаптируются к новым требованиям. Учитель становится для учеников главным лицом; его рекомендации, его пожела</w:t>
      </w:r>
      <w:r w:rsidRPr="00163D5C">
        <w:rPr>
          <w:rFonts w:ascii="Times New Roman" w:eastAsia="Times New Roman" w:hAnsi="Times New Roman" w:cs="Times New Roman"/>
          <w:sz w:val="28"/>
          <w:szCs w:val="28"/>
        </w:rPr>
        <w:softHyphen/>
        <w:t>ния не подлежат сомнению; даже отношение к другим учени</w:t>
      </w:r>
      <w:r w:rsidRPr="00163D5C">
        <w:rPr>
          <w:rFonts w:ascii="Times New Roman" w:eastAsia="Times New Roman" w:hAnsi="Times New Roman" w:cs="Times New Roman"/>
          <w:sz w:val="28"/>
          <w:szCs w:val="28"/>
        </w:rPr>
        <w:softHyphen/>
        <w:t>кам опосредуется отношением к ним учителя.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Младшему школьному возрасту свойственна общая сензитивность к воздействию окружающих условий жизни (В.С. Мухина), что содействует развитию адаптационных форм поведения, рефлексии и психических функций. В этот период жизни начинается процесс саморазвития личности за счет развития структур сознания ребенка, своеобразная «закладка» мотивов самосовершенствования и самоопределения ребёнка, возникает потребность в самооценке как основе формирования самопознания и внутренней позиции личности (Л.И. Божович), правда, еще с ориентацией на авторитет внешней оценки. Для этого возраста характерно «образное схватывание культурных </w:t>
      </w:r>
      <w:r w:rsidRPr="00163D5C">
        <w:rPr>
          <w:rFonts w:ascii="Times New Roman" w:eastAsia="Times New Roman" w:hAnsi="Times New Roman" w:cs="Times New Roman"/>
          <w:sz w:val="28"/>
          <w:szCs w:val="28"/>
        </w:rPr>
        <w:lastRenderedPageBreak/>
        <w:t xml:space="preserve">норм и ценностей» (И.С.Кон), становление круга интересов и черт индивидуальности, укрепление устойчивой потребности в автономности душевной жизни и ее сбережении.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Характерными для младшего школьного возраста являются имитации 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недостаточной критичности и несамостоятельности в суждениях такой образец для подражания может оказать негативное влияние на поведение ребенка. Нередко дети младшего школьного возраста отличаются низкой самооценкой, неуверенностью в себе, которая часто маскируется повышенной конфликтностью, агрессивностью.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понятии социальной адаптации младшего школьника можно выделить две подструктуры: адаптация ре</w:t>
      </w:r>
      <w:r w:rsidRPr="00163D5C">
        <w:rPr>
          <w:rFonts w:ascii="Times New Roman" w:eastAsia="Times New Roman" w:hAnsi="Times New Roman" w:cs="Times New Roman"/>
          <w:sz w:val="28"/>
          <w:szCs w:val="28"/>
        </w:rPr>
        <w:softHyphen/>
        <w:t xml:space="preserve">бенка к новой для него учебной деятельности и его социально-психологическая адаптация в новом школьном коллективе.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Согласно М.М. Безруких [6], процесс адаптации ребенка к школе можно разделить на несколько этапов, каждый из которых имеет свои особенности.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Первый этап – ориентировочный, характеризующийся бурной реакцией и значительным напряжением практически всех систем организма. Длится две-три недели.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Второй этап – неустойчивое приспособление, когда организм ищет и находит какие-то оптимальные варианты реакций на эти воздействия. На втором этапе затраты снижается, бурная реакция начинает затихать.</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Третий этап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Возможности детского организма далеко не безграничны, а длительное напряжение и связанное с ним переутомление могут стоить организму ребенка здоровья.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Выделяются группы детей, дающих легкую адаптацию, средней тяжести и тяжелую.</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При легкой адаптации состояние напряженности организма компенсируется в течение первой четверти. При адаптации средней тяжести нарушения самочувствия и здоровья более выражены и могут наблюдаться в течение первого полугодия, что можно считать закономерной реакцией организма на изменившиеся условия жизни. У части детей адаптация к школе проходит тяжело. При этом значительные нарушения в состоянии здоровья нарастают от начала к концу учебного года, и это свидетельствует о непосильности учебных нагрузок и режима обучения для организма данного первоклассника.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Критериями благополучной адаптации детей к школе М.М. Безруких предлагает считать благоприятную динамику работоспособности и ее улучшение на протяжении первого полугодия, отсутствие выраженных неблагоприятных изменений показателей здоровья и хорошее усвоение учебной программы. Индикатором трудности процесса адаптации к школе, как правило, являются изменения в поведении детей.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Первая группа детей адаптируется к школе в течение первых двух месяцев обучения. Эти дети относительно быстро вливаются в коллектив, осваиваются в школе, приобретают новых друзей в классе; у них почти всегда хорошее настроение, они доброжелательны, добросовестно и без видимого напряжения выполняют все требования учителя. Иногда у них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происходит освоение и с новым статусом ученика, и с новыми требованиями, и с новым режимом. Это легкая форма адаптации.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Вторая группа детей имеет длительный период адаптации, период несоответствия их поведения требованиям школы затягивается: дети не могут принять ситуацию обучения, общения с учителем, детьми. Как правило, эти дети испытывают трудности в усвоении учебной программы. </w:t>
      </w:r>
      <w:r w:rsidRPr="00163D5C">
        <w:rPr>
          <w:rFonts w:ascii="Times New Roman" w:eastAsia="Times New Roman" w:hAnsi="Times New Roman" w:cs="Times New Roman"/>
          <w:sz w:val="28"/>
          <w:szCs w:val="28"/>
        </w:rPr>
        <w:lastRenderedPageBreak/>
        <w:t>Лишь к концу первого полугодия реакции этих детей становятся адекватными школьным требованиям. Это форма средней тяжести адаптация.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Третья группа – дети, у которых социально-психологическая адаптация связана со значительными трудностями; кроме того, они не усваивают учебную программу, у них отмечаются негативные формы поведения, резкое проявление отрицательных эмоций. Именно на таких детей чаще всего жалуются учителя, родители. Это тяжелая форма адаптации. Постоянные неуспехи в учебе, отсутствие контакта с учителем создают отчуждение и отрицательное отношение сверстников. Среди этих детей могут быть те, кто нуждается в специальном лечении – ученики с нарушениями психоневрологической сферы, но могут быть и ученики, не готовые к обучению. Если вовремя не разобраться в причинах плохого поведения, не скорректировать затруднения адаптации, то все вместе может привести к срыву, дальнейшей задержке в развитии и неблагоприятно отразиться на состоянии здоровья ребенка. Так или иначе, плохое поведение – сигнал тревоги, повод внимательнее посмотреть на ученика и вместе с родителями разобраться в причинах трудности адаптации к школе. Задача учителя -определить систему сопровождения адаптации первоклассника к школьной жизни.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логике системно-ориентационного подхода сопровождение – это взаимодействие сопровождающего и сопровождаемого, направленное на разрешение жизненных проблем развития сопровождаемого наиболее эффективным методом. Таким методом в современной практике образования можно назвать новый компонент – психолого-педагогическую поддержку в процессе сопровождения. Ее основные принципы: согласие ребенка на помощь и поддержку, опора на наличные силы и потенциальные возможности личности; ориентация на способность ребенка самостоятельно преодолевать трудности; сотрудничество, содействие; доброжелательность; безопасность, защита здоровья, прав, человеческого достоинства; </w:t>
      </w:r>
      <w:r w:rsidRPr="00163D5C">
        <w:rPr>
          <w:rFonts w:ascii="Times New Roman" w:eastAsia="Times New Roman" w:hAnsi="Times New Roman" w:cs="Times New Roman"/>
          <w:sz w:val="28"/>
          <w:szCs w:val="28"/>
        </w:rPr>
        <w:lastRenderedPageBreak/>
        <w:t>рефлексивно-аналитический подход к процессу и результату. Целью психолого-педагогической поддержки является устранение препятствий, мешающих самостоятельному продвижению ребенка в образовании.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Педагогическое сопровождение соци</w:t>
      </w:r>
      <w:r w:rsidRPr="00163D5C">
        <w:rPr>
          <w:rFonts w:ascii="Times New Roman" w:eastAsia="Times New Roman" w:hAnsi="Times New Roman" w:cs="Times New Roman"/>
          <w:sz w:val="28"/>
          <w:szCs w:val="28"/>
        </w:rPr>
        <w:softHyphen/>
        <w:t>альной адаптации младших школьников - это процесс взаимосвязанной деятельности всех субъектов сферы образования, на</w:t>
      </w:r>
      <w:r w:rsidRPr="00163D5C">
        <w:rPr>
          <w:rFonts w:ascii="Times New Roman" w:eastAsia="Times New Roman" w:hAnsi="Times New Roman" w:cs="Times New Roman"/>
          <w:sz w:val="28"/>
          <w:szCs w:val="28"/>
        </w:rPr>
        <w:softHyphen/>
        <w:t>правленной на обеспечение эффективно</w:t>
      </w:r>
      <w:r w:rsidRPr="00163D5C">
        <w:rPr>
          <w:rFonts w:ascii="Times New Roman" w:eastAsia="Times New Roman" w:hAnsi="Times New Roman" w:cs="Times New Roman"/>
          <w:sz w:val="28"/>
          <w:szCs w:val="28"/>
        </w:rPr>
        <w:softHyphen/>
        <w:t>го взаимодействия учащихся с социаль</w:t>
      </w:r>
      <w:r w:rsidRPr="00163D5C">
        <w:rPr>
          <w:rFonts w:ascii="Times New Roman" w:eastAsia="Times New Roman" w:hAnsi="Times New Roman" w:cs="Times New Roman"/>
          <w:sz w:val="28"/>
          <w:szCs w:val="28"/>
        </w:rPr>
        <w:softHyphen/>
        <w:t>ной средой, способствующего их самооп</w:t>
      </w:r>
      <w:r w:rsidRPr="00163D5C">
        <w:rPr>
          <w:rFonts w:ascii="Times New Roman" w:eastAsia="Times New Roman" w:hAnsi="Times New Roman" w:cs="Times New Roman"/>
          <w:sz w:val="28"/>
          <w:szCs w:val="28"/>
        </w:rPr>
        <w:softHyphen/>
        <w:t>ределению, самоактуализации, самоутвер</w:t>
      </w:r>
      <w:r w:rsidRPr="00163D5C">
        <w:rPr>
          <w:rFonts w:ascii="Times New Roman" w:eastAsia="Times New Roman" w:hAnsi="Times New Roman" w:cs="Times New Roman"/>
          <w:sz w:val="28"/>
          <w:szCs w:val="28"/>
        </w:rPr>
        <w:softHyphen/>
        <w:t>ждению, саморазвитию. Педагогическое сопровождение (поддержка, помощь, обеспечение и защита) необходимо субъекту для успешной социальной адап</w:t>
      </w:r>
      <w:r w:rsidRPr="00163D5C">
        <w:rPr>
          <w:rFonts w:ascii="Times New Roman" w:eastAsia="Times New Roman" w:hAnsi="Times New Roman" w:cs="Times New Roman"/>
          <w:sz w:val="28"/>
          <w:szCs w:val="28"/>
        </w:rPr>
        <w:softHyphen/>
        <w:t>тации и выбора оптимальных решений в различных ситуациях. Однако педагогическая защита необходима и для физического, психологического и нрав</w:t>
      </w:r>
      <w:r w:rsidRPr="00163D5C">
        <w:rPr>
          <w:rFonts w:ascii="Times New Roman" w:eastAsia="Times New Roman" w:hAnsi="Times New Roman" w:cs="Times New Roman"/>
          <w:sz w:val="28"/>
          <w:szCs w:val="28"/>
        </w:rPr>
        <w:softHyphen/>
        <w:t>ственно-ценностного обеспечения безо</w:t>
      </w:r>
      <w:r w:rsidRPr="00163D5C">
        <w:rPr>
          <w:rFonts w:ascii="Times New Roman" w:eastAsia="Times New Roman" w:hAnsi="Times New Roman" w:cs="Times New Roman"/>
          <w:sz w:val="28"/>
          <w:szCs w:val="28"/>
        </w:rPr>
        <w:softHyphen/>
        <w:t>пасности учащихся в образовательном процессе, отстаивания их интересов и прав, создания материальных и прочих условий для их успешной социальной адаптации в будущем.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Для младшего школьного возраста вариант педагоги</w:t>
      </w:r>
      <w:r w:rsidRPr="00163D5C">
        <w:rPr>
          <w:rFonts w:ascii="Times New Roman" w:eastAsia="Times New Roman" w:hAnsi="Times New Roman" w:cs="Times New Roman"/>
          <w:sz w:val="28"/>
          <w:szCs w:val="28"/>
        </w:rPr>
        <w:softHyphen/>
        <w:t>ческой поддержки заключается в создании условий для социальной адапта</w:t>
      </w:r>
      <w:r w:rsidRPr="00163D5C">
        <w:rPr>
          <w:rFonts w:ascii="Times New Roman" w:eastAsia="Times New Roman" w:hAnsi="Times New Roman" w:cs="Times New Roman"/>
          <w:sz w:val="28"/>
          <w:szCs w:val="28"/>
        </w:rPr>
        <w:softHyphen/>
        <w:t>ции учащихся в различных сферах обра</w:t>
      </w:r>
      <w:r w:rsidRPr="00163D5C">
        <w:rPr>
          <w:rFonts w:ascii="Times New Roman" w:eastAsia="Times New Roman" w:hAnsi="Times New Roman" w:cs="Times New Roman"/>
          <w:sz w:val="28"/>
          <w:szCs w:val="28"/>
        </w:rPr>
        <w:softHyphen/>
        <w:t>зовательного пространства и организа</w:t>
      </w:r>
      <w:r w:rsidRPr="00163D5C">
        <w:rPr>
          <w:rFonts w:ascii="Times New Roman" w:eastAsia="Times New Roman" w:hAnsi="Times New Roman" w:cs="Times New Roman"/>
          <w:sz w:val="28"/>
          <w:szCs w:val="28"/>
        </w:rPr>
        <w:softHyphen/>
        <w:t xml:space="preserve">ции их деятельности и общения.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Основные принципы педагогической поддержки  адаптации первоклассников к школе:</w:t>
      </w:r>
    </w:p>
    <w:p w:rsidR="004B7DDD" w:rsidRPr="00163D5C" w:rsidRDefault="004B7DDD" w:rsidP="004B7DDD">
      <w:pPr>
        <w:numPr>
          <w:ilvl w:val="0"/>
          <w:numId w:val="23"/>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личностная направленность цело</w:t>
      </w:r>
      <w:r w:rsidRPr="00163D5C">
        <w:rPr>
          <w:rFonts w:ascii="Times New Roman" w:eastAsia="Times New Roman" w:hAnsi="Times New Roman" w:cs="Times New Roman"/>
          <w:sz w:val="28"/>
          <w:szCs w:val="28"/>
        </w:rPr>
        <w:softHyphen/>
        <w:t>стного процесса педагогического сопровождения;</w:t>
      </w:r>
    </w:p>
    <w:p w:rsidR="004B7DDD" w:rsidRPr="00163D5C" w:rsidRDefault="004B7DDD" w:rsidP="004B7DDD">
      <w:pPr>
        <w:numPr>
          <w:ilvl w:val="0"/>
          <w:numId w:val="23"/>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гуманизация содержательно-про</w:t>
      </w:r>
      <w:r w:rsidRPr="00163D5C">
        <w:rPr>
          <w:rFonts w:ascii="Times New Roman" w:eastAsia="Times New Roman" w:hAnsi="Times New Roman" w:cs="Times New Roman"/>
          <w:sz w:val="28"/>
          <w:szCs w:val="28"/>
        </w:rPr>
        <w:softHyphen/>
        <w:t>цессуальных сторон образовательного процесса;</w:t>
      </w:r>
    </w:p>
    <w:p w:rsidR="004B7DDD" w:rsidRPr="00163D5C" w:rsidRDefault="004B7DDD" w:rsidP="004B7DDD">
      <w:pPr>
        <w:numPr>
          <w:ilvl w:val="0"/>
          <w:numId w:val="23"/>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учет региональных особенностей, социокультурной и экономической ситуации, сложившейся в локальном социуме;</w:t>
      </w:r>
    </w:p>
    <w:p w:rsidR="004B7DDD" w:rsidRPr="00163D5C" w:rsidRDefault="004B7DDD" w:rsidP="004B7DDD">
      <w:pPr>
        <w:numPr>
          <w:ilvl w:val="0"/>
          <w:numId w:val="23"/>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содружества, сотворчества педаго</w:t>
      </w:r>
      <w:r w:rsidRPr="00163D5C">
        <w:rPr>
          <w:rFonts w:ascii="Times New Roman" w:eastAsia="Times New Roman" w:hAnsi="Times New Roman" w:cs="Times New Roman"/>
          <w:sz w:val="28"/>
          <w:szCs w:val="28"/>
        </w:rPr>
        <w:softHyphen/>
        <w:t>гов, родителей, воспитанников в организации учебно-воспитательного процесса, его индивидуализации и дифференциа</w:t>
      </w:r>
      <w:r w:rsidRPr="00163D5C">
        <w:rPr>
          <w:rFonts w:ascii="Times New Roman" w:eastAsia="Times New Roman" w:hAnsi="Times New Roman" w:cs="Times New Roman"/>
          <w:sz w:val="28"/>
          <w:szCs w:val="28"/>
        </w:rPr>
        <w:softHyphen/>
        <w:t>ции;</w:t>
      </w:r>
    </w:p>
    <w:p w:rsidR="004B7DDD" w:rsidRPr="00163D5C" w:rsidRDefault="004B7DDD" w:rsidP="004B7DDD">
      <w:pPr>
        <w:numPr>
          <w:ilvl w:val="0"/>
          <w:numId w:val="23"/>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многообразия видов индивидуаль</w:t>
      </w:r>
      <w:r w:rsidRPr="00163D5C">
        <w:rPr>
          <w:rFonts w:ascii="Times New Roman" w:eastAsia="Times New Roman" w:hAnsi="Times New Roman" w:cs="Times New Roman"/>
          <w:sz w:val="28"/>
          <w:szCs w:val="28"/>
        </w:rPr>
        <w:softHyphen/>
        <w:t>ной и коллективной деятельности с уче</w:t>
      </w:r>
      <w:r w:rsidRPr="00163D5C">
        <w:rPr>
          <w:rFonts w:ascii="Times New Roman" w:eastAsia="Times New Roman" w:hAnsi="Times New Roman" w:cs="Times New Roman"/>
          <w:sz w:val="28"/>
          <w:szCs w:val="28"/>
        </w:rPr>
        <w:softHyphen/>
        <w:t>том интересов и склонностей обучаемых;</w:t>
      </w:r>
    </w:p>
    <w:p w:rsidR="004B7DDD" w:rsidRPr="00163D5C" w:rsidRDefault="004B7DDD" w:rsidP="004B7DDD">
      <w:pPr>
        <w:numPr>
          <w:ilvl w:val="0"/>
          <w:numId w:val="23"/>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вариативность программ и подхо</w:t>
      </w:r>
      <w:r w:rsidRPr="00163D5C">
        <w:rPr>
          <w:rFonts w:ascii="Times New Roman" w:eastAsia="Times New Roman" w:hAnsi="Times New Roman" w:cs="Times New Roman"/>
          <w:sz w:val="28"/>
          <w:szCs w:val="28"/>
        </w:rPr>
        <w:softHyphen/>
        <w:t>дов в воспитательной работе;</w:t>
      </w:r>
    </w:p>
    <w:p w:rsidR="004B7DDD" w:rsidRPr="00163D5C" w:rsidRDefault="004B7DDD" w:rsidP="004B7DDD">
      <w:pPr>
        <w:numPr>
          <w:ilvl w:val="0"/>
          <w:numId w:val="23"/>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природосообразности и культуросообразности;</w:t>
      </w:r>
    </w:p>
    <w:p w:rsidR="004B7DDD" w:rsidRPr="00163D5C" w:rsidRDefault="004B7DDD" w:rsidP="004B7DDD">
      <w:pPr>
        <w:widowControl w:val="0"/>
        <w:numPr>
          <w:ilvl w:val="0"/>
          <w:numId w:val="23"/>
        </w:numPr>
        <w:spacing w:after="0" w:line="360" w:lineRule="auto"/>
        <w:ind w:left="714" w:hanging="3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профессионализм и компетентно</w:t>
      </w:r>
      <w:r w:rsidRPr="00163D5C">
        <w:rPr>
          <w:rFonts w:ascii="Times New Roman" w:eastAsia="Times New Roman" w:hAnsi="Times New Roman" w:cs="Times New Roman"/>
          <w:sz w:val="28"/>
          <w:szCs w:val="28"/>
        </w:rPr>
        <w:softHyphen/>
        <w:t xml:space="preserve">сть педагогов, действующих в инновационном режиме.   </w:t>
      </w:r>
    </w:p>
    <w:p w:rsidR="004B7DDD" w:rsidRPr="00163D5C" w:rsidRDefault="004B7DDD" w:rsidP="004B7DDD">
      <w:pPr>
        <w:spacing w:after="0" w:line="360" w:lineRule="auto"/>
        <w:ind w:right="-1"/>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 течение адаптации первоклассников оказывают влияние различные факторы. </w:t>
      </w:r>
    </w:p>
    <w:p w:rsidR="004B7DDD" w:rsidRPr="00163D5C" w:rsidRDefault="004B7DDD" w:rsidP="004B7DDD">
      <w:pPr>
        <w:spacing w:after="0" w:line="360" w:lineRule="auto"/>
        <w:ind w:right="-1"/>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 числу наиболее благоприятных факторов относят следующие:</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адекватную самооценку своего положения ребенком;</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правильные методы воспитания в семье;</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отсутствие в семье конфликтных ситуаций;</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благоприятный статус в группе сверстников и т.д.</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 числу неблагоприятных факторов, влияющих на адаптацию к школе, относят следующие:</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неправильные методы воспитания в семье;</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функциональную неготовность к обучению в школе;</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неудовлетворенность в общении со взрослыми;</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неадекватное осознание своего положения в группе сверстников и т.д.</w:t>
      </w:r>
    </w:p>
    <w:p w:rsidR="004B7DDD" w:rsidRPr="00163D5C" w:rsidRDefault="004B7DDD" w:rsidP="004B7DDD">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Таким образом, адаптация младшего школьника – постепенное приспособление ребенка к жизни в социуме в соответствии с новой для него ситуацией школьного обучения.  Педагогическая сущность адаптации осуществляет</w:t>
      </w:r>
      <w:r w:rsidRPr="00163D5C">
        <w:rPr>
          <w:rFonts w:ascii="Times New Roman" w:eastAsia="Times New Roman" w:hAnsi="Times New Roman" w:cs="Times New Roman"/>
          <w:sz w:val="28"/>
          <w:szCs w:val="28"/>
        </w:rPr>
        <w:softHyphen/>
        <w:t>ся с учетом того, что личность является членом сообщества, по отношению к ко</w:t>
      </w:r>
      <w:r w:rsidRPr="00163D5C">
        <w:rPr>
          <w:rFonts w:ascii="Times New Roman" w:eastAsia="Times New Roman" w:hAnsi="Times New Roman" w:cs="Times New Roman"/>
          <w:sz w:val="28"/>
          <w:szCs w:val="28"/>
        </w:rPr>
        <w:softHyphen/>
        <w:t>торому педагогическая поддержка состоит в том, чтобы ученик успешно адаптировался к условиям современного общества, активно включился в его жизнедеятельность. Педагог должен оказы</w:t>
      </w:r>
      <w:r w:rsidRPr="00163D5C">
        <w:rPr>
          <w:rFonts w:ascii="Times New Roman" w:eastAsia="Times New Roman" w:hAnsi="Times New Roman" w:cs="Times New Roman"/>
          <w:sz w:val="28"/>
          <w:szCs w:val="28"/>
        </w:rPr>
        <w:softHyphen/>
        <w:t xml:space="preserve">вать помощь </w:t>
      </w:r>
      <w:r w:rsidRPr="00163D5C">
        <w:rPr>
          <w:rFonts w:ascii="Times New Roman" w:eastAsia="Times New Roman" w:hAnsi="Times New Roman" w:cs="Times New Roman"/>
          <w:sz w:val="28"/>
          <w:szCs w:val="28"/>
        </w:rPr>
        <w:lastRenderedPageBreak/>
        <w:t>школьнику в овладении учебными навыками, при этом обращая внимание на сложности перестройки ребенка на новый вид деятельности. Особое внимание учителю стоит уделять знакомству ребенка с об</w:t>
      </w:r>
      <w:r w:rsidRPr="00163D5C">
        <w:rPr>
          <w:rFonts w:ascii="Times New Roman" w:eastAsia="Times New Roman" w:hAnsi="Times New Roman" w:cs="Times New Roman"/>
          <w:sz w:val="28"/>
          <w:szCs w:val="28"/>
        </w:rPr>
        <w:softHyphen/>
        <w:t>щечеловеческими ценностями, в обрете</w:t>
      </w:r>
      <w:r w:rsidRPr="00163D5C">
        <w:rPr>
          <w:rFonts w:ascii="Times New Roman" w:eastAsia="Times New Roman" w:hAnsi="Times New Roman" w:cs="Times New Roman"/>
          <w:sz w:val="28"/>
          <w:szCs w:val="28"/>
        </w:rPr>
        <w:softHyphen/>
        <w:t>нии социокультурного опыта; формиро</w:t>
      </w:r>
      <w:r w:rsidRPr="00163D5C">
        <w:rPr>
          <w:rFonts w:ascii="Times New Roman" w:eastAsia="Times New Roman" w:hAnsi="Times New Roman" w:cs="Times New Roman"/>
          <w:sz w:val="28"/>
          <w:szCs w:val="28"/>
        </w:rPr>
        <w:softHyphen/>
        <w:t>вать социальные качества, необходимые для успешной адаптации; передавать си</w:t>
      </w:r>
      <w:r w:rsidRPr="00163D5C">
        <w:rPr>
          <w:rFonts w:ascii="Times New Roman" w:eastAsia="Times New Roman" w:hAnsi="Times New Roman" w:cs="Times New Roman"/>
          <w:sz w:val="28"/>
          <w:szCs w:val="28"/>
        </w:rPr>
        <w:softHyphen/>
        <w:t>стему знаний, способы деятельности и мышления, актуальные в современной действительности.</w:t>
      </w: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keepNext/>
        <w:numPr>
          <w:ilvl w:val="1"/>
          <w:numId w:val="22"/>
        </w:numPr>
        <w:spacing w:after="0" w:line="360" w:lineRule="auto"/>
        <w:jc w:val="center"/>
        <w:outlineLvl w:val="0"/>
        <w:rPr>
          <w:rFonts w:ascii="Times New Roman" w:eastAsia="Times New Roman" w:hAnsi="Times New Roman" w:cs="Times New Roman"/>
          <w:b/>
          <w:sz w:val="28"/>
          <w:szCs w:val="20"/>
          <w:lang w:eastAsia="ru-RU"/>
        </w:rPr>
      </w:pPr>
      <w:bookmarkStart w:id="3" w:name="_Toc317134134"/>
      <w:r w:rsidRPr="00163D5C">
        <w:rPr>
          <w:rFonts w:ascii="Times New Roman" w:eastAsia="Times New Roman" w:hAnsi="Times New Roman" w:cs="Times New Roman"/>
          <w:b/>
          <w:sz w:val="28"/>
          <w:szCs w:val="20"/>
          <w:lang w:eastAsia="ru-RU"/>
        </w:rPr>
        <w:lastRenderedPageBreak/>
        <w:t>Анализ практического опыта работы педагогов в период адаптации первоклассников к школьной жизни</w:t>
      </w:r>
      <w:bookmarkEnd w:id="3"/>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Большинство детей, поступающих в первый класс, достаточно подготовлены к школе. Желание новизны, осознание важности изменения своего статуса: «я уже ученик!», готовность к выполнению стоящих перед ним задач помогают ребенку принять требования учителя, касающиеся его поведения, отношений со сверстниками, подчиниться новому режиму дня, распорядку занятий, иерархии дел и т. п. Несмотря на то, что выполнение многих правил достаточно трудно, воспринимаются они учеником как общественно значимые и неизбежные.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Как правило, опытный учитель и родители знают и понимают, насколько важно, чтобы требование соблюдения правил и норм поведения не было эпизодическим, зависящим от настроения. Учитель должен с самого начала разъяснить детям, что от них требуется. Важно сразу показать ученику отличие его новой позиции, прав, обязанностей от того, что было раньше, до школы.</w:t>
      </w:r>
      <w:r w:rsidRPr="00163D5C">
        <w:rPr>
          <w:rFonts w:ascii="Times New Roman" w:eastAsia="Times New Roman" w:hAnsi="Times New Roman" w:cs="Times New Roman"/>
          <w:sz w:val="28"/>
          <w:szCs w:val="28"/>
        </w:rPr>
        <w:br/>
        <w:t xml:space="preserve">         От отношения учителя к ученикам на этом начальном этапе адаптации к школе во многом зависит то, как будут складываться взаимоотношения учитель – ученик, отношения, определяющие в значительной степени психологическую адаптацию ребенка в школе.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Проблема адаптации первоклассников к школе волнует многих педагогов-практиков. Каждый находит свое решение данной проблемы, исходя из особенностей детей своего класса.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Соколова Наталья Геннадьевна [38], учитель начальных классов СОШ №1 г.Оханска, считает, что подход к такому сложному и ответственному периоду в жизни младшего школьника должен быть комплексным, соединяющим усилия всех участников образовательного пространства.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 сегодняшний день в школе, где преподает учитель сложилась своя система психолого-педагогического сопровождения адаптации </w:t>
      </w:r>
      <w:r w:rsidRPr="00163D5C">
        <w:rPr>
          <w:rFonts w:ascii="Times New Roman" w:eastAsia="Times New Roman" w:hAnsi="Times New Roman" w:cs="Times New Roman"/>
          <w:sz w:val="28"/>
          <w:szCs w:val="28"/>
        </w:rPr>
        <w:lastRenderedPageBreak/>
        <w:t>первоклассников. Так программа «Школа будущего первоклассника» рассчитана на 20 занятий (один раз в неделю) с октября по апрель. Главная цель, помочь шестилетним детям построить содержательный образ настоящего школьника, способствовать лучшей адаптации их к школе в условиях систематического обучения. Занятия проводит учитель в стенах детского сада для того, чтобы дети чувствовали себя более комфортно. Содержание занятий носит развивающий характер и направлено на формирование у детей более точного представления о школе и роли ученика в ней. Эта программа позволяет дошкольникам не только усваивать учебные знания, умения и навыки, но также готовит их к предстоящей школьной жизни. Занятия проходят в игровой форме, где дети встречаются со сказкой-метафорой (М.А. Панфилова «Лесная школа»). Это сказки, которые раскрывают пять основных тем для старших дошкольников: адаптация к школе, отношение к вещам, отношение к урокам, школьные конфликты, отношение к здоровью. Эти занятия решают дидактические, коррекционные и терапевтические задачи, развивают воображение, мышление, речь. В свою очередь, учитель ведет наблюдение за индивидуальным развитием детей, через общение с их родителями накапливает богатейшую информацию о каждом ребенке и его семье. Все это помогает подготовиться ему к началу учебного года.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Адаптация ребенка к школе будет тем более успешна, чем более активно будет вовлечена в обучение его семья. Поэтому предусмотрена работа с родителями будущих первоклассников с целью повышения психолого-педагогической компетентности в тех вопросах, которые наиболее актуальны с точки зрения переживаемого детьми периода развития. Это тематические родительские собрания-практикумы на темы: собрание – деловая игра с практическими советами «В игре готовимся к школе», «Готов ли мой ребенок пойти в школу?», «Портрет будущего первоклассника». Собрания </w:t>
      </w:r>
      <w:r w:rsidRPr="00163D5C">
        <w:rPr>
          <w:rFonts w:ascii="Times New Roman" w:eastAsia="Times New Roman" w:hAnsi="Times New Roman" w:cs="Times New Roman"/>
          <w:sz w:val="28"/>
          <w:szCs w:val="28"/>
        </w:rPr>
        <w:lastRenderedPageBreak/>
        <w:t>проводятся в виде «семейных советов», консультаций, диалогов, опираясь уже на имеющийся опыт родителей.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Для детей, не посещающих дошкольные учреждения, в летнее время на базе школы организуется лагерь дневного пребывания «Первышок», целью которого является предшкольная подготовка детей. Каждый день проходит по определенному распорядку, одним из пунктов которого являются групповые развивающие занятия. Основу занятий составляют игры и психотехнические упражнения, направленные на развитие познавательных процессов, эмоционально-волевой сферы, навыков адекватного социального поведения школьников. Большое внимание уделяется упражнениям, направленным на создание и поддержание благоприятного внутригруппового климата. Показателями эффективности организации лагеря «Первышок» стало развитие познавательных способностей детей, формирование положительного отношения будущих первоклассников к школе и учителю, повышение уровня развития эмоциональной сферы, уверенности в себе. Все эти показатели дают положительный результат в адаптационный период первоклассников, о чем свидетельствуют результаты диагностики.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Среди психолого-педагогических мер, направленных на облегчение адаптации детей к школе, важное место принадлежит уменьшению учебной нагрузки на пер</w:t>
      </w:r>
      <w:r w:rsidRPr="00163D5C">
        <w:rPr>
          <w:rFonts w:ascii="Times New Roman" w:eastAsia="Times New Roman" w:hAnsi="Times New Roman" w:cs="Times New Roman"/>
          <w:sz w:val="28"/>
          <w:szCs w:val="28"/>
        </w:rPr>
        <w:softHyphen/>
        <w:t>вом этапе обучения.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С.В. Попова [31] особое внимание обращает на организацию уроков математики. Начальный период адаптации совпада</w:t>
      </w:r>
      <w:r w:rsidRPr="00163D5C">
        <w:rPr>
          <w:rFonts w:ascii="Times New Roman" w:eastAsia="Times New Roman" w:hAnsi="Times New Roman" w:cs="Times New Roman"/>
          <w:sz w:val="28"/>
          <w:szCs w:val="28"/>
        </w:rPr>
        <w:softHyphen/>
        <w:t>ет с проведением подготовительной работы к восприятию понятий числа, отноше</w:t>
      </w:r>
      <w:r w:rsidRPr="00163D5C">
        <w:rPr>
          <w:rFonts w:ascii="Times New Roman" w:eastAsia="Times New Roman" w:hAnsi="Times New Roman" w:cs="Times New Roman"/>
          <w:sz w:val="28"/>
          <w:szCs w:val="28"/>
        </w:rPr>
        <w:softHyphen/>
        <w:t>ния, величины, действий с числами и др. (так называемый дочисловой период).</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Наряду с расширением математического кругозора и опыта детей, формиро</w:t>
      </w:r>
      <w:r w:rsidRPr="00163D5C">
        <w:rPr>
          <w:rFonts w:ascii="Times New Roman" w:eastAsia="Times New Roman" w:hAnsi="Times New Roman" w:cs="Times New Roman"/>
          <w:sz w:val="28"/>
          <w:szCs w:val="28"/>
        </w:rPr>
        <w:softHyphen/>
        <w:t>ванием их коммуникационных умений и воспитанием личностных качеств, специ</w:t>
      </w:r>
      <w:r w:rsidRPr="00163D5C">
        <w:rPr>
          <w:rFonts w:ascii="Times New Roman" w:eastAsia="Times New Roman" w:hAnsi="Times New Roman" w:cs="Times New Roman"/>
          <w:sz w:val="28"/>
          <w:szCs w:val="28"/>
        </w:rPr>
        <w:softHyphen/>
        <w:t>альное внимание уделяется развитию математической речи детей, их общелогиче</w:t>
      </w:r>
      <w:r w:rsidRPr="00163D5C">
        <w:rPr>
          <w:rFonts w:ascii="Times New Roman" w:eastAsia="Times New Roman" w:hAnsi="Times New Roman" w:cs="Times New Roman"/>
          <w:sz w:val="28"/>
          <w:szCs w:val="28"/>
        </w:rPr>
        <w:softHyphen/>
        <w:t>скому развитию.</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В зависимости от характера заданий дети могут на уроке вставать из-за пар</w:t>
      </w:r>
      <w:r w:rsidRPr="00163D5C">
        <w:rPr>
          <w:rFonts w:ascii="Times New Roman" w:eastAsia="Times New Roman" w:hAnsi="Times New Roman" w:cs="Times New Roman"/>
          <w:sz w:val="28"/>
          <w:szCs w:val="28"/>
        </w:rPr>
        <w:softHyphen/>
        <w:t>ты, свободно перемещаться, подходить к столу учителя, к полкам, игрушкам, книгам и т.д. Большое место на занятиях математикой отводится дидактическим играм, при проведении которых детям разрешается двигаться, обеспечивая смену видов дея</w:t>
      </w:r>
      <w:r w:rsidRPr="00163D5C">
        <w:rPr>
          <w:rFonts w:ascii="Times New Roman" w:eastAsia="Times New Roman" w:hAnsi="Times New Roman" w:cs="Times New Roman"/>
          <w:sz w:val="28"/>
          <w:szCs w:val="28"/>
        </w:rPr>
        <w:softHyphen/>
        <w:t>тельности на уроке. Для развития пространственных представлений у первокласс</w:t>
      </w:r>
      <w:r w:rsidRPr="00163D5C">
        <w:rPr>
          <w:rFonts w:ascii="Times New Roman" w:eastAsia="Times New Roman" w:hAnsi="Times New Roman" w:cs="Times New Roman"/>
          <w:sz w:val="28"/>
          <w:szCs w:val="28"/>
        </w:rPr>
        <w:softHyphen/>
        <w:t>ников используются разнообразные дидактические материалы (строительные набо</w:t>
      </w:r>
      <w:r w:rsidRPr="00163D5C">
        <w:rPr>
          <w:rFonts w:ascii="Times New Roman" w:eastAsia="Times New Roman" w:hAnsi="Times New Roman" w:cs="Times New Roman"/>
          <w:sz w:val="28"/>
          <w:szCs w:val="28"/>
        </w:rPr>
        <w:softHyphen/>
        <w:t>ры, конструкторы и пр.).</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Один урок математики каждую неделю в адаптационный период рекоменду</w:t>
      </w:r>
      <w:r w:rsidRPr="00163D5C">
        <w:rPr>
          <w:rFonts w:ascii="Times New Roman" w:eastAsia="Times New Roman" w:hAnsi="Times New Roman" w:cs="Times New Roman"/>
          <w:sz w:val="28"/>
          <w:szCs w:val="28"/>
        </w:rPr>
        <w:softHyphen/>
        <w:t>ется проводить на воздухе.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Е.А.</w:t>
      </w:r>
      <w:r w:rsidRPr="00163D5C">
        <w:rPr>
          <w:rFonts w:ascii="Times New Roman" w:eastAsia="Times New Roman" w:hAnsi="Times New Roman" w:cs="Times New Roman"/>
          <w:bCs/>
          <w:sz w:val="28"/>
          <w:szCs w:val="28"/>
        </w:rPr>
        <w:t>Кудрявцева [20] больше внимания уделяет здоровьесберегающим принципам</w:t>
      </w:r>
      <w:r w:rsidRPr="00163D5C">
        <w:rPr>
          <w:rFonts w:ascii="Times New Roman" w:eastAsia="Times New Roman" w:hAnsi="Times New Roman" w:cs="Times New Roman"/>
          <w:sz w:val="28"/>
          <w:szCs w:val="28"/>
        </w:rPr>
        <w:t> организации уроков. Адаптационный период совпа</w:t>
      </w:r>
      <w:r w:rsidRPr="00163D5C">
        <w:rPr>
          <w:rFonts w:ascii="Times New Roman" w:eastAsia="Times New Roman" w:hAnsi="Times New Roman" w:cs="Times New Roman"/>
          <w:sz w:val="28"/>
          <w:szCs w:val="28"/>
        </w:rPr>
        <w:softHyphen/>
        <w:t>дает по времени с сезоном года, когда имеются благоприятные возможности для проведения экскурсий и целевых прогулок на уроках окружающего мира, в ходе которых происходит непосредст</w:t>
      </w:r>
      <w:r w:rsidRPr="00163D5C">
        <w:rPr>
          <w:rFonts w:ascii="Times New Roman" w:eastAsia="Times New Roman" w:hAnsi="Times New Roman" w:cs="Times New Roman"/>
          <w:sz w:val="28"/>
          <w:szCs w:val="28"/>
        </w:rPr>
        <w:softHyphen/>
        <w:t>венное знакомство детей с окружающим миром, обеспечивается накопление чувст</w:t>
      </w:r>
      <w:r w:rsidRPr="00163D5C">
        <w:rPr>
          <w:rFonts w:ascii="Times New Roman" w:eastAsia="Times New Roman" w:hAnsi="Times New Roman" w:cs="Times New Roman"/>
          <w:sz w:val="28"/>
          <w:szCs w:val="28"/>
        </w:rPr>
        <w:softHyphen/>
        <w:t>венного опыта, реальных ярких впечатлений, которые очень важны для успешного познания окружающего. Но замена всех уроков окружающего мира прогулками и экскурсиями нецелесообразна, поскольку может значительно снизиться их эффек</w:t>
      </w:r>
      <w:r w:rsidRPr="00163D5C">
        <w:rPr>
          <w:rFonts w:ascii="Times New Roman" w:eastAsia="Times New Roman" w:hAnsi="Times New Roman" w:cs="Times New Roman"/>
          <w:sz w:val="28"/>
          <w:szCs w:val="28"/>
        </w:rPr>
        <w:softHyphen/>
        <w:t>тивность. Проведенные наблюдения осмысливаются, обобщаются, встраиваются в формирующуюся систему представлений о мире, а это возможно именно на уроке. Экскурсии и целевые прогулки определены образовательной программой, по которой обучаются школьники.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период адаптации к новым для ребенка условиям школьного обучения художественным занятиям при</w:t>
      </w:r>
      <w:r w:rsidRPr="00163D5C">
        <w:rPr>
          <w:rFonts w:ascii="Times New Roman" w:eastAsia="Times New Roman" w:hAnsi="Times New Roman" w:cs="Times New Roman"/>
          <w:sz w:val="28"/>
          <w:szCs w:val="28"/>
        </w:rPr>
        <w:softHyphen/>
        <w:t>надлежит особая роль.</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Художественная деятельность ребенка предполагает особую установку учите</w:t>
      </w:r>
      <w:r w:rsidRPr="00163D5C">
        <w:rPr>
          <w:rFonts w:ascii="Times New Roman" w:eastAsia="Times New Roman" w:hAnsi="Times New Roman" w:cs="Times New Roman"/>
          <w:sz w:val="28"/>
          <w:szCs w:val="28"/>
        </w:rPr>
        <w:softHyphen/>
        <w:t>ля на творческое сотрудничество, на доверительность отношений. Поэтому сама атмосфера и цели художественных занятий предполагают свободные игровые фор</w:t>
      </w:r>
      <w:r w:rsidRPr="00163D5C">
        <w:rPr>
          <w:rFonts w:ascii="Times New Roman" w:eastAsia="Times New Roman" w:hAnsi="Times New Roman" w:cs="Times New Roman"/>
          <w:sz w:val="28"/>
          <w:szCs w:val="28"/>
        </w:rPr>
        <w:softHyphen/>
        <w:t>мы общения.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Художественные занятия в период адаптации имеют различные формы: про</w:t>
      </w:r>
      <w:r w:rsidRPr="00163D5C">
        <w:rPr>
          <w:rFonts w:ascii="Times New Roman" w:eastAsia="Times New Roman" w:hAnsi="Times New Roman" w:cs="Times New Roman"/>
          <w:sz w:val="28"/>
          <w:szCs w:val="28"/>
        </w:rPr>
        <w:softHyphen/>
        <w:t>гулки и экскурсии в парк или лес с целью развития навыков восприятия, эстетиче</w:t>
      </w:r>
      <w:r w:rsidRPr="00163D5C">
        <w:rPr>
          <w:rFonts w:ascii="Times New Roman" w:eastAsia="Times New Roman" w:hAnsi="Times New Roman" w:cs="Times New Roman"/>
          <w:sz w:val="28"/>
          <w:szCs w:val="28"/>
        </w:rPr>
        <w:softHyphen/>
        <w:t>ского любования и наблюдательности, а также сбора природных материалов для художественных  занятий; экскурсии в музеи; игры.</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Чтобы ребенок понял и создал художественный образ, ему надо в него вопло</w:t>
      </w:r>
      <w:r w:rsidRPr="00163D5C">
        <w:rPr>
          <w:rFonts w:ascii="Times New Roman" w:eastAsia="Times New Roman" w:hAnsi="Times New Roman" w:cs="Times New Roman"/>
          <w:sz w:val="28"/>
          <w:szCs w:val="28"/>
        </w:rPr>
        <w:softHyphen/>
        <w:t>титься, изобразить его через движения своего тела. Это создает разнообразие форм деятельности и полноту впечатлений на уроках изобразительного искусства, способствуя снятию напряжения.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Основные направления работы на первых уроках труда включают в себя расширение сенсорного опыта детей, раз</w:t>
      </w:r>
      <w:r w:rsidRPr="00163D5C">
        <w:rPr>
          <w:rFonts w:ascii="Times New Roman" w:eastAsia="Times New Roman" w:hAnsi="Times New Roman" w:cs="Times New Roman"/>
          <w:sz w:val="28"/>
          <w:szCs w:val="28"/>
        </w:rPr>
        <w:softHyphen/>
        <w:t>витие моторики рук, формирование познавательных процессов (восприятия, внима</w:t>
      </w:r>
      <w:r w:rsidRPr="00163D5C">
        <w:rPr>
          <w:rFonts w:ascii="Times New Roman" w:eastAsia="Times New Roman" w:hAnsi="Times New Roman" w:cs="Times New Roman"/>
          <w:sz w:val="28"/>
          <w:szCs w:val="28"/>
        </w:rPr>
        <w:softHyphen/>
        <w:t>ния, памяти, мышления, воображения), координации движений, формирование пер</w:t>
      </w:r>
      <w:r w:rsidRPr="00163D5C">
        <w:rPr>
          <w:rFonts w:ascii="Times New Roman" w:eastAsia="Times New Roman" w:hAnsi="Times New Roman" w:cs="Times New Roman"/>
          <w:sz w:val="28"/>
          <w:szCs w:val="28"/>
        </w:rPr>
        <w:softHyphen/>
        <w:t>воначальных приемов работы с ручными инструментами и пр.</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Так же как и другие уроки, часть уроков труда проводится в форме экскурсий или игр: подготовительная работа к созданию художественного образа проходит на таких экскурсиях, как: «Красота окружающей природы», «Образы родного края», «Сказочные животные», «Птичий базар». Здесь происходит тренировка умения ви</w:t>
      </w:r>
      <w:r w:rsidRPr="00163D5C">
        <w:rPr>
          <w:rFonts w:ascii="Times New Roman" w:eastAsia="Times New Roman" w:hAnsi="Times New Roman" w:cs="Times New Roman"/>
          <w:sz w:val="28"/>
          <w:szCs w:val="28"/>
        </w:rPr>
        <w:softHyphen/>
        <w:t>деть образы в окружающих предметах, которые впоследствии дети будут воплощать в своих работах; сбор природного материала проводится на экскурсии «Природа – художник и скульптор» («Что дарит нам природа?»), которая включает в себя игры-соревнования: «Собери листочки одинаковой формы», «Кто больше придумает обра</w:t>
      </w:r>
      <w:r w:rsidRPr="00163D5C">
        <w:rPr>
          <w:rFonts w:ascii="Times New Roman" w:eastAsia="Times New Roman" w:hAnsi="Times New Roman" w:cs="Times New Roman"/>
          <w:sz w:val="28"/>
          <w:szCs w:val="28"/>
        </w:rPr>
        <w:softHyphen/>
        <w:t>зов, которые можно сделать из шишки», «Из каких природных материалов можно сделать фигурки лисички», «Кого напоминает эта веточка»?», «Найди листочки, напо</w:t>
      </w:r>
      <w:r w:rsidRPr="00163D5C">
        <w:rPr>
          <w:rFonts w:ascii="Times New Roman" w:eastAsia="Times New Roman" w:hAnsi="Times New Roman" w:cs="Times New Roman"/>
          <w:sz w:val="28"/>
          <w:szCs w:val="28"/>
        </w:rPr>
        <w:softHyphen/>
        <w:t>минающие по форме перо птицы» и т.д.; уроки-конкурсы с использованием изготов</w:t>
      </w:r>
      <w:r w:rsidRPr="00163D5C">
        <w:rPr>
          <w:rFonts w:ascii="Times New Roman" w:eastAsia="Times New Roman" w:hAnsi="Times New Roman" w:cs="Times New Roman"/>
          <w:sz w:val="28"/>
          <w:szCs w:val="28"/>
        </w:rPr>
        <w:softHyphen/>
        <w:t>ленных поделок (театрализованный конкурс «Озвучь тот персонаж, который ты изо</w:t>
      </w:r>
      <w:r w:rsidRPr="00163D5C">
        <w:rPr>
          <w:rFonts w:ascii="Times New Roman" w:eastAsia="Times New Roman" w:hAnsi="Times New Roman" w:cs="Times New Roman"/>
          <w:sz w:val="28"/>
          <w:szCs w:val="28"/>
        </w:rPr>
        <w:softHyphen/>
        <w:t>бразил», урок-игра «Бумажная авиация» и т.д.</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А.Воронцова [11] обращает внимание на особенности организации урока в 1-м классе.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Учитывая особенности первоклассников, урок строится иначе, чем в следую</w:t>
      </w:r>
      <w:r w:rsidRPr="00163D5C">
        <w:rPr>
          <w:rFonts w:ascii="Times New Roman" w:eastAsia="Times New Roman" w:hAnsi="Times New Roman" w:cs="Times New Roman"/>
          <w:sz w:val="28"/>
          <w:szCs w:val="28"/>
        </w:rPr>
        <w:softHyphen/>
        <w:t>щих классах начальной школы. В уроке представляем два структурных элемента: оргмомент и основную часть.</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Оргмомент используем для обучения детей умениям организовывать рабочее место (достать учебник, разложить кассу букв, расположить на парте правильно и удобно тетрадь и т.п.). Здесь требуется терпеливая, длительная работа, в основе которой лежит пошаговая инструкция учителя, подробно объясняющая, что и как делать (используется прием проговаривания последовательности действий).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Основная часть урока – «дробная» т.е. состоит из нескольких взаимосвязан</w:t>
      </w:r>
      <w:r w:rsidRPr="00163D5C">
        <w:rPr>
          <w:rFonts w:ascii="Times New Roman" w:eastAsia="Times New Roman" w:hAnsi="Times New Roman" w:cs="Times New Roman"/>
          <w:sz w:val="28"/>
          <w:szCs w:val="28"/>
        </w:rPr>
        <w:softHyphen/>
        <w:t>ных, но различных видов деятельности. Особое внимание уделяется использованию игр как структурной части урока. Необходимо использовать в качестве дидактиче</w:t>
      </w:r>
      <w:r w:rsidRPr="00163D5C">
        <w:rPr>
          <w:rFonts w:ascii="Times New Roman" w:eastAsia="Times New Roman" w:hAnsi="Times New Roman" w:cs="Times New Roman"/>
          <w:sz w:val="28"/>
          <w:szCs w:val="28"/>
        </w:rPr>
        <w:softHyphen/>
        <w:t>ских игр не только игры с правилами, которые способствуют формированию новой ведущей деятельности – учебной, но и ролевые игры, способствующие развитию творческих способностей, основа которых – воображение.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Особое внимание педагоги уделяют организации учебного сотрудничества на уроках, как важнейшей части социальной адаптации. Н.А.Шкуречева [43] парную работу на уроке в период адаптации. Так работая в «микро коллективе», дети осваивают технологию групповой работы на уроках, осознают значение сплоченности в момент выполнения заданий.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Контроль и оценка результатов обучения в 1-х классах осуществляется в со</w:t>
      </w:r>
      <w:r w:rsidRPr="00163D5C">
        <w:rPr>
          <w:rFonts w:ascii="Times New Roman" w:eastAsia="Times New Roman" w:hAnsi="Times New Roman" w:cs="Times New Roman"/>
          <w:sz w:val="28"/>
          <w:szCs w:val="28"/>
        </w:rPr>
        <w:softHyphen/>
        <w:t>ответствии с Письмом МО РФ «Об организации обучения в первом классе четырех</w:t>
      </w:r>
      <w:r w:rsidRPr="00163D5C">
        <w:rPr>
          <w:rFonts w:ascii="Times New Roman" w:eastAsia="Times New Roman" w:hAnsi="Times New Roman" w:cs="Times New Roman"/>
          <w:sz w:val="28"/>
          <w:szCs w:val="28"/>
        </w:rPr>
        <w:softHyphen/>
        <w:t>летней начальной школы» от 25.09.2000 г. № 2021/11-13: исключается система балльного (отметочного) оценивания. Оценочная деятельность педагогов направ</w:t>
      </w:r>
      <w:r w:rsidRPr="00163D5C">
        <w:rPr>
          <w:rFonts w:ascii="Times New Roman" w:eastAsia="Times New Roman" w:hAnsi="Times New Roman" w:cs="Times New Roman"/>
          <w:sz w:val="28"/>
          <w:szCs w:val="28"/>
        </w:rPr>
        <w:softHyphen/>
        <w:t>лена на то, чтобы стимулировать учебно-</w:t>
      </w:r>
      <w:r w:rsidRPr="00163D5C">
        <w:rPr>
          <w:rFonts w:ascii="Times New Roman" w:eastAsia="Times New Roman" w:hAnsi="Times New Roman" w:cs="Times New Roman"/>
          <w:sz w:val="28"/>
          <w:szCs w:val="28"/>
        </w:rPr>
        <w:lastRenderedPageBreak/>
        <w:t>познавательную деятельность первоклассников. У каждого учителя имеется «копилка» контрольно-оценочных приемов и средств, среди которых распространены такие, как линеечка Рубинштейна-Дембо, листы индивидуальных достижений и т.д. Таким образом, работа по оцениванию учебных достижений первоклассников ведется в следующем направлении: заложить основы оценочной самостоятельности учащихся.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процессе обучения важно учитывать индивидуальные особенности ребенка. Часть первоклассников имеет несформированность школьно-значимых функций: многие быстро утомляются, с трудом организуют свою деятельность без внешнего контроля. Разные приходят ребята и по уровню интеллектуального, речевого, нрав</w:t>
      </w:r>
      <w:r w:rsidRPr="00163D5C">
        <w:rPr>
          <w:rFonts w:ascii="Times New Roman" w:eastAsia="Times New Roman" w:hAnsi="Times New Roman" w:cs="Times New Roman"/>
          <w:sz w:val="28"/>
          <w:szCs w:val="28"/>
        </w:rPr>
        <w:softHyphen/>
        <w:t xml:space="preserve">ственно-волевого развития.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Н.В.Цыба [41]  предлагает формы индивидуальной дифференцированной работы в первом классе: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задания разной степени трудности;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специально подобранные общеразвивающие упражнения на развитие</w:t>
      </w:r>
      <w:r w:rsidRPr="00163D5C">
        <w:rPr>
          <w:rFonts w:ascii="Times New Roman" w:eastAsia="Times New Roman" w:hAnsi="Times New Roman" w:cs="Times New Roman"/>
          <w:sz w:val="28"/>
          <w:szCs w:val="28"/>
        </w:rPr>
        <w:br/>
        <w:t>мышления, речи, воображения, внимания, памяти и пр., занимающие не</w:t>
      </w:r>
      <w:r w:rsidRPr="00163D5C">
        <w:rPr>
          <w:rFonts w:ascii="Times New Roman" w:eastAsia="Times New Roman" w:hAnsi="Times New Roman" w:cs="Times New Roman"/>
          <w:sz w:val="28"/>
          <w:szCs w:val="28"/>
        </w:rPr>
        <w:softHyphen/>
      </w:r>
      <w:r w:rsidRPr="00163D5C">
        <w:rPr>
          <w:rFonts w:ascii="Times New Roman" w:eastAsia="Times New Roman" w:hAnsi="Times New Roman" w:cs="Times New Roman"/>
          <w:sz w:val="28"/>
          <w:szCs w:val="28"/>
        </w:rPr>
        <w:br/>
        <w:t>большую по времени часть урока. При этом по возможности дети объеди</w:t>
      </w:r>
      <w:r w:rsidRPr="00163D5C">
        <w:rPr>
          <w:rFonts w:ascii="Times New Roman" w:eastAsia="Times New Roman" w:hAnsi="Times New Roman" w:cs="Times New Roman"/>
          <w:sz w:val="28"/>
          <w:szCs w:val="28"/>
        </w:rPr>
        <w:softHyphen/>
        <w:t>няются в пары, группы, чтобы коллективно решить ту или иную логическую или творческую задачу;</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предлагаемый детям на уроке дополнительный материал, который создает благоприятный интеллектуальный и эмоциональный фон обучения.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Не требуется от каждого ребенка запоминания дополнительного содержания, т.к. оно больше служит для поддержания интереса детей, чем увеличения их ин</w:t>
      </w:r>
      <w:r w:rsidRPr="00163D5C">
        <w:rPr>
          <w:rFonts w:ascii="Times New Roman" w:eastAsia="Times New Roman" w:hAnsi="Times New Roman" w:cs="Times New Roman"/>
          <w:sz w:val="28"/>
          <w:szCs w:val="28"/>
        </w:rPr>
        <w:softHyphen/>
        <w:t>формированности.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Большое значение для педагогической поддержки адаптации ребенка к школе придают учителя внеклассным мероприятиям, которые имеют огромный воспитательный потенциал (Е.Д.Басова [5], Н.А.Бондаренко [9], М.Н.Иванова [14] и др.)  Внеучебная деятельность первоклассников </w:t>
      </w:r>
      <w:r w:rsidRPr="00163D5C">
        <w:rPr>
          <w:rFonts w:ascii="Times New Roman" w:eastAsia="Times New Roman" w:hAnsi="Times New Roman" w:cs="Times New Roman"/>
          <w:sz w:val="28"/>
          <w:szCs w:val="28"/>
        </w:rPr>
        <w:lastRenderedPageBreak/>
        <w:t>организуется в соответствии с ин</w:t>
      </w:r>
      <w:r w:rsidRPr="00163D5C">
        <w:rPr>
          <w:rFonts w:ascii="Times New Roman" w:eastAsia="Times New Roman" w:hAnsi="Times New Roman" w:cs="Times New Roman"/>
          <w:sz w:val="28"/>
          <w:szCs w:val="28"/>
        </w:rPr>
        <w:softHyphen/>
        <w:t>тересами и желаниями детей и их родителей.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1. Организация групп продленного дня.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2. Общешкольные и классные мероприятия во внеурочное время с целью</w:t>
      </w:r>
      <w:r w:rsidRPr="00163D5C">
        <w:rPr>
          <w:rFonts w:ascii="Times New Roman" w:eastAsia="Times New Roman" w:hAnsi="Times New Roman" w:cs="Times New Roman"/>
          <w:sz w:val="28"/>
          <w:szCs w:val="28"/>
        </w:rPr>
        <w:br/>
        <w:t>приобщения первоклассников к школьным традициям. Выполнение требования со</w:t>
      </w:r>
      <w:r w:rsidRPr="00163D5C">
        <w:rPr>
          <w:rFonts w:ascii="Times New Roman" w:eastAsia="Times New Roman" w:hAnsi="Times New Roman" w:cs="Times New Roman"/>
          <w:sz w:val="28"/>
          <w:szCs w:val="28"/>
        </w:rPr>
        <w:softHyphen/>
        <w:t>ответствия содержания и форм воспитательной работы возрастным особенностям первоклассников.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процессе  внеклассных мероприятий используют игры   (сюжетно-ролевые,   игры-драматизации, спортивные и т.д.) как прием воспитания. Детские праздники. Экс</w:t>
      </w:r>
      <w:r w:rsidRPr="00163D5C">
        <w:rPr>
          <w:rFonts w:ascii="Times New Roman" w:eastAsia="Times New Roman" w:hAnsi="Times New Roman" w:cs="Times New Roman"/>
          <w:sz w:val="28"/>
          <w:szCs w:val="28"/>
        </w:rPr>
        <w:softHyphen/>
        <w:t>курсии. Выставки детского творчества. Концерты для родителей.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играх младшего школьника может быть использован любой материал: речевой, математический, реальные предметы или знания о них (викторина). Игрой может стать любой вид деятельности (интеллектуальная, изобразительная, речевая, двигательная и др.). Это могут быть настольные, подвижные, режиссерские игры.</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Использование игр и тренинговых занятий в работе по адаптации младших школьников в новом коллективе  давно привлекают педагогов и психологов (О.Алексеенко [1], Ф.В.Чаркова [42] и др.) Организация тренинговых занятий, имеет одинаковую логику построения группового процесса.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 первом этапе тренинга происходит выведение из внутреннего плана во внешний неконструктивных элементов и моделей поведения. В бихевиоризме это – демонстрация заученных навыков, в психоанализе – осознание бессознательных мотивов и барьеров, в гуманистической психологии – осознание своей неаутентичности. На этом этапе участникам предлагается решать поставленные задачи так, как они могут делать это без постороннего вмешательства и специального обучения. Эта стадия носит диагностический характер. Только выведение проблемных областей из </w:t>
      </w:r>
      <w:r w:rsidRPr="00163D5C">
        <w:rPr>
          <w:rFonts w:ascii="Times New Roman" w:eastAsia="Times New Roman" w:hAnsi="Times New Roman" w:cs="Times New Roman"/>
          <w:sz w:val="28"/>
          <w:szCs w:val="28"/>
        </w:rPr>
        <w:lastRenderedPageBreak/>
        <w:t xml:space="preserve">внутреннего плана во внешний – поведенческий, создает серьезную предпосылку для их последующей коррекции.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 втором этапе – построение модели идеального поведения во внешнем плане. Представители поведенческой психологии осуществляют это через искусственное создание эталона в форме видеозаписи или проигрывания. Психодинамический подход особо выделяет этап возникновения «освобожденной, очищенной» личности. В гуманистическом подходе эталоном чаще всего выступает либо поведение ведущего, либо тех участников, которые осознали непреходящую ценность своей личности и приняли себя такими, какие они есть. Иными словами, применяя стратегии поиска аналогов, комбинирования, реконструирования и др., ведущий и участники находят оптимальные модели поведения в каждой конкретной ситуации.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 заключительном этапе – модификация поведения участников группы в сторону максимального приближения к эталону и закрепление его во внутреннем плане. В поведенческой психологии это достигается через дифференциацию подкрепления: положительное подкрепление успешного поведения и разрушение старых штампов.</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процессе игр и на тренинговых занятиях имеются следующие возможности для адаптации детей в коллективе: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вхождение в образ, проигрывание различных ситуаций от лица «другого» (игрового персонажа) способствуют развитию эмпатии,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необходимость действовать по правилам является трениннгом произвольности поведения;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передача личностных качеств с помощью невербальных и вербальных средств способствует внешнему проявлению качеств личности, что делает оценку более доступной и понятной для всех детей (развитие оценки и самооценки);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 эмоциональный отклик на сюжет игры, эмоциональность контактов с партнером способствует развитию эмоциональной сферы ребенка;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творческие проявления в игре и в процессе тренинга спососбствуют творческому самовыражению ребенка, учат действовать в пределах социальноодобряемых норм.</w:t>
      </w:r>
    </w:p>
    <w:p w:rsidR="004B7DDD" w:rsidRPr="00163D5C" w:rsidRDefault="004B7DDD" w:rsidP="004B7DDD">
      <w:pPr>
        <w:spacing w:after="0" w:line="360" w:lineRule="auto"/>
        <w:ind w:firstLine="546"/>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Задачей педагога начальной школы, считает М.Н.Иванова [14],  является установление дружеских связей у детей, развитие у них интереса ко всему происходящему, создание   атмосферы  доброжелательности, взаимного уважения и доверия, уступчивости и вместе с тем инициативности. Для достижения этого, на взгляд педагога, более всего подходит организация работы малыми группами. Работа в малых группах менее утомительна для детей, так как они находятся в более тесном контакте между собой. Дети в малых группах работают по принципу «Знаешь сам, скажи другому», «Умеешь сам, научи другого». Важно также, что в малых группах формируется оценка на «себя». Ребенок учится объективно сравнивать собственное умение с умениями сверстников, сопоставлять свое мнение с мнениями других. Первоклассников учат объединяться сначала в пары, затем в четверки, шестерки для знакомства и сближения, для возникновения общения. Лишь после этого появляется тема для обсуждения и выполнения задания.</w:t>
      </w:r>
    </w:p>
    <w:p w:rsidR="004B7DDD" w:rsidRPr="00163D5C" w:rsidRDefault="004B7DDD" w:rsidP="004B7DDD">
      <w:pPr>
        <w:spacing w:after="0" w:line="360" w:lineRule="auto"/>
        <w:ind w:firstLine="546"/>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Работа в паре учит детей слушать и слышать другого, давать и принимать советы, работать дружно и в едином темпе. Этому способствуют совместное письмо на доске одним мелком, парное чтение, жонглирование мячами.</w:t>
      </w:r>
    </w:p>
    <w:p w:rsidR="004B7DDD" w:rsidRPr="00163D5C" w:rsidRDefault="004B7DDD" w:rsidP="004B7DDD">
      <w:pPr>
        <w:spacing w:after="0" w:line="360" w:lineRule="auto"/>
        <w:ind w:firstLine="546"/>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Вначале формирование групп проходит по симпатиям, а со временем с помощью социоигр «Разведчики», «Найди группу по цвету глаз, по цифре, по разрезным картинкам и др.».</w:t>
      </w:r>
    </w:p>
    <w:p w:rsidR="004B7DDD" w:rsidRPr="00163D5C" w:rsidRDefault="004B7DDD" w:rsidP="004B7DDD">
      <w:pPr>
        <w:spacing w:after="0" w:line="360" w:lineRule="auto"/>
        <w:ind w:firstLine="546"/>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Игровой метод позволяет сохранять познавательную активность и облегчать сложный процесс учения. В социоиграх дети раскрепощаются, у </w:t>
      </w:r>
      <w:r w:rsidRPr="00163D5C">
        <w:rPr>
          <w:rFonts w:ascii="Times New Roman" w:eastAsia="Times New Roman" w:hAnsi="Times New Roman" w:cs="Times New Roman"/>
          <w:sz w:val="28"/>
          <w:szCs w:val="28"/>
        </w:rPr>
        <w:lastRenderedPageBreak/>
        <w:t>них развивается мышление, внимание, активизируется их речь. Для этого подходят игры «Шапка вопросов», «Составь слово», «Каверзные вопросы».</w:t>
      </w:r>
    </w:p>
    <w:p w:rsidR="004B7DDD" w:rsidRPr="00163D5C" w:rsidRDefault="004B7DDD" w:rsidP="004B7DDD">
      <w:pPr>
        <w:spacing w:after="0" w:line="360" w:lineRule="auto"/>
        <w:ind w:firstLine="546"/>
        <w:jc w:val="both"/>
        <w:rPr>
          <w:rFonts w:ascii="Calibri" w:eastAsia="Times New Roman" w:hAnsi="Calibri" w:cs="Times New Roman"/>
          <w:sz w:val="28"/>
          <w:szCs w:val="28"/>
        </w:rPr>
      </w:pPr>
      <w:r w:rsidRPr="00163D5C">
        <w:rPr>
          <w:rFonts w:ascii="Times New Roman" w:eastAsia="Times New Roman" w:hAnsi="Times New Roman" w:cs="Times New Roman"/>
          <w:sz w:val="28"/>
          <w:szCs w:val="28"/>
        </w:rPr>
        <w:t>Например в игре «Шапка вопросов» дети в течении определенного времени составляют вопросы, которые они хотели бы задать одноклассникам, касающиеся общих дел, отношений и т.п. Затем в процессе проведения игры ведущий, не читая вопрос спрашивает: «Кто будет отвечать на данный вопрос?». Дети выбирают 2-3 человек, которые пытаются ответить на заданный вопрос, даже если в «ответчики» попадает сам автор вопроса.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Процесс адаптации ребенка во многом зависит от обстановки в классе, от того, насколько интересно, комфортно, безопасно чувствует себя ребенок во время уроков, в ситуации взаимодействия с учителем и одноклассниками. Специальные игровые упражнения помогают детям быстрее войти в непривычный мир школьной жизни, освоить новую социальную позицию школьника. Учитель должен создать в классе атмосферу доброжелательного и конструктивного взаимодействия, позволяющую детям ослабить внутреннее напряжение, познакомиться друг с другом, подружиться.</w:t>
      </w: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keepNext/>
        <w:numPr>
          <w:ilvl w:val="1"/>
          <w:numId w:val="22"/>
        </w:numPr>
        <w:spacing w:after="0" w:line="360" w:lineRule="auto"/>
        <w:jc w:val="center"/>
        <w:outlineLvl w:val="0"/>
        <w:rPr>
          <w:rFonts w:ascii="Times New Roman" w:eastAsia="Times New Roman" w:hAnsi="Times New Roman" w:cs="Times New Roman"/>
          <w:b/>
          <w:sz w:val="28"/>
          <w:szCs w:val="20"/>
          <w:lang w:eastAsia="ru-RU"/>
        </w:rPr>
      </w:pPr>
      <w:bookmarkStart w:id="4" w:name="_Toc317134135"/>
      <w:r w:rsidRPr="00163D5C">
        <w:rPr>
          <w:rFonts w:ascii="Times New Roman" w:eastAsia="Times New Roman" w:hAnsi="Times New Roman" w:cs="Times New Roman"/>
          <w:b/>
          <w:sz w:val="28"/>
          <w:szCs w:val="20"/>
          <w:lang w:eastAsia="ru-RU"/>
        </w:rPr>
        <w:lastRenderedPageBreak/>
        <w:t>Критерии и показатели уровня адапт</w:t>
      </w:r>
      <w:r>
        <w:rPr>
          <w:rFonts w:ascii="Times New Roman" w:eastAsia="Times New Roman" w:hAnsi="Times New Roman" w:cs="Times New Roman"/>
          <w:b/>
          <w:sz w:val="28"/>
          <w:szCs w:val="20"/>
          <w:lang w:eastAsia="ru-RU"/>
        </w:rPr>
        <w:t>ированности</w:t>
      </w:r>
      <w:r w:rsidRPr="00163D5C">
        <w:rPr>
          <w:rFonts w:ascii="Times New Roman" w:eastAsia="Times New Roman" w:hAnsi="Times New Roman" w:cs="Times New Roman"/>
          <w:b/>
          <w:sz w:val="28"/>
          <w:szCs w:val="20"/>
          <w:lang w:eastAsia="ru-RU"/>
        </w:rPr>
        <w:t xml:space="preserve"> первоклассников к школьной жизни</w:t>
      </w:r>
      <w:bookmarkEnd w:id="4"/>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Как мы выяснили, в процессе изучения источников литературы, адаптация первоклассников к школьной жизни включает себя: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адаптацию организма ребенка к новым условиям жизни (физические нагрузки на организм, смена сферы деятельности, более напряженный режим дня и т.д.);</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адаптацию ребенка к новой деятельности (смена игровой деятельности на учебную)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адаптацию ребенка к новому школьному коллективу (эмоциональное благополучие ребенка в межличностном взаимодействии).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связи с этим мы выделили три критерия, по которым можно судить об уровне адаптации первоклассников к школьной жизни: физиологический, деятельностный, эмоциональный (таблица 1.). </w:t>
      </w:r>
    </w:p>
    <w:p w:rsidR="004B7DDD" w:rsidRPr="00163D5C" w:rsidRDefault="004B7DDD" w:rsidP="004B7DDD">
      <w:pPr>
        <w:spacing w:after="0" w:line="360" w:lineRule="auto"/>
        <w:jc w:val="right"/>
        <w:rPr>
          <w:rFonts w:ascii="Times New Roman" w:eastAsia="Times New Roman" w:hAnsi="Times New Roman" w:cs="Times New Roman"/>
          <w:sz w:val="28"/>
        </w:rPr>
      </w:pPr>
      <w:r w:rsidRPr="00163D5C">
        <w:rPr>
          <w:rFonts w:ascii="Times New Roman" w:eastAsia="Times New Roman" w:hAnsi="Times New Roman" w:cs="Times New Roman"/>
          <w:sz w:val="28"/>
        </w:rPr>
        <w:t>Таблица 1.</w:t>
      </w:r>
    </w:p>
    <w:p w:rsidR="004B7DDD" w:rsidRPr="00163D5C" w:rsidRDefault="004B7DDD" w:rsidP="004B7DDD">
      <w:pPr>
        <w:spacing w:line="360" w:lineRule="auto"/>
        <w:jc w:val="center"/>
        <w:rPr>
          <w:rFonts w:ascii="Times New Roman" w:eastAsia="Times New Roman" w:hAnsi="Times New Roman" w:cs="Times New Roman"/>
          <w:b/>
          <w:sz w:val="28"/>
        </w:rPr>
      </w:pPr>
      <w:r w:rsidRPr="00163D5C">
        <w:rPr>
          <w:rFonts w:ascii="Times New Roman" w:eastAsia="Times New Roman" w:hAnsi="Times New Roman" w:cs="Times New Roman"/>
          <w:b/>
          <w:sz w:val="28"/>
        </w:rPr>
        <w:t>Критерии и показатели уровня адаптации младшего школьника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993"/>
        <w:gridCol w:w="1949"/>
      </w:tblGrid>
      <w:tr w:rsidR="004B7DDD" w:rsidRPr="00163D5C" w:rsidTr="00BE1326">
        <w:tc>
          <w:tcPr>
            <w:tcW w:w="2628" w:type="dxa"/>
          </w:tcPr>
          <w:p w:rsidR="004B7DDD" w:rsidRPr="00163D5C" w:rsidRDefault="004B7DDD" w:rsidP="00BE1326">
            <w:pPr>
              <w:spacing w:after="0" w:line="240" w:lineRule="auto"/>
              <w:jc w:val="center"/>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Критерии</w:t>
            </w:r>
          </w:p>
        </w:tc>
        <w:tc>
          <w:tcPr>
            <w:tcW w:w="4993" w:type="dxa"/>
          </w:tcPr>
          <w:p w:rsidR="004B7DDD" w:rsidRPr="00163D5C" w:rsidRDefault="004B7DDD" w:rsidP="00BE1326">
            <w:pPr>
              <w:spacing w:after="0" w:line="240" w:lineRule="auto"/>
              <w:jc w:val="center"/>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Показатели</w:t>
            </w:r>
          </w:p>
        </w:tc>
        <w:tc>
          <w:tcPr>
            <w:tcW w:w="1949" w:type="dxa"/>
          </w:tcPr>
          <w:p w:rsidR="004B7DDD" w:rsidRPr="00163D5C" w:rsidRDefault="004B7DDD" w:rsidP="00BE1326">
            <w:pPr>
              <w:spacing w:after="0" w:line="240" w:lineRule="auto"/>
              <w:jc w:val="center"/>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Методы диагностики</w:t>
            </w:r>
          </w:p>
        </w:tc>
      </w:tr>
      <w:tr w:rsidR="004B7DDD" w:rsidRPr="00163D5C" w:rsidTr="00BE1326">
        <w:tc>
          <w:tcPr>
            <w:tcW w:w="2628" w:type="dxa"/>
          </w:tcPr>
          <w:p w:rsidR="004B7DDD" w:rsidRPr="00163D5C" w:rsidRDefault="004B7DDD" w:rsidP="00BE1326">
            <w:pPr>
              <w:spacing w:after="0" w:line="240" w:lineRule="auto"/>
              <w:jc w:val="both"/>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1. Физиологический</w:t>
            </w:r>
          </w:p>
        </w:tc>
        <w:tc>
          <w:tcPr>
            <w:tcW w:w="4993" w:type="dxa"/>
          </w:tcPr>
          <w:p w:rsidR="004B7DDD" w:rsidRPr="00163D5C" w:rsidRDefault="004B7DDD" w:rsidP="00BE1326">
            <w:pPr>
              <w:spacing w:after="0" w:line="24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1. заболеваемость в период адаптации</w:t>
            </w:r>
          </w:p>
          <w:p w:rsidR="004B7DDD" w:rsidRPr="00163D5C" w:rsidRDefault="004B7DDD" w:rsidP="00BE1326">
            <w:pPr>
              <w:spacing w:after="0" w:line="24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2. работоспособность</w:t>
            </w:r>
          </w:p>
          <w:p w:rsidR="004B7DDD" w:rsidRPr="00163D5C" w:rsidRDefault="004B7DDD" w:rsidP="00BE1326">
            <w:pPr>
              <w:spacing w:after="0" w:line="24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3.утомляемость</w:t>
            </w:r>
          </w:p>
        </w:tc>
        <w:tc>
          <w:tcPr>
            <w:tcW w:w="1949" w:type="dxa"/>
          </w:tcPr>
          <w:p w:rsidR="004B7DDD" w:rsidRPr="00163D5C" w:rsidRDefault="004B7DDD" w:rsidP="00BE1326">
            <w:pPr>
              <w:spacing w:after="0" w:line="240" w:lineRule="auto"/>
              <w:jc w:val="both"/>
              <w:rPr>
                <w:rFonts w:ascii="Times New Roman" w:eastAsia="Times New Roman" w:hAnsi="Times New Roman" w:cs="Times New Roman"/>
              </w:rPr>
            </w:pPr>
            <w:r w:rsidRPr="00163D5C">
              <w:rPr>
                <w:rFonts w:ascii="Times New Roman" w:eastAsia="Times New Roman" w:hAnsi="Times New Roman" w:cs="Times New Roman"/>
              </w:rPr>
              <w:t>Изучение документации,</w:t>
            </w:r>
          </w:p>
          <w:p w:rsidR="004B7DDD" w:rsidRPr="00163D5C" w:rsidRDefault="004B7DDD" w:rsidP="00BE1326">
            <w:pPr>
              <w:spacing w:after="0" w:line="240" w:lineRule="auto"/>
              <w:jc w:val="both"/>
              <w:rPr>
                <w:rFonts w:ascii="Times New Roman" w:eastAsia="Times New Roman" w:hAnsi="Times New Roman" w:cs="Times New Roman"/>
              </w:rPr>
            </w:pPr>
            <w:r w:rsidRPr="00163D5C">
              <w:rPr>
                <w:rFonts w:ascii="Times New Roman" w:eastAsia="Times New Roman" w:hAnsi="Times New Roman" w:cs="Times New Roman"/>
              </w:rPr>
              <w:t>Анкетирование родителей</w:t>
            </w:r>
          </w:p>
          <w:p w:rsidR="004B7DDD" w:rsidRPr="00163D5C" w:rsidRDefault="004B7DDD" w:rsidP="00BE1326">
            <w:pPr>
              <w:spacing w:after="0" w:line="240" w:lineRule="auto"/>
              <w:jc w:val="both"/>
              <w:rPr>
                <w:rFonts w:ascii="Times New Roman" w:eastAsia="Times New Roman" w:hAnsi="Times New Roman" w:cs="Times New Roman"/>
                <w:sz w:val="24"/>
                <w:szCs w:val="24"/>
              </w:rPr>
            </w:pPr>
          </w:p>
        </w:tc>
      </w:tr>
      <w:tr w:rsidR="004B7DDD" w:rsidRPr="00163D5C" w:rsidTr="00BE1326">
        <w:tc>
          <w:tcPr>
            <w:tcW w:w="2628" w:type="dxa"/>
          </w:tcPr>
          <w:p w:rsidR="004B7DDD" w:rsidRPr="00163D5C" w:rsidRDefault="004B7DDD" w:rsidP="00BE1326">
            <w:pPr>
              <w:spacing w:after="0" w:line="240" w:lineRule="auto"/>
              <w:jc w:val="both"/>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2. Деятельностный</w:t>
            </w:r>
          </w:p>
        </w:tc>
        <w:tc>
          <w:tcPr>
            <w:tcW w:w="4993" w:type="dxa"/>
          </w:tcPr>
          <w:p w:rsidR="004B7DDD" w:rsidRPr="00163D5C" w:rsidRDefault="004B7DDD" w:rsidP="00BE1326">
            <w:pPr>
              <w:spacing w:after="0" w:line="24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1. стремление учащихся к активной учебной деятельности, </w:t>
            </w:r>
          </w:p>
          <w:p w:rsidR="004B7DDD" w:rsidRPr="00163D5C" w:rsidRDefault="004B7DDD" w:rsidP="00BE1326">
            <w:pPr>
              <w:spacing w:after="0" w:line="24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2. проявление  инициативы в процессе общения с одноклассниками,</w:t>
            </w:r>
          </w:p>
          <w:p w:rsidR="004B7DDD" w:rsidRPr="00163D5C" w:rsidRDefault="004B7DDD" w:rsidP="00BE1326">
            <w:pPr>
              <w:spacing w:after="0" w:line="24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3. умение выходить из конфликтных ситуаций,</w:t>
            </w:r>
          </w:p>
          <w:p w:rsidR="004B7DDD" w:rsidRPr="00163D5C" w:rsidRDefault="004B7DDD" w:rsidP="00BE1326">
            <w:pPr>
              <w:spacing w:after="0" w:line="24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4. умение работать в группе</w:t>
            </w:r>
          </w:p>
          <w:p w:rsidR="004B7DDD" w:rsidRPr="00163D5C" w:rsidRDefault="004B7DDD" w:rsidP="00BE1326">
            <w:pPr>
              <w:spacing w:after="0" w:line="240" w:lineRule="auto"/>
              <w:jc w:val="both"/>
              <w:rPr>
                <w:rFonts w:ascii="Times New Roman" w:eastAsia="Times New Roman" w:hAnsi="Times New Roman" w:cs="Times New Roman"/>
                <w:sz w:val="24"/>
                <w:szCs w:val="24"/>
              </w:rPr>
            </w:pPr>
          </w:p>
        </w:tc>
        <w:tc>
          <w:tcPr>
            <w:tcW w:w="1949" w:type="dxa"/>
          </w:tcPr>
          <w:p w:rsidR="004B7DDD" w:rsidRPr="00163D5C" w:rsidRDefault="004B7DDD" w:rsidP="00BE1326">
            <w:pPr>
              <w:spacing w:after="0" w:line="240" w:lineRule="auto"/>
              <w:jc w:val="both"/>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Наблюдение</w:t>
            </w:r>
          </w:p>
          <w:p w:rsidR="004B7DDD" w:rsidRPr="00163D5C" w:rsidRDefault="004B7DDD" w:rsidP="00BE1326">
            <w:pPr>
              <w:spacing w:after="0" w:line="240" w:lineRule="auto"/>
              <w:jc w:val="both"/>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Экспертная оценка учителя</w:t>
            </w:r>
          </w:p>
          <w:p w:rsidR="004B7DDD" w:rsidRPr="00163D5C" w:rsidRDefault="004B7DDD" w:rsidP="00BE1326">
            <w:pPr>
              <w:spacing w:after="0" w:line="240" w:lineRule="auto"/>
              <w:jc w:val="both"/>
              <w:rPr>
                <w:rFonts w:ascii="Times New Roman" w:eastAsia="Times New Roman" w:hAnsi="Times New Roman" w:cs="Times New Roman"/>
                <w:sz w:val="24"/>
                <w:szCs w:val="24"/>
              </w:rPr>
            </w:pPr>
          </w:p>
        </w:tc>
      </w:tr>
      <w:tr w:rsidR="004B7DDD" w:rsidRPr="00163D5C" w:rsidTr="00BE1326">
        <w:tc>
          <w:tcPr>
            <w:tcW w:w="2628" w:type="dxa"/>
          </w:tcPr>
          <w:p w:rsidR="004B7DDD" w:rsidRPr="00163D5C" w:rsidRDefault="004B7DDD" w:rsidP="00BE1326">
            <w:pPr>
              <w:spacing w:after="0" w:line="240" w:lineRule="auto"/>
              <w:jc w:val="both"/>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3. Эмоциональный</w:t>
            </w:r>
          </w:p>
        </w:tc>
        <w:tc>
          <w:tcPr>
            <w:tcW w:w="4993" w:type="dxa"/>
          </w:tcPr>
          <w:p w:rsidR="004B7DDD" w:rsidRPr="00163D5C" w:rsidRDefault="004B7DDD" w:rsidP="00BE1326">
            <w:pPr>
              <w:spacing w:after="0" w:line="240" w:lineRule="auto"/>
              <w:jc w:val="both"/>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1. Эмоционально-положительный настрой на учебную деятельность</w:t>
            </w:r>
          </w:p>
          <w:p w:rsidR="004B7DDD" w:rsidRPr="00163D5C" w:rsidRDefault="004B7DDD" w:rsidP="00BE1326">
            <w:pPr>
              <w:spacing w:after="0" w:line="240" w:lineRule="auto"/>
              <w:jc w:val="both"/>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2. Эмоционально-положительный настрой на взаимодействие со сверстниками</w:t>
            </w:r>
          </w:p>
          <w:p w:rsidR="004B7DDD" w:rsidRPr="00163D5C" w:rsidRDefault="004B7DDD" w:rsidP="00BE1326">
            <w:pPr>
              <w:spacing w:after="0" w:line="240" w:lineRule="auto"/>
              <w:jc w:val="both"/>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3. Эмоционально-положительный настрой на взаимодействие с взрослым</w:t>
            </w:r>
          </w:p>
        </w:tc>
        <w:tc>
          <w:tcPr>
            <w:tcW w:w="1949" w:type="dxa"/>
          </w:tcPr>
          <w:p w:rsidR="004B7DDD" w:rsidRPr="00163D5C" w:rsidRDefault="004B7DDD" w:rsidP="00BE1326">
            <w:pPr>
              <w:spacing w:after="0" w:line="240" w:lineRule="auto"/>
              <w:jc w:val="both"/>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Тестирование</w:t>
            </w:r>
          </w:p>
          <w:p w:rsidR="004B7DDD" w:rsidRPr="00163D5C" w:rsidRDefault="004B7DDD" w:rsidP="00BE1326">
            <w:pPr>
              <w:spacing w:after="0" w:line="240" w:lineRule="auto"/>
              <w:jc w:val="both"/>
              <w:rPr>
                <w:rFonts w:ascii="Times New Roman" w:eastAsia="Times New Roman" w:hAnsi="Times New Roman" w:cs="Times New Roman"/>
                <w:sz w:val="24"/>
                <w:szCs w:val="24"/>
              </w:rPr>
            </w:pPr>
          </w:p>
        </w:tc>
      </w:tr>
    </w:tbl>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Экспериментальное исследование уровня адаптации первоклассников в школе проводилось на базе МБОУ СОШ №71.</w:t>
      </w:r>
      <w:r w:rsidRPr="00163D5C">
        <w:rPr>
          <w:rFonts w:ascii="Times New Roman" w:eastAsia="Times New Roman" w:hAnsi="Times New Roman" w:cs="Times New Roman"/>
          <w:color w:val="FF0000"/>
          <w:sz w:val="28"/>
          <w:szCs w:val="28"/>
        </w:rPr>
        <w:t xml:space="preserve"> </w:t>
      </w:r>
      <w:r w:rsidRPr="00163D5C">
        <w:rPr>
          <w:rFonts w:ascii="Times New Roman" w:eastAsia="Times New Roman" w:hAnsi="Times New Roman" w:cs="Times New Roman"/>
          <w:sz w:val="28"/>
          <w:szCs w:val="28"/>
        </w:rPr>
        <w:t xml:space="preserve"> Школа работает по программе Школа России. В исследовании принимали участие учащиеся 1 класса А (25 человек) - экспериментальный, 1 класса Б (25 человек) - контрольный.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Для оценки успешности адаптации первоклассников нам было необходимо:</w:t>
      </w:r>
    </w:p>
    <w:p w:rsidR="004B7DDD" w:rsidRPr="00163D5C" w:rsidRDefault="004B7DDD" w:rsidP="004B7DDD">
      <w:pPr>
        <w:numPr>
          <w:ilvl w:val="0"/>
          <w:numId w:val="24"/>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Проанализировать данные о заболеваемости первоклассников и их обращениях за медицинской помощью в школе за прошедший период.</w:t>
      </w:r>
    </w:p>
    <w:p w:rsidR="004B7DDD" w:rsidRPr="00163D5C" w:rsidRDefault="004B7DDD" w:rsidP="004B7DDD">
      <w:pPr>
        <w:numPr>
          <w:ilvl w:val="0"/>
          <w:numId w:val="24"/>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Опросить родителей.</w:t>
      </w:r>
    </w:p>
    <w:p w:rsidR="004B7DDD" w:rsidRPr="00163D5C" w:rsidRDefault="004B7DDD" w:rsidP="004B7DDD">
      <w:pPr>
        <w:numPr>
          <w:ilvl w:val="0"/>
          <w:numId w:val="24"/>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Сделать экспертную оценку детей учителем.</w:t>
      </w:r>
    </w:p>
    <w:p w:rsidR="004B7DDD" w:rsidRPr="00163D5C" w:rsidRDefault="004B7DDD" w:rsidP="004B7DDD">
      <w:pPr>
        <w:numPr>
          <w:ilvl w:val="0"/>
          <w:numId w:val="24"/>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Провести групповое обследование первоклассников с помощью методики личностных отношений, социальных эмоций и ценностных ориентаций «Домики».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Процедуры диагностики и способы обработки данных</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1. Опрос родителей (приложение 1).  Опрос был проведен в групповом варианте – на родительском собрании психологом, он же забирал бланки ответов, чтобы не знакомить с ними учителя, т.к. часть вопросов связана с взаимоотношением учителя и детей. Текст опросника приведен в приложении, установить его авторство не представляется возможным, так как он опубликован в нескольких пособиях с незначительными вариациями.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Поскольку мы использовали его в конкретных целях, важно, что его текст содержал вопросы о возможных симптомах психосоматических явлений, нарушениях сна, аппетита, и заболеваниях ребенка в адаптационный период.  Обработка данных, полученных с помощью опросника, помогает оценить физиологическую адаптацию по следующим уровням:</w:t>
      </w:r>
    </w:p>
    <w:p w:rsidR="004B7DDD" w:rsidRPr="00163D5C" w:rsidRDefault="004B7DDD" w:rsidP="004B7DDD">
      <w:pPr>
        <w:numPr>
          <w:ilvl w:val="0"/>
          <w:numId w:val="25"/>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Достаточный уровень (психосоматических симптомов, заболеваний нет).</w:t>
      </w:r>
    </w:p>
    <w:p w:rsidR="004B7DDD" w:rsidRPr="00163D5C" w:rsidRDefault="004B7DDD" w:rsidP="004B7DDD">
      <w:pPr>
        <w:numPr>
          <w:ilvl w:val="0"/>
          <w:numId w:val="25"/>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Частичный уровень (изредка имеют место функциональные нарушения).</w:t>
      </w:r>
    </w:p>
    <w:p w:rsidR="004B7DDD" w:rsidRPr="00163D5C" w:rsidRDefault="004B7DDD" w:rsidP="004B7DDD">
      <w:pPr>
        <w:numPr>
          <w:ilvl w:val="0"/>
          <w:numId w:val="25"/>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Недостаточный уровень (имели место заболевания, наблюдается психосоматическая симптоматика).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2. Анализ данных медицинской статистики. Нас интересовала следующая информация:</w:t>
      </w:r>
    </w:p>
    <w:p w:rsidR="004B7DDD" w:rsidRPr="00163D5C" w:rsidRDefault="004B7DDD" w:rsidP="004B7DDD">
      <w:pPr>
        <w:numPr>
          <w:ilvl w:val="0"/>
          <w:numId w:val="26"/>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Болезни первоклассников в адаптационный период.</w:t>
      </w:r>
    </w:p>
    <w:p w:rsidR="004B7DDD" w:rsidRPr="00163D5C" w:rsidRDefault="004B7DDD" w:rsidP="004B7DDD">
      <w:pPr>
        <w:numPr>
          <w:ilvl w:val="0"/>
          <w:numId w:val="26"/>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Обращения за медпомощью по поводу возможной психосоматической симптоматики и травм (бывает, что родители, особенно если первоклассник посещает группу продленного дня, об этом попросту не знают).</w:t>
      </w:r>
    </w:p>
    <w:p w:rsidR="004B7DDD" w:rsidRPr="00163D5C" w:rsidRDefault="004B7DDD" w:rsidP="004B7DDD">
      <w:pPr>
        <w:numPr>
          <w:ilvl w:val="0"/>
          <w:numId w:val="26"/>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Отказы родителей от плановых прививок, мотивированные плохим самочувствием ребенка (не секрет, что в начальной школе родители часто сами лечат ребенка, оставляя его дома на 2-3 дня, поэтому такое отсутствие ребенка в школе может быть не зафиксировано как заболевание).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3. Экспертная оценка учителя учебной деятельности учеников в следующих трех категориях:</w:t>
      </w:r>
    </w:p>
    <w:p w:rsidR="004B7DDD" w:rsidRPr="00163D5C" w:rsidRDefault="004B7DDD" w:rsidP="004B7DDD">
      <w:pPr>
        <w:numPr>
          <w:ilvl w:val="0"/>
          <w:numId w:val="27"/>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первоклассник усваивает школьную программу полностью</w:t>
      </w:r>
    </w:p>
    <w:p w:rsidR="004B7DDD" w:rsidRPr="00163D5C" w:rsidRDefault="004B7DDD" w:rsidP="004B7DDD">
      <w:pPr>
        <w:numPr>
          <w:ilvl w:val="0"/>
          <w:numId w:val="27"/>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первоклассник усваивает школьную программу частично (в этом случае необходимо уточнить, в чем конкретно заключается эта неполнота)</w:t>
      </w:r>
    </w:p>
    <w:p w:rsidR="004B7DDD" w:rsidRPr="00163D5C" w:rsidRDefault="004B7DDD" w:rsidP="004B7DDD">
      <w:pPr>
        <w:numPr>
          <w:ilvl w:val="0"/>
          <w:numId w:val="27"/>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первоклассник не усваивает школьную программу (имеет смысл конкретизировать – не принимает учебную задачу, имитирует учебные действия и др.)</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4. Проективный тест личностных отношений, социальных эмоций и ценностных ориентаций «Домики».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Методической основой теста является цвето-ассоциативный эксперимент, известный по тесту отношений А.Эткинда. Тест разработан </w:t>
      </w:r>
      <w:r w:rsidRPr="00163D5C">
        <w:rPr>
          <w:rFonts w:ascii="Times New Roman" w:eastAsia="Times New Roman" w:hAnsi="Times New Roman" w:cs="Times New Roman"/>
          <w:sz w:val="28"/>
          <w:szCs w:val="28"/>
        </w:rPr>
        <w:lastRenderedPageBreak/>
        <w:t>О.А.Ореховой  и позволяет провести диагностику эмоциональной сферы ребенка в части высших эмоций социального генеза, личностных предпочтений и деятельностных ориентаций, что делает его особенно ценным с точки зрения анализа эмоционального отношения ребенка к школе.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Для проведения методики необходимы следующие материалы:</w:t>
      </w:r>
    </w:p>
    <w:p w:rsidR="004B7DDD" w:rsidRPr="00163D5C" w:rsidRDefault="004B7DDD" w:rsidP="004B7DDD">
      <w:pPr>
        <w:numPr>
          <w:ilvl w:val="0"/>
          <w:numId w:val="28"/>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Лист ответов (Приложение 2)</w:t>
      </w:r>
    </w:p>
    <w:p w:rsidR="004B7DDD" w:rsidRPr="00163D5C" w:rsidRDefault="004B7DDD" w:rsidP="004B7DDD">
      <w:pPr>
        <w:numPr>
          <w:ilvl w:val="0"/>
          <w:numId w:val="28"/>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Восемь цветных карандашей: ( 0 - синий, 1 - красный, 2 - желтый, 3 - зеленый, 4 - фиолетовый, 5 - серый, 6 - коричневый, 7 - черный. Карандаши должны быть одинаковыми, окрашены в цвета, соответствующие грифелю.</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Исследование проводилось с подгруппами первоклассников - 10-15 человек, детей рассаживали по одному. Тестирование проводил психолог, помощь учителя и его присутствие исключается, так как речь идет об отношении детей к школьной жизни, в том числе и к учителю.</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Процедура исследования состояло из трех заданий по раскрашиванию и занимала около 20 минут.</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Инструкция: сегодня мы будем заниматься раскрашиванием. Найдите в своем листочке задание №1. Это дорожка из восьми прямоугольников. Выберите тот карандаш, который вам приятен больше всего и раскрасьте первый прямоугольник. Отложите этот карандаш в сторону. Посмотрите на оставшиеся карандаши. Какой из них вам больше нравится? Раскрасьте им второй прямоугольник. Отложите карандаш в сторону. И так далее.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Найдите задание №2. Перед вами домики, их целая улица. В них живут наши чувства. Я буду называть чувства, а вы подберите к ним подходящий цвет и раскрасьте. Карандаши откладывать не надо. Можно раскрашивать тем цветом, который по-вашему подходит. Домиков много, их хозяева могут отличаться и могут быть похожими, а значит, и цвет может быть похожим.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Список слов: счастье, горе, справедливость, обида, дружба, ссора, доброта, злоба, скука, восхищение.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Если детям было непонятно, что обозначает слово, его объясняли, используя глагольные предикаты и наречия.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Найдите задание №3. В этих домиках мы делаем что-то особенное, и жильцы в них – необычные. В первом домике живет твоя душа. Какой цвет ей подходит? Раскрасьте.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Обозначения домиков:</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№2 – твое настроение, когда ты идешь в школу,</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№3 – твое настроение на уроке чтения,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№4 – твое настроение на уроке письма,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№5 – твое настроение на уроке математики,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№6 – твое настроение, когда ты разговариваешь с учителем,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№7 – твое настроение, когда ты общаешься со своими одноклассниками,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№8 – твое настроение, когда ты находишься дома,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№9 – твое настроение, когда ты делаешь уроки,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№10 – придумайте сами, кто живет и что делает в этом домике. Когда вы закончите его раскрашивать, тихонько на ушко скажите мне, кто там живет и что он делает (на ответном листе делается соответствующая пометка).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Методика дает психотерапевтический эффект, который достигается самим использованием цвета, возможностью отреагирования негативных и позитивных эмоций, кроме того эмоциональный ряд заканчивается в мажорном тоне (восхищение, собственный выбор).</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Процедура обработки начинается с задания №1. Вычисляется вегетативный коэффициент  по формуле: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ВК= (18 – (место красного цвета) – (место синего цвета)) / (18 – (место синего цвета) – (место зеленого цвета))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Вегетативный коэффициент характеризует энергетический баланс организма: его способность к энергозатратам или тенденцию к энергосбережению. Его значение изменяется от 0,2 до 5 баллов.   Энергетический показатель интерпретируется следующим образом:</w:t>
      </w:r>
    </w:p>
    <w:p w:rsidR="004B7DDD" w:rsidRPr="00163D5C" w:rsidRDefault="004B7DDD" w:rsidP="004B7DDD">
      <w:pPr>
        <w:numPr>
          <w:ilvl w:val="0"/>
          <w:numId w:val="29"/>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0 – 0,5 – хроническое переутомление, истощение, низкая работоспособность. Нагрузки непосильны для ребенка</w:t>
      </w:r>
    </w:p>
    <w:p w:rsidR="004B7DDD" w:rsidRPr="00163D5C" w:rsidRDefault="004B7DDD" w:rsidP="004B7DDD">
      <w:pPr>
        <w:numPr>
          <w:ilvl w:val="0"/>
          <w:numId w:val="29"/>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0,51 – 0,91 – компенсируемое состояние усталости.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w:t>
      </w:r>
    </w:p>
    <w:p w:rsidR="004B7DDD" w:rsidRPr="00163D5C" w:rsidRDefault="004B7DDD" w:rsidP="004B7DDD">
      <w:pPr>
        <w:numPr>
          <w:ilvl w:val="0"/>
          <w:numId w:val="29"/>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0,92 – 1,9 – оптимальная работоспособность.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w:t>
      </w:r>
    </w:p>
    <w:p w:rsidR="004B7DDD" w:rsidRPr="00163D5C" w:rsidRDefault="004B7DDD" w:rsidP="004B7DDD">
      <w:pPr>
        <w:numPr>
          <w:ilvl w:val="0"/>
          <w:numId w:val="29"/>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Свыше 2,0 – перевозбуждение. Чаще является результатом работы ребенка на пределе своих возможностей, что приводит к быстрому истощению. Требуется нормализация темпа деятельности, режима труда и отдыха, а иногда и снижение нагрузки.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Далее рассчитывается показатель суммарного отклонения от аутогенной нормы. Определенный порядок цветов (34251607) – аутогенная норма – является индикатором психологического благополучия. Для расчета суммарного отклонения (СО) сначала вычисляется разность между реально занимаемым местом и нормативным положением цвета. Затем разности (абсолютные величины, без учета знака) суммируются. Значение СО изменяется от 0 до 32 и может быть только четным. Значение СО отражает устойчивый эмоциональный фон, т.е. преобладающее настроение ребенка. Числовые значения СО интерпретируются следующим образом: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Больше 20 – преобладание отрицательных эмоций. У ребенка доминируют плохое настроение и неприятные переживания. Имеются проблемы, которые ребенок не может решить самостоятельно.</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10 – 18 – эмоциональное состояние в норме. Ребенок может радоваться и печалиться, поводов для беспокойства нет.</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Менее 10 – Преобладание положительных эмоций. Ребенок весел, счастлив, настроен оптимистично.</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Задания №2 и №3 по сути расшифровывают эмоциональную сферу первоклассника и ориентируют исследователя в вероятных проблемах адаптации.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Задание №2 характеризует сферу социальных эмоций. Здесь надо оценить степень дифференциации эмоций – в норме позитивные чувства ребенок раскрашивает основными цветами, негативные – коричневым и черным. Слабая или недостаточная дифференциация указывает на деформацию в тех или иных блоках личностных отношений:</w:t>
      </w:r>
    </w:p>
    <w:p w:rsidR="004B7DDD" w:rsidRPr="00163D5C" w:rsidRDefault="004B7DDD" w:rsidP="004B7DDD">
      <w:pPr>
        <w:numPr>
          <w:ilvl w:val="0"/>
          <w:numId w:val="30"/>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Счастье-горе – блок базового комфорта,</w:t>
      </w:r>
    </w:p>
    <w:p w:rsidR="004B7DDD" w:rsidRPr="00163D5C" w:rsidRDefault="004B7DDD" w:rsidP="004B7DDD">
      <w:pPr>
        <w:numPr>
          <w:ilvl w:val="0"/>
          <w:numId w:val="30"/>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Справедливость – обида – блок личностного роста,</w:t>
      </w:r>
    </w:p>
    <w:p w:rsidR="004B7DDD" w:rsidRPr="00163D5C" w:rsidRDefault="004B7DDD" w:rsidP="004B7DDD">
      <w:pPr>
        <w:numPr>
          <w:ilvl w:val="0"/>
          <w:numId w:val="30"/>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Дружба – ссора – блок межличностного взаимодействия, </w:t>
      </w:r>
    </w:p>
    <w:p w:rsidR="004B7DDD" w:rsidRPr="00163D5C" w:rsidRDefault="004B7DDD" w:rsidP="004B7DDD">
      <w:pPr>
        <w:numPr>
          <w:ilvl w:val="0"/>
          <w:numId w:val="30"/>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Доброта – злоба – блок потенциальной агрессии,</w:t>
      </w:r>
    </w:p>
    <w:p w:rsidR="004B7DDD" w:rsidRPr="00163D5C" w:rsidRDefault="004B7DDD" w:rsidP="004B7DDD">
      <w:pPr>
        <w:numPr>
          <w:ilvl w:val="0"/>
          <w:numId w:val="30"/>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Скука – восхищение – блок познания.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При наличии инверсии цветового градусника (основные цвета занимают последние места) у детей часто наблюдается недостаточная дифференциация социальных эмоций – например, и счастье и ссора могут быть обозначены одним и тем же красным цветом. В этом случае надо обратить внимание, как раскрашивает ребенок парные категории и насколько далеко отстоят пары в цветовом выборе.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Актуальность переживания ребенком того или иного чувства указывает его место в цветовом градуснике (задание №1).</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задании №3 отражено эмоциональное отношение ребенка к себе, школьной деятельности, учителю и одноклассникам. Понятно, что при наличии проблем в какой-то сфере, первоклассник раскрашивает именно эти домики коричневым или черным цветом. Целесообразно выделить ряды объектов, которые ребенок обозначил одинаковым цветом. Например, школа-счастье-восхищение или домашние задания – горе–скука. Цепочки </w:t>
      </w:r>
      <w:r w:rsidRPr="00163D5C">
        <w:rPr>
          <w:rFonts w:ascii="Times New Roman" w:eastAsia="Times New Roman" w:hAnsi="Times New Roman" w:cs="Times New Roman"/>
          <w:sz w:val="28"/>
          <w:szCs w:val="28"/>
        </w:rPr>
        <w:lastRenderedPageBreak/>
        <w:t>ассоциаций достаточно прозрачны для понимания эмоционального отношения ребенка к школе. Дети со слабой дифференциацией эмоций скорее всего будут амбивалентны и в эмоциональной оценке видов деятельности. По результатам задания №3 можно выделить три группы детей:</w:t>
      </w:r>
    </w:p>
    <w:p w:rsidR="004B7DDD" w:rsidRPr="00163D5C" w:rsidRDefault="004B7DDD" w:rsidP="004B7DDD">
      <w:pPr>
        <w:numPr>
          <w:ilvl w:val="0"/>
          <w:numId w:val="32"/>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 положительным отношением к школе</w:t>
      </w:r>
    </w:p>
    <w:p w:rsidR="004B7DDD" w:rsidRPr="00163D5C" w:rsidRDefault="004B7DDD" w:rsidP="004B7DDD">
      <w:pPr>
        <w:numPr>
          <w:ilvl w:val="0"/>
          <w:numId w:val="32"/>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 амбивалентным отношением</w:t>
      </w:r>
    </w:p>
    <w:p w:rsidR="004B7DDD" w:rsidRPr="00163D5C" w:rsidRDefault="004B7DDD" w:rsidP="004B7DDD">
      <w:pPr>
        <w:numPr>
          <w:ilvl w:val="0"/>
          <w:numId w:val="32"/>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 негативным отношением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Следует отметить, что при крайне низких или крайне высоких показателях ВК и СО, сомнениях в чистоте исследования данная методика может быть продублирована по той же схеме, но индивидуально, со стандартными карточками из теста Люшера.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Далее были заполнены сводные таблицы (приложение 3). Вегетативный коэффициент, данные опроса родителей и анализ медстатистики характеризуют в целом физиологический критерий адаптации первоклассника к школе. Для удобства все данные свели к трем категориям:</w:t>
      </w:r>
    </w:p>
    <w:p w:rsidR="004B7DDD" w:rsidRPr="00163D5C" w:rsidRDefault="004B7DDD" w:rsidP="004B7DDD">
      <w:pPr>
        <w:numPr>
          <w:ilvl w:val="0"/>
          <w:numId w:val="33"/>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достаточный физиологический уровень адаптации (нет психосоматики, энергетический баланс в норме)</w:t>
      </w:r>
    </w:p>
    <w:p w:rsidR="004B7DDD" w:rsidRPr="00163D5C" w:rsidRDefault="004B7DDD" w:rsidP="004B7DDD">
      <w:pPr>
        <w:numPr>
          <w:ilvl w:val="0"/>
          <w:numId w:val="33"/>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частичный физиологический уровень адаптации (наблюдаются либо психосоматические проявления, либо низкий энергетический баланс)</w:t>
      </w:r>
    </w:p>
    <w:p w:rsidR="004B7DDD" w:rsidRPr="00163D5C" w:rsidRDefault="004B7DDD" w:rsidP="004B7DDD">
      <w:pPr>
        <w:numPr>
          <w:ilvl w:val="0"/>
          <w:numId w:val="33"/>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недостаточный физиологический уровень адаптации (заболевания в период адаптации, психосоматические проявления, низкий энергетический баланс)</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Экспертная оценка учителя характеризует деятельностный критерий адаптации первоклассника.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И, наконец, суммарное отклонение от аутогенной нормы является интегрированным показателем эмоционального критерия адаптации. В сводной таблице отражен знак отношения (положительный, амбивалентный, отрицательный) первоклассника к учению, учителю, одноклассникам и себе.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Сопоставление показателей физиологического, деятельностного и эмоционального компонентов позволит квалифицировать уровень адаптации первоклассников как:</w:t>
      </w:r>
    </w:p>
    <w:p w:rsidR="004B7DDD" w:rsidRPr="00163D5C" w:rsidRDefault="004B7DDD" w:rsidP="004B7DDD">
      <w:pPr>
        <w:numPr>
          <w:ilvl w:val="0"/>
          <w:numId w:val="34"/>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достаточный,</w:t>
      </w:r>
    </w:p>
    <w:p w:rsidR="004B7DDD" w:rsidRPr="00163D5C" w:rsidRDefault="004B7DDD" w:rsidP="004B7DDD">
      <w:pPr>
        <w:numPr>
          <w:ilvl w:val="0"/>
          <w:numId w:val="34"/>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частичный,</w:t>
      </w:r>
    </w:p>
    <w:p w:rsidR="004B7DDD" w:rsidRPr="00163D5C" w:rsidRDefault="004B7DDD" w:rsidP="004B7DDD">
      <w:pPr>
        <w:numPr>
          <w:ilvl w:val="0"/>
          <w:numId w:val="34"/>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недостаточный (или дезадаптация).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Результаты диагностики детей экспериментального и контрольного классов представлены в таблицах 1, 2.</w:t>
      </w:r>
    </w:p>
    <w:p w:rsidR="004B7DDD" w:rsidRPr="00163D5C" w:rsidRDefault="004B7DDD" w:rsidP="004B7DDD">
      <w:pPr>
        <w:spacing w:after="0" w:line="360" w:lineRule="auto"/>
        <w:jc w:val="right"/>
        <w:rPr>
          <w:rFonts w:ascii="Times New Roman" w:eastAsia="Times New Roman" w:hAnsi="Times New Roman" w:cs="Times New Roman"/>
          <w:sz w:val="28"/>
          <w:szCs w:val="28"/>
        </w:rPr>
      </w:pPr>
      <w:r w:rsidRPr="00163D5C">
        <w:rPr>
          <w:rFonts w:ascii="Calibri" w:eastAsia="Times New Roman" w:hAnsi="Calibri" w:cs="Times New Roman"/>
          <w:sz w:val="28"/>
          <w:szCs w:val="28"/>
        </w:rPr>
        <w:t xml:space="preserve">   </w:t>
      </w:r>
      <w:r w:rsidRPr="00163D5C">
        <w:rPr>
          <w:rFonts w:ascii="Times New Roman" w:eastAsia="Times New Roman" w:hAnsi="Times New Roman" w:cs="Times New Roman"/>
          <w:sz w:val="28"/>
          <w:szCs w:val="28"/>
        </w:rPr>
        <w:t>Таблица 1.</w:t>
      </w:r>
    </w:p>
    <w:p w:rsidR="004B7DDD" w:rsidRPr="00163D5C" w:rsidRDefault="004B7DDD" w:rsidP="004B7DDD">
      <w:pPr>
        <w:spacing w:after="0" w:line="36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Статистическая характеристика </w:t>
      </w:r>
    </w:p>
    <w:p w:rsidR="004B7DDD" w:rsidRPr="00163D5C" w:rsidRDefault="004B7DDD" w:rsidP="004B7DDD">
      <w:pPr>
        <w:spacing w:after="0" w:line="36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уровня  адаптации  учеников  1 класса А</w:t>
      </w:r>
    </w:p>
    <w:p w:rsidR="004B7DDD" w:rsidRPr="00163D5C" w:rsidRDefault="004B7DDD" w:rsidP="004B7DDD">
      <w:pPr>
        <w:spacing w:after="0" w:line="36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1295"/>
        <w:gridCol w:w="1267"/>
        <w:gridCol w:w="1281"/>
        <w:gridCol w:w="1281"/>
        <w:gridCol w:w="1274"/>
        <w:gridCol w:w="1274"/>
      </w:tblGrid>
      <w:tr w:rsidR="004B7DDD" w:rsidRPr="00163D5C" w:rsidTr="00BE1326">
        <w:tc>
          <w:tcPr>
            <w:tcW w:w="1850" w:type="dxa"/>
            <w:vMerge w:val="restart"/>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Критерий</w:t>
            </w:r>
          </w:p>
        </w:tc>
        <w:tc>
          <w:tcPr>
            <w:tcW w:w="2579"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Высокий</w:t>
            </w:r>
          </w:p>
        </w:tc>
        <w:tc>
          <w:tcPr>
            <w:tcW w:w="2578"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Средний</w:t>
            </w:r>
          </w:p>
        </w:tc>
        <w:tc>
          <w:tcPr>
            <w:tcW w:w="2564"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Низкий</w:t>
            </w:r>
          </w:p>
        </w:tc>
      </w:tr>
      <w:tr w:rsidR="004B7DDD" w:rsidRPr="00163D5C" w:rsidTr="00BE1326">
        <w:tc>
          <w:tcPr>
            <w:tcW w:w="1850" w:type="dxa"/>
            <w:vMerge/>
          </w:tcPr>
          <w:p w:rsidR="004B7DDD" w:rsidRPr="00163D5C" w:rsidRDefault="004B7DDD" w:rsidP="00BE1326">
            <w:pPr>
              <w:spacing w:after="0"/>
              <w:jc w:val="center"/>
              <w:rPr>
                <w:rFonts w:ascii="Times New Roman" w:eastAsia="Times New Roman" w:hAnsi="Times New Roman" w:cs="Times New Roman"/>
              </w:rPr>
            </w:pPr>
          </w:p>
        </w:tc>
        <w:tc>
          <w:tcPr>
            <w:tcW w:w="130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7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r>
      <w:tr w:rsidR="004B7DDD" w:rsidRPr="00163D5C" w:rsidTr="00BE1326">
        <w:tc>
          <w:tcPr>
            <w:tcW w:w="1850"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Физиологический</w:t>
            </w:r>
          </w:p>
        </w:tc>
        <w:tc>
          <w:tcPr>
            <w:tcW w:w="130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5</w:t>
            </w:r>
          </w:p>
        </w:tc>
        <w:tc>
          <w:tcPr>
            <w:tcW w:w="127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20%</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18</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72%</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2</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8%</w:t>
            </w:r>
          </w:p>
        </w:tc>
      </w:tr>
      <w:tr w:rsidR="004B7DDD" w:rsidRPr="00163D5C" w:rsidTr="00BE1326">
        <w:tc>
          <w:tcPr>
            <w:tcW w:w="1850"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Деятельностный</w:t>
            </w:r>
          </w:p>
        </w:tc>
        <w:tc>
          <w:tcPr>
            <w:tcW w:w="130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3</w:t>
            </w:r>
          </w:p>
        </w:tc>
        <w:tc>
          <w:tcPr>
            <w:tcW w:w="127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12%</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12</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48%</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10</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40%</w:t>
            </w:r>
          </w:p>
        </w:tc>
      </w:tr>
      <w:tr w:rsidR="004B7DDD" w:rsidRPr="00163D5C" w:rsidTr="00BE1326">
        <w:tc>
          <w:tcPr>
            <w:tcW w:w="1850"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Эмоциональный</w:t>
            </w:r>
          </w:p>
        </w:tc>
        <w:tc>
          <w:tcPr>
            <w:tcW w:w="130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2</w:t>
            </w:r>
          </w:p>
        </w:tc>
        <w:tc>
          <w:tcPr>
            <w:tcW w:w="127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8%</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11</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44%</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12</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48%</w:t>
            </w:r>
          </w:p>
        </w:tc>
      </w:tr>
    </w:tbl>
    <w:p w:rsidR="004B7DDD" w:rsidRPr="00163D5C" w:rsidRDefault="004B7DDD" w:rsidP="004B7DDD">
      <w:pPr>
        <w:jc w:val="right"/>
        <w:rPr>
          <w:rFonts w:ascii="Calibri" w:eastAsia="Times New Roman" w:hAnsi="Calibri" w:cs="Times New Roman"/>
        </w:rPr>
      </w:pPr>
    </w:p>
    <w:p w:rsidR="004B7DDD" w:rsidRPr="00163D5C" w:rsidRDefault="004B7DDD" w:rsidP="004B7DDD">
      <w:pPr>
        <w:spacing w:after="0"/>
        <w:jc w:val="right"/>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Таблица 2.</w:t>
      </w:r>
    </w:p>
    <w:p w:rsidR="004B7DDD" w:rsidRPr="00163D5C" w:rsidRDefault="004B7DDD" w:rsidP="004B7DDD">
      <w:pPr>
        <w:spacing w:after="0" w:line="36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Статистическая характеристика </w:t>
      </w:r>
    </w:p>
    <w:p w:rsidR="004B7DDD" w:rsidRPr="00163D5C" w:rsidRDefault="004B7DDD" w:rsidP="004B7DDD">
      <w:pPr>
        <w:spacing w:after="0" w:line="36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уровня  адаптации  учеников  1 класса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1295"/>
        <w:gridCol w:w="1267"/>
        <w:gridCol w:w="1281"/>
        <w:gridCol w:w="1281"/>
        <w:gridCol w:w="1274"/>
        <w:gridCol w:w="1274"/>
      </w:tblGrid>
      <w:tr w:rsidR="004B7DDD" w:rsidRPr="00163D5C" w:rsidTr="00BE1326">
        <w:tc>
          <w:tcPr>
            <w:tcW w:w="1899" w:type="dxa"/>
            <w:vMerge w:val="restart"/>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Критерий</w:t>
            </w:r>
          </w:p>
        </w:tc>
        <w:tc>
          <w:tcPr>
            <w:tcW w:w="2562"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Высокий</w:t>
            </w:r>
          </w:p>
        </w:tc>
        <w:tc>
          <w:tcPr>
            <w:tcW w:w="2562"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Средний</w:t>
            </w:r>
          </w:p>
        </w:tc>
        <w:tc>
          <w:tcPr>
            <w:tcW w:w="2548"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Низкий</w:t>
            </w:r>
          </w:p>
        </w:tc>
      </w:tr>
      <w:tr w:rsidR="004B7DDD" w:rsidRPr="00163D5C" w:rsidTr="00BE1326">
        <w:tc>
          <w:tcPr>
            <w:tcW w:w="1899" w:type="dxa"/>
            <w:vMerge/>
          </w:tcPr>
          <w:p w:rsidR="004B7DDD" w:rsidRPr="00163D5C" w:rsidRDefault="004B7DDD" w:rsidP="00BE1326">
            <w:pPr>
              <w:spacing w:after="0"/>
              <w:jc w:val="center"/>
              <w:rPr>
                <w:rFonts w:ascii="Times New Roman" w:eastAsia="Times New Roman" w:hAnsi="Times New Roman" w:cs="Times New Roman"/>
              </w:rPr>
            </w:pPr>
          </w:p>
        </w:tc>
        <w:tc>
          <w:tcPr>
            <w:tcW w:w="129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67"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r>
      <w:tr w:rsidR="004B7DDD" w:rsidRPr="00163D5C" w:rsidTr="00BE1326">
        <w:tc>
          <w:tcPr>
            <w:tcW w:w="189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Физиологический</w:t>
            </w:r>
          </w:p>
        </w:tc>
        <w:tc>
          <w:tcPr>
            <w:tcW w:w="129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6</w:t>
            </w:r>
          </w:p>
        </w:tc>
        <w:tc>
          <w:tcPr>
            <w:tcW w:w="1267"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24%</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17</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68%</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2</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8%</w:t>
            </w:r>
          </w:p>
        </w:tc>
      </w:tr>
      <w:tr w:rsidR="004B7DDD" w:rsidRPr="00163D5C" w:rsidTr="00BE1326">
        <w:tc>
          <w:tcPr>
            <w:tcW w:w="189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Деятельностный</w:t>
            </w:r>
          </w:p>
        </w:tc>
        <w:tc>
          <w:tcPr>
            <w:tcW w:w="129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3</w:t>
            </w:r>
          </w:p>
        </w:tc>
        <w:tc>
          <w:tcPr>
            <w:tcW w:w="1267"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12%</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12</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48%</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10</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40%</w:t>
            </w:r>
          </w:p>
        </w:tc>
      </w:tr>
      <w:tr w:rsidR="004B7DDD" w:rsidRPr="00163D5C" w:rsidTr="00BE1326">
        <w:tc>
          <w:tcPr>
            <w:tcW w:w="189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Эмоциональный</w:t>
            </w:r>
          </w:p>
        </w:tc>
        <w:tc>
          <w:tcPr>
            <w:tcW w:w="129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3</w:t>
            </w:r>
          </w:p>
        </w:tc>
        <w:tc>
          <w:tcPr>
            <w:tcW w:w="1267"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12%</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12</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48%</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10</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40%</w:t>
            </w:r>
          </w:p>
        </w:tc>
      </w:tr>
    </w:tbl>
    <w:p w:rsidR="004B7DDD" w:rsidRPr="00163D5C" w:rsidRDefault="004B7DDD" w:rsidP="004B7DDD">
      <w:pPr>
        <w:spacing w:line="360" w:lineRule="auto"/>
        <w:jc w:val="right"/>
        <w:rPr>
          <w:rFonts w:ascii="Calibri" w:eastAsia="Times New Roman" w:hAnsi="Calibri" w:cs="Times New Roman"/>
          <w:sz w:val="28"/>
          <w:szCs w:val="28"/>
        </w:rPr>
      </w:pPr>
    </w:p>
    <w:p w:rsidR="004B7DDD" w:rsidRPr="00163D5C" w:rsidRDefault="004B7DDD" w:rsidP="004B7DDD">
      <w:pPr>
        <w:spacing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Сравнительная характеристика результатов представлена на рисунке 1.</w:t>
      </w:r>
    </w:p>
    <w:p w:rsidR="004B7DDD" w:rsidRPr="00163D5C" w:rsidRDefault="004B7DDD" w:rsidP="004B7DDD">
      <w:pPr>
        <w:spacing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p>
    <w:p w:rsidR="004B7DDD" w:rsidRPr="00163D5C" w:rsidRDefault="004B7DDD" w:rsidP="004B7DDD">
      <w:pPr>
        <w:spacing w:line="360" w:lineRule="auto"/>
        <w:jc w:val="right"/>
        <w:rPr>
          <w:rFonts w:ascii="Calibri" w:eastAsia="Times New Roman" w:hAnsi="Calibri" w:cs="Times New Roman"/>
          <w:sz w:val="28"/>
          <w:szCs w:val="28"/>
        </w:rPr>
      </w:pPr>
    </w:p>
    <w:p w:rsidR="004B7DDD" w:rsidRPr="00163D5C" w:rsidRDefault="004B7DDD" w:rsidP="004B7DDD">
      <w:pPr>
        <w:spacing w:line="360" w:lineRule="auto"/>
        <w:jc w:val="right"/>
        <w:rPr>
          <w:rFonts w:ascii="Calibri" w:eastAsia="Times New Roman" w:hAnsi="Calibri" w:cs="Times New Roman"/>
          <w:sz w:val="28"/>
          <w:szCs w:val="28"/>
        </w:rPr>
      </w:pPr>
    </w:p>
    <w:p w:rsidR="004B7DDD" w:rsidRPr="00163D5C" w:rsidRDefault="004B7DDD" w:rsidP="004B7DDD">
      <w:pPr>
        <w:spacing w:after="0" w:line="360" w:lineRule="auto"/>
        <w:jc w:val="right"/>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Рисунок 1.</w:t>
      </w:r>
    </w:p>
    <w:p w:rsidR="004B7DDD" w:rsidRPr="00163D5C" w:rsidRDefault="004B7DDD" w:rsidP="004B7DDD">
      <w:pPr>
        <w:spacing w:after="0" w:line="24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Сравнительная характеристика </w:t>
      </w:r>
    </w:p>
    <w:p w:rsidR="004B7DDD" w:rsidRPr="00163D5C" w:rsidRDefault="004B7DDD" w:rsidP="004B7DDD">
      <w:pPr>
        <w:spacing w:after="0" w:line="24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уровня  адаптации  учеников 1 - х классов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Pr>
          <w:rFonts w:ascii="Calibri" w:eastAsia="Times New Roman" w:hAnsi="Calibri" w:cs="Times New Roman"/>
          <w:noProof/>
          <w:sz w:val="28"/>
          <w:szCs w:val="28"/>
          <w:lang w:eastAsia="ru-RU"/>
        </w:rPr>
        <w:drawing>
          <wp:inline distT="0" distB="0" distL="0" distR="0">
            <wp:extent cx="6057900" cy="22669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163D5C">
        <w:rPr>
          <w:rFonts w:ascii="Calibri" w:eastAsia="Times New Roman" w:hAnsi="Calibri" w:cs="Times New Roman"/>
          <w:sz w:val="28"/>
          <w:szCs w:val="28"/>
        </w:rPr>
        <w:t xml:space="preserve">   </w:t>
      </w:r>
    </w:p>
    <w:p w:rsidR="004B7DDD" w:rsidRPr="00163D5C" w:rsidRDefault="004B7DDD" w:rsidP="004B7DDD">
      <w:pPr>
        <w:rPr>
          <w:rFonts w:ascii="Times New Roman" w:eastAsia="Times New Roman" w:hAnsi="Times New Roman" w:cs="Times New Roman"/>
          <w:sz w:val="28"/>
          <w:szCs w:val="28"/>
        </w:rPr>
      </w:pPr>
      <w:r>
        <w:rPr>
          <w:rFonts w:ascii="Calibri" w:eastAsia="Times New Roman" w:hAnsi="Calibri" w:cs="Times New Roman"/>
          <w:noProof/>
          <w:sz w:val="28"/>
          <w:szCs w:val="28"/>
          <w:lang w:eastAsia="ru-RU"/>
        </w:rPr>
        <w:drawing>
          <wp:inline distT="0" distB="0" distL="0" distR="0">
            <wp:extent cx="5924550" cy="22479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B7DDD" w:rsidRPr="00163D5C" w:rsidRDefault="004B7DDD" w:rsidP="004B7DDD">
      <w:pPr>
        <w:rPr>
          <w:rFonts w:ascii="Calibri" w:eastAsia="Times New Roman" w:hAnsi="Calibri" w:cs="Times New Roman"/>
          <w:sz w:val="28"/>
          <w:szCs w:val="28"/>
        </w:rPr>
      </w:pPr>
      <w:r>
        <w:rPr>
          <w:rFonts w:ascii="Calibri" w:eastAsia="Times New Roman" w:hAnsi="Calibri" w:cs="Times New Roman"/>
          <w:noProof/>
          <w:sz w:val="28"/>
          <w:szCs w:val="28"/>
          <w:lang w:eastAsia="ru-RU"/>
        </w:rPr>
        <w:drawing>
          <wp:inline distT="0" distB="0" distL="0" distR="0">
            <wp:extent cx="5934075" cy="20383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Результат диагностики показал примерно одинаковый уровень адаптации к жизни в школе детей экспериментального и контрольного класса. Более благополучно выглядит уровень сформированности физиологического </w:t>
      </w:r>
      <w:r w:rsidRPr="00163D5C">
        <w:rPr>
          <w:rFonts w:ascii="Times New Roman" w:eastAsia="Times New Roman" w:hAnsi="Times New Roman" w:cs="Times New Roman"/>
          <w:sz w:val="28"/>
          <w:szCs w:val="28"/>
        </w:rPr>
        <w:lastRenderedPageBreak/>
        <w:t>критерия, здесь больше средних и высоких результатов. Больше всего проблем диагностировано в эмоциональном и деятельностном критерии. Что может свидетельствовать о проблемах в общении и взаимодействия внутри нового детского коллектива. Поэтому, мы пришли к выводу о необходимости построения системы педагогической поддержки первоклассников направленной на  адаптацию детей к школьной жизни.</w:t>
      </w: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p>
    <w:p w:rsidR="004B7DDD" w:rsidRPr="00163D5C" w:rsidRDefault="004B7DDD" w:rsidP="004B7DDD">
      <w:pPr>
        <w:spacing w:after="0"/>
        <w:rPr>
          <w:rFonts w:ascii="Calibri" w:eastAsia="Times New Roman" w:hAnsi="Calibri" w:cs="Times New Roman"/>
          <w:sz w:val="28"/>
          <w:szCs w:val="28"/>
        </w:rPr>
      </w:pPr>
    </w:p>
    <w:p w:rsidR="004B7DDD" w:rsidRPr="00163D5C" w:rsidRDefault="004B7DDD" w:rsidP="004B7DDD">
      <w:pPr>
        <w:rPr>
          <w:rFonts w:ascii="Calibri" w:eastAsia="Times New Roman" w:hAnsi="Calibri" w:cs="Times New Roman"/>
          <w:sz w:val="28"/>
          <w:szCs w:val="28"/>
        </w:rPr>
      </w:pPr>
    </w:p>
    <w:p w:rsidR="004B7DDD" w:rsidRPr="00163D5C" w:rsidRDefault="004B7DDD" w:rsidP="004B7DDD">
      <w:pPr>
        <w:keepNext/>
        <w:spacing w:after="0" w:line="360" w:lineRule="auto"/>
        <w:jc w:val="center"/>
        <w:outlineLvl w:val="0"/>
        <w:rPr>
          <w:rFonts w:ascii="Times New Roman" w:eastAsia="Times New Roman" w:hAnsi="Times New Roman" w:cs="Times New Roman"/>
          <w:b/>
          <w:sz w:val="28"/>
          <w:szCs w:val="20"/>
          <w:lang w:eastAsia="ru-RU"/>
        </w:rPr>
      </w:pPr>
      <w:bookmarkStart w:id="5" w:name="_Toc317134136"/>
      <w:r w:rsidRPr="00163D5C">
        <w:rPr>
          <w:rFonts w:ascii="Times New Roman" w:eastAsia="Times New Roman" w:hAnsi="Times New Roman" w:cs="Times New Roman"/>
          <w:b/>
          <w:sz w:val="28"/>
          <w:szCs w:val="20"/>
          <w:lang w:eastAsia="ru-RU"/>
        </w:rPr>
        <w:lastRenderedPageBreak/>
        <w:t>Выводы по 1 главе</w:t>
      </w:r>
      <w:bookmarkEnd w:id="5"/>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Таким образом, анализ  психологической и социально-педагогической литературы позволяет сделать вывод о том, что адаптация -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 В ходе адаптации человека в социуме происходит усвоение индивидом социального опыта путем вхождения в социальную среду. Социальная адаптация рассматривается как особый момент, фаза становления человека, от которого в значительной степени зависит характер его дальнейшего личностного развития.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Адаптация - это процесс взаимодействия личности и социальной груп</w:t>
      </w:r>
      <w:r w:rsidRPr="00163D5C">
        <w:rPr>
          <w:rFonts w:ascii="Times New Roman" w:eastAsia="Times New Roman" w:hAnsi="Times New Roman" w:cs="Times New Roman"/>
          <w:sz w:val="28"/>
          <w:szCs w:val="28"/>
        </w:rPr>
        <w:softHyphen/>
        <w:t>пы с окружающей средой. Адап</w:t>
      </w:r>
      <w:r w:rsidRPr="00163D5C">
        <w:rPr>
          <w:rFonts w:ascii="Times New Roman" w:eastAsia="Times New Roman" w:hAnsi="Times New Roman" w:cs="Times New Roman"/>
          <w:sz w:val="28"/>
          <w:szCs w:val="28"/>
        </w:rPr>
        <w:softHyphen/>
        <w:t>тация младшего школьника включает усвоение норм и ценностей образовательного пространства, а также изменения, преобразования среды в соответствии с новыми условиями и целями деятельности. Значение этого периода вхождение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начальной школе в период адаптации ребенка к школе учителя придерживаются следующих направлений в работе.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использование здоровьесберегающих технологий обучения;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использование игры как средства обучения;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создание комфортных условий взаимодействия в ученическом коллективе;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формирование учебных умений у первоклассников;</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развитие коммуникативных способностей.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Как мы выяснили, в процессе изучения источников литературы, адаптация первоклассников к школьной жизни включает себя: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 адаптацию организма ребенка к новым условиям жизни (физические нагрузки на организм, смена сферы деятельности, более напряженный режим дня и т.д.);</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адаптацию ребенка к новой деятельности (смена игровой деятельности на учебную)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адаптацию ребенка к новому школьному коллективу (эмоциональное благополучие ребенка в межличностном взаимодействии).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связи с этим мы выделили три критерия, по которым можно судить об уровне адаптации первоклассников к школьной жизни: физиологический, деятельностный, эмоциональный.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 основе выделенных критериев, показателей и уровней, нами была проведена диагностика детей экспериментального и контрольного класса, которая показала недостаточный уровень адаптации к школе у 40% первоклассников, из чего был сделан вывод о необходимости построения системы педагогической поддержки первоклассников направленной на  адаптацию детей к школе.</w:t>
      </w: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keepNext/>
        <w:spacing w:after="0" w:line="360" w:lineRule="auto"/>
        <w:outlineLvl w:val="0"/>
        <w:rPr>
          <w:rFonts w:ascii="Times New Roman" w:eastAsia="Times New Roman" w:hAnsi="Times New Roman" w:cs="Times New Roman"/>
          <w:b/>
          <w:sz w:val="28"/>
          <w:szCs w:val="20"/>
          <w:lang w:eastAsia="ru-RU"/>
        </w:rPr>
      </w:pPr>
      <w:bookmarkStart w:id="6" w:name="_Toc317134137"/>
      <w:r w:rsidRPr="00163D5C">
        <w:rPr>
          <w:rFonts w:ascii="Times New Roman" w:eastAsia="Times New Roman" w:hAnsi="Times New Roman" w:cs="Times New Roman"/>
          <w:b/>
          <w:sz w:val="28"/>
          <w:szCs w:val="20"/>
          <w:lang w:eastAsia="ru-RU"/>
        </w:rPr>
        <w:lastRenderedPageBreak/>
        <w:t>Глава 2. Проектирование системы педагогической поддержки в период адаптации первоклассников к школьной жизни</w:t>
      </w:r>
      <w:bookmarkEnd w:id="6"/>
    </w:p>
    <w:p w:rsidR="004B7DDD" w:rsidRPr="00163D5C" w:rsidRDefault="004B7DDD" w:rsidP="004B7DDD">
      <w:pPr>
        <w:keepNext/>
        <w:spacing w:after="0" w:line="360" w:lineRule="auto"/>
        <w:jc w:val="center"/>
        <w:outlineLvl w:val="0"/>
        <w:rPr>
          <w:rFonts w:ascii="Times New Roman" w:eastAsia="Times New Roman" w:hAnsi="Times New Roman" w:cs="Times New Roman"/>
          <w:b/>
          <w:sz w:val="28"/>
          <w:szCs w:val="20"/>
          <w:lang w:eastAsia="ru-RU"/>
        </w:rPr>
      </w:pPr>
      <w:bookmarkStart w:id="7" w:name="_Toc317134138"/>
      <w:r w:rsidRPr="00163D5C">
        <w:rPr>
          <w:rFonts w:ascii="Times New Roman" w:eastAsia="Times New Roman" w:hAnsi="Times New Roman" w:cs="Times New Roman"/>
          <w:b/>
          <w:sz w:val="28"/>
          <w:szCs w:val="20"/>
          <w:lang w:eastAsia="ru-RU"/>
        </w:rPr>
        <w:t>2.1. Включение первоклассников в систему коллективных отношений</w:t>
      </w:r>
      <w:bookmarkEnd w:id="7"/>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Наиболее благоприятные условия для включения каждого ученика в систему коллективных отношений на уроке создают групповые формы работы. В качестве подготовительной работы на уроках использовалось сочетание фронтальной и индивидуальной формы работы. В классе учатся сильные, слабые, средние ученики. Поэтому задания для индивидуальной  работы давались дифференцированно.</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После того как дети научились работать по индивидуальным карточкам, предлагалось учиться работать в парах «учитель – ученик». В первом классе главным становится выработка умения договориться, умения общаться. Знакомимся с правилами общения: как сидеть за партой, при разговоре смотри на собеседника, тихо говори в паре, называй товарища по имени, как соглашаться, как возражать, как помогать, как просить о помощи. Необходимо было научить внимательно выслушивать ответ, тактично  исправлять и дополнять, справедливо оценивать. Для этого вызывалась любая пара к доске. На примере показывалось, как нужно работать.</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 доске: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Рука – ручонка, ручонка – ручей.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Ножонка – нож, ножонка – нога.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Посоветуйтесь в парах и решите, какие из записанных слов являются однокоренными, а какие – нет.</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Когда дети готовы, они поднимают руки « домиком».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Посоветуйтесь в парах и решите, кто из вас будет отвечать.</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Учителю важно еще раз спросить: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Договорились ли вы в паре, кто будет отвечать?</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Так постепенно ученики вырабатывали умения и навыки работы в паре. Работу в парах организовывали на любом этапе и  виде урока.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Первое, чему учила первоклассников – это взаимопроверке. Можно проверять каллиграфию письма, домашнее задание. Второе:  важно научить сотрудничать в парах. Этому способствуют взаимодиктанты. Так, заранее готовилось несколько вариантов текста для  диктантов по изучаемой теме. Каждый ученик получал один из вариантов текста, отличный от всех. Все учащиеся работали в парах сменного состава в следующем порядке: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1) один из работающих в паре читает по предложениям текст, другой записывает;</w:t>
      </w:r>
      <w:r w:rsidRPr="00163D5C">
        <w:rPr>
          <w:rFonts w:ascii="Times New Roman" w:eastAsia="Times New Roman" w:hAnsi="Times New Roman" w:cs="Times New Roman"/>
          <w:sz w:val="28"/>
          <w:szCs w:val="28"/>
        </w:rPr>
        <w:br/>
        <w:t xml:space="preserve">       2) следующий ученик (который перед этим писал) читает, а первый записывает;</w:t>
      </w:r>
      <w:r w:rsidRPr="00163D5C">
        <w:rPr>
          <w:rFonts w:ascii="Times New Roman" w:eastAsia="Times New Roman" w:hAnsi="Times New Roman" w:cs="Times New Roman"/>
          <w:sz w:val="28"/>
          <w:szCs w:val="28"/>
        </w:rPr>
        <w:br/>
        <w:t xml:space="preserve">       3) ученики обмениваются тетрадями  и проверяют работы друг друга;</w:t>
      </w:r>
      <w:r w:rsidRPr="00163D5C">
        <w:rPr>
          <w:rFonts w:ascii="Times New Roman" w:eastAsia="Times New Roman" w:hAnsi="Times New Roman" w:cs="Times New Roman"/>
          <w:sz w:val="28"/>
          <w:szCs w:val="28"/>
        </w:rPr>
        <w:br/>
        <w:t xml:space="preserve">       4) далее учащиеся открывают карточки и по ним совместно проверяют второй раз записанный текст;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5) работа над ошибками.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После того, как задания выполнены, друг у друга проверены, пара распадается. Освободившиеся ученики образуют новые пары. Учащиеся свободно перемещаются по классу, образуя новые диалогические  сочетания, обучают друг друга по своим карточкам.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Для организации работы в паре сменного состава необходимо иметь навыки организации работы в паре постоянного состава. При организации работы в парах важно учитывать ряд особенностей:</w:t>
      </w:r>
    </w:p>
    <w:p w:rsidR="004B7DDD" w:rsidRPr="00163D5C" w:rsidRDefault="004B7DDD" w:rsidP="004B7DDD">
      <w:pPr>
        <w:numPr>
          <w:ilvl w:val="0"/>
          <w:numId w:val="47"/>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каждый участник занятий попеременно выступает в роли то «ученика», то «учителя»;</w:t>
      </w:r>
    </w:p>
    <w:p w:rsidR="004B7DDD" w:rsidRPr="00163D5C" w:rsidRDefault="004B7DDD" w:rsidP="004B7DDD">
      <w:pPr>
        <w:numPr>
          <w:ilvl w:val="0"/>
          <w:numId w:val="47"/>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ближайшая цель « ученика» и « учителя» – учить всему тому, что он знает сам;</w:t>
      </w:r>
    </w:p>
    <w:p w:rsidR="004B7DDD" w:rsidRPr="00163D5C" w:rsidRDefault="004B7DDD" w:rsidP="004B7DDD">
      <w:pPr>
        <w:numPr>
          <w:ilvl w:val="0"/>
          <w:numId w:val="47"/>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деятельность каждого участника занятий имеет общественно-полезную окраску, потому что он не только учится, но и обучает других;</w:t>
      </w:r>
    </w:p>
    <w:p w:rsidR="004B7DDD" w:rsidRPr="00163D5C" w:rsidRDefault="004B7DDD" w:rsidP="004B7DDD">
      <w:pPr>
        <w:numPr>
          <w:ilvl w:val="0"/>
          <w:numId w:val="47"/>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основной принцип работы – все по очереди учат каждого и каждый всех;</w:t>
      </w:r>
    </w:p>
    <w:p w:rsidR="004B7DDD" w:rsidRPr="00163D5C" w:rsidRDefault="004B7DDD" w:rsidP="004B7DDD">
      <w:pPr>
        <w:numPr>
          <w:ilvl w:val="0"/>
          <w:numId w:val="47"/>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каждый отвечает не только за свои знания, но также за знания и успехи товарищей;</w:t>
      </w:r>
    </w:p>
    <w:p w:rsidR="004B7DDD" w:rsidRPr="00163D5C" w:rsidRDefault="004B7DDD" w:rsidP="004B7DDD">
      <w:pPr>
        <w:numPr>
          <w:ilvl w:val="0"/>
          <w:numId w:val="47"/>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полное совпадение и единство коллективных и  личных интересов: чем лучше и больше я обучаю других, тем больше и лучше знаю сам.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Работая в парах, дети проходят учебный материал быстрее и качественнее. У них повышается интерес к учению.</w:t>
      </w:r>
    </w:p>
    <w:p w:rsidR="004B7DDD" w:rsidRPr="00163D5C" w:rsidRDefault="004B7DDD" w:rsidP="004B7DDD">
      <w:pPr>
        <w:shd w:val="clear" w:color="auto" w:fill="FFFFFF"/>
        <w:spacing w:after="0" w:line="360" w:lineRule="auto"/>
        <w:ind w:firstLine="709"/>
        <w:jc w:val="both"/>
        <w:rPr>
          <w:rFonts w:ascii="Verdana" w:eastAsia="Times New Roman" w:hAnsi="Verdana" w:cs="Times New Roman"/>
          <w:color w:val="000000"/>
          <w:sz w:val="28"/>
          <w:szCs w:val="28"/>
          <w:lang w:eastAsia="ru-RU"/>
        </w:rPr>
      </w:pPr>
      <w:r w:rsidRPr="00163D5C">
        <w:rPr>
          <w:rFonts w:ascii="Times New Roman" w:eastAsia="Times New Roman" w:hAnsi="Times New Roman" w:cs="Times New Roman"/>
          <w:bCs/>
          <w:color w:val="000000"/>
          <w:sz w:val="28"/>
          <w:szCs w:val="28"/>
          <w:lang w:eastAsia="ru-RU"/>
        </w:rPr>
        <w:t xml:space="preserve">Кроме того для адаптации </w:t>
      </w:r>
      <w:r w:rsidRPr="00163D5C">
        <w:rPr>
          <w:rFonts w:ascii="Times New Roman" w:eastAsia="Times New Roman" w:hAnsi="Times New Roman" w:cs="Times New Roman"/>
          <w:color w:val="000000"/>
          <w:sz w:val="28"/>
          <w:szCs w:val="28"/>
          <w:lang w:eastAsia="ru-RU"/>
        </w:rPr>
        <w:t>первоклассников были задействованы следующие </w:t>
      </w:r>
      <w:r w:rsidRPr="00163D5C">
        <w:rPr>
          <w:rFonts w:ascii="Times New Roman" w:eastAsia="Times New Roman" w:hAnsi="Times New Roman" w:cs="Times New Roman"/>
          <w:bCs/>
          <w:color w:val="000000"/>
          <w:sz w:val="28"/>
          <w:szCs w:val="28"/>
          <w:lang w:eastAsia="ru-RU"/>
        </w:rPr>
        <w:t>приемы и формы работы, включающих учеников в систему коллективных отношений:</w:t>
      </w:r>
    </w:p>
    <w:p w:rsidR="004B7DDD" w:rsidRPr="00163D5C" w:rsidRDefault="004B7DDD" w:rsidP="004B7DDD">
      <w:pPr>
        <w:shd w:val="clear" w:color="auto" w:fill="FFFFFF"/>
        <w:spacing w:after="0" w:line="360" w:lineRule="auto"/>
        <w:ind w:firstLine="709"/>
        <w:jc w:val="both"/>
        <w:rPr>
          <w:rFonts w:ascii="Verdana" w:eastAsia="Times New Roman" w:hAnsi="Verdana" w:cs="Times New Roman"/>
          <w:color w:val="000000"/>
          <w:sz w:val="28"/>
          <w:szCs w:val="28"/>
          <w:lang w:eastAsia="ru-RU"/>
        </w:rPr>
      </w:pPr>
      <w:r w:rsidRPr="00163D5C">
        <w:rPr>
          <w:rFonts w:ascii="Times New Roman" w:eastAsia="Times New Roman" w:hAnsi="Times New Roman" w:cs="Times New Roman"/>
          <w:bCs/>
          <w:color w:val="000000"/>
          <w:sz w:val="28"/>
          <w:szCs w:val="28"/>
          <w:lang w:eastAsia="ru-RU"/>
        </w:rPr>
        <w:t>1. Межличностные контакты. </w:t>
      </w:r>
      <w:r w:rsidRPr="00163D5C">
        <w:rPr>
          <w:rFonts w:ascii="Times New Roman" w:eastAsia="Times New Roman" w:hAnsi="Times New Roman" w:cs="Times New Roman"/>
          <w:color w:val="000000"/>
          <w:sz w:val="28"/>
          <w:szCs w:val="28"/>
          <w:lang w:eastAsia="ru-RU"/>
        </w:rPr>
        <w:t>Они предполагают знакомство друг с другом. Однако дети даже имена своих одноклассников не сразу могут запомнить, поэтому все педагоги и работники нашей  школы обязаны носить бейджики. Учитывая, что большинство детей идут в школу уже читающими, первоклассники  в течение сентября тоже должны носить бейджики с крупно написанной фамилией, именем, номером класса.</w:t>
      </w:r>
    </w:p>
    <w:p w:rsidR="004B7DDD" w:rsidRPr="00163D5C" w:rsidRDefault="004B7DDD" w:rsidP="004B7DDD">
      <w:pPr>
        <w:shd w:val="clear" w:color="auto" w:fill="FFFFFF"/>
        <w:spacing w:after="0" w:line="360" w:lineRule="auto"/>
        <w:ind w:firstLine="709"/>
        <w:jc w:val="both"/>
        <w:rPr>
          <w:rFonts w:ascii="Verdana" w:eastAsia="Times New Roman" w:hAnsi="Verdana" w:cs="Times New Roman"/>
          <w:color w:val="000000"/>
          <w:sz w:val="28"/>
          <w:szCs w:val="28"/>
          <w:lang w:eastAsia="ru-RU"/>
        </w:rPr>
      </w:pPr>
      <w:r w:rsidRPr="00163D5C">
        <w:rPr>
          <w:rFonts w:ascii="Times New Roman" w:eastAsia="Times New Roman" w:hAnsi="Times New Roman" w:cs="Times New Roman"/>
          <w:bCs/>
          <w:color w:val="000000"/>
          <w:sz w:val="28"/>
          <w:szCs w:val="28"/>
          <w:lang w:eastAsia="ru-RU"/>
        </w:rPr>
        <w:t xml:space="preserve">2. Рассказ о себе.  </w:t>
      </w:r>
      <w:r w:rsidRPr="00163D5C">
        <w:rPr>
          <w:rFonts w:ascii="Times New Roman" w:eastAsia="Times New Roman" w:hAnsi="Times New Roman" w:cs="Times New Roman"/>
          <w:color w:val="000000"/>
          <w:sz w:val="28"/>
          <w:szCs w:val="28"/>
          <w:lang w:eastAsia="ru-RU"/>
        </w:rPr>
        <w:t>«Раскрыть»  каждого ребенка, показать одноклассникам его достоинства, приподнять ребенка в его собственных глазах помогали социально-психологический тренинг и коррекционно-развивающая программа (Приложение 4).</w:t>
      </w:r>
    </w:p>
    <w:p w:rsidR="004B7DDD" w:rsidRPr="00163D5C" w:rsidRDefault="004B7DDD" w:rsidP="004B7DDD">
      <w:pPr>
        <w:shd w:val="clear" w:color="auto" w:fill="FFFFFF"/>
        <w:spacing w:after="0" w:line="360" w:lineRule="auto"/>
        <w:ind w:firstLine="709"/>
        <w:jc w:val="both"/>
        <w:rPr>
          <w:rFonts w:ascii="Verdana" w:eastAsia="Times New Roman" w:hAnsi="Verdana" w:cs="Times New Roman"/>
          <w:color w:val="000000"/>
          <w:sz w:val="28"/>
          <w:szCs w:val="28"/>
          <w:lang w:eastAsia="ru-RU"/>
        </w:rPr>
      </w:pPr>
      <w:r w:rsidRPr="00163D5C">
        <w:rPr>
          <w:rFonts w:ascii="Times New Roman" w:eastAsia="Times New Roman" w:hAnsi="Times New Roman" w:cs="Times New Roman"/>
          <w:bCs/>
          <w:color w:val="000000"/>
          <w:sz w:val="28"/>
          <w:szCs w:val="28"/>
          <w:lang w:eastAsia="ru-RU"/>
        </w:rPr>
        <w:t>3. Вхождение в коллектив. </w:t>
      </w:r>
      <w:r w:rsidRPr="00163D5C">
        <w:rPr>
          <w:rFonts w:ascii="Times New Roman" w:eastAsia="Times New Roman" w:hAnsi="Times New Roman" w:cs="Times New Roman"/>
          <w:color w:val="000000"/>
          <w:sz w:val="28"/>
          <w:szCs w:val="28"/>
          <w:lang w:eastAsia="ru-RU"/>
        </w:rPr>
        <w:t> Детей, которые испытывают трудности межличностного общения (застенчивые, малообщительные, агрессивные, несдержанные, эгоистичные и т.п.), адаптировали к системе межличностных отношений, проведя с ними тренинг по формированию навыков коммуникативной компетентности.</w:t>
      </w:r>
    </w:p>
    <w:p w:rsidR="004B7DDD" w:rsidRPr="00163D5C" w:rsidRDefault="004B7DDD" w:rsidP="004B7DDD">
      <w:pPr>
        <w:shd w:val="clear" w:color="auto" w:fill="FFFFFF"/>
        <w:spacing w:after="0" w:line="360" w:lineRule="auto"/>
        <w:ind w:firstLine="709"/>
        <w:jc w:val="both"/>
        <w:rPr>
          <w:rFonts w:ascii="Verdana" w:eastAsia="Times New Roman" w:hAnsi="Verdana" w:cs="Times New Roman"/>
          <w:color w:val="000000"/>
          <w:sz w:val="28"/>
          <w:szCs w:val="28"/>
          <w:lang w:eastAsia="ru-RU"/>
        </w:rPr>
      </w:pPr>
      <w:r w:rsidRPr="00163D5C">
        <w:rPr>
          <w:rFonts w:ascii="Times New Roman" w:eastAsia="Times New Roman" w:hAnsi="Times New Roman" w:cs="Times New Roman"/>
          <w:bCs/>
          <w:color w:val="000000"/>
          <w:sz w:val="28"/>
          <w:szCs w:val="28"/>
          <w:lang w:eastAsia="ru-RU"/>
        </w:rPr>
        <w:t>4. Заочное знакомство. </w:t>
      </w:r>
      <w:r w:rsidRPr="00163D5C">
        <w:rPr>
          <w:rFonts w:ascii="Times New Roman" w:eastAsia="Times New Roman" w:hAnsi="Times New Roman" w:cs="Times New Roman"/>
          <w:color w:val="000000"/>
          <w:sz w:val="28"/>
          <w:szCs w:val="28"/>
          <w:lang w:eastAsia="ru-RU"/>
        </w:rPr>
        <w:t xml:space="preserve">Дети часто стесняются подойти и завязать знакомство, вступить в игру с понравившимся им одноклассником. Это гораздо легче сделать, пообщавшись вначале по телефону или электронной </w:t>
      </w:r>
      <w:r w:rsidRPr="00163D5C">
        <w:rPr>
          <w:rFonts w:ascii="Times New Roman" w:eastAsia="Times New Roman" w:hAnsi="Times New Roman" w:cs="Times New Roman"/>
          <w:color w:val="000000"/>
          <w:sz w:val="28"/>
          <w:szCs w:val="28"/>
          <w:lang w:eastAsia="ru-RU"/>
        </w:rPr>
        <w:lastRenderedPageBreak/>
        <w:t>почте. Было предложено детям обменяться телефонными номерами и электронными адресами. Важно подвести каждого ребенка к мысли, что одиноко и тревожно может быть не только ему, но и его одноклассникам. Телефонный звонок поможет справиться с этими неприятными чувствами.</w:t>
      </w:r>
    </w:p>
    <w:p w:rsidR="004B7DDD" w:rsidRPr="00163D5C" w:rsidRDefault="004B7DDD" w:rsidP="004B7DDD">
      <w:pPr>
        <w:shd w:val="clear" w:color="auto" w:fill="FFFFFF"/>
        <w:spacing w:after="0" w:line="360" w:lineRule="auto"/>
        <w:ind w:firstLine="680"/>
        <w:jc w:val="both"/>
        <w:rPr>
          <w:rFonts w:ascii="Verdana" w:eastAsia="Times New Roman" w:hAnsi="Verdana" w:cs="Times New Roman"/>
          <w:color w:val="000000"/>
          <w:sz w:val="28"/>
          <w:szCs w:val="28"/>
          <w:lang w:eastAsia="ru-RU"/>
        </w:rPr>
      </w:pPr>
      <w:r w:rsidRPr="00163D5C">
        <w:rPr>
          <w:rFonts w:ascii="Times New Roman" w:eastAsia="Times New Roman" w:hAnsi="Times New Roman" w:cs="Times New Roman"/>
          <w:bCs/>
          <w:color w:val="000000"/>
          <w:sz w:val="28"/>
          <w:szCs w:val="28"/>
          <w:lang w:eastAsia="ru-RU"/>
        </w:rPr>
        <w:t>5. Общее дело. </w:t>
      </w:r>
      <w:r w:rsidRPr="00163D5C">
        <w:rPr>
          <w:rFonts w:ascii="Times New Roman" w:eastAsia="Times New Roman" w:hAnsi="Times New Roman" w:cs="Times New Roman"/>
          <w:color w:val="000000"/>
          <w:sz w:val="28"/>
          <w:szCs w:val="28"/>
          <w:lang w:eastAsia="ru-RU"/>
        </w:rPr>
        <w:t>Ничто так не сплачивает  коллектив, как общие дела. Необходимо продумать их перечень, направленность, целесообразность и регулярно проводить коллективные дела для создания классного содружества.</w:t>
      </w:r>
    </w:p>
    <w:p w:rsidR="004B7DDD" w:rsidRPr="00163D5C" w:rsidRDefault="004B7DDD" w:rsidP="004B7DDD">
      <w:pPr>
        <w:spacing w:after="0" w:line="360" w:lineRule="auto"/>
        <w:ind w:firstLine="720"/>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В процессе подготовки и обсуждения коллективного творческого дела  происходит активное общение детей,  объединенное  общей целью.  Учитывая то, что у младших школьников недостаточно развит опыт общения, можно предложить им придерживаться следующих правил:</w:t>
      </w:r>
    </w:p>
    <w:p w:rsidR="004B7DDD" w:rsidRPr="00163D5C" w:rsidRDefault="004B7DDD" w:rsidP="004B7DDD">
      <w:pPr>
        <w:numPr>
          <w:ilvl w:val="0"/>
          <w:numId w:val="35"/>
        </w:numPr>
        <w:spacing w:after="0" w:line="360" w:lineRule="auto"/>
        <w:ind w:left="0"/>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1.</w:t>
      </w:r>
      <w:r w:rsidRPr="00163D5C">
        <w:rPr>
          <w:rFonts w:ascii="Times New Roman" w:eastAsia="Times New Roman" w:hAnsi="Times New Roman" w:cs="Times New Roman"/>
          <w:sz w:val="28"/>
          <w:szCs w:val="28"/>
          <w:lang w:val="en-US"/>
        </w:rPr>
        <w:t xml:space="preserve"> </w:t>
      </w:r>
      <w:r w:rsidRPr="00163D5C">
        <w:rPr>
          <w:rFonts w:ascii="Times New Roman" w:eastAsia="Times New Roman" w:hAnsi="Times New Roman" w:cs="Times New Roman"/>
          <w:sz w:val="28"/>
          <w:szCs w:val="28"/>
          <w:lang w:eastAsia="ru-RU"/>
        </w:rPr>
        <w:t>Выступать по очереди.</w:t>
      </w:r>
    </w:p>
    <w:p w:rsidR="004B7DDD" w:rsidRPr="00163D5C" w:rsidRDefault="004B7DDD" w:rsidP="004B7DDD">
      <w:pPr>
        <w:numPr>
          <w:ilvl w:val="0"/>
          <w:numId w:val="35"/>
        </w:numPr>
        <w:spacing w:after="0" w:line="360" w:lineRule="auto"/>
        <w:ind w:left="0"/>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2.</w:t>
      </w: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lang w:eastAsia="ru-RU"/>
        </w:rPr>
        <w:t>Выслушивать каждого, после чего можно задавать вопросы.</w:t>
      </w:r>
    </w:p>
    <w:p w:rsidR="004B7DDD" w:rsidRPr="00163D5C" w:rsidRDefault="004B7DDD" w:rsidP="004B7DDD">
      <w:pPr>
        <w:spacing w:after="0" w:line="360" w:lineRule="auto"/>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 xml:space="preserve">     3.</w:t>
      </w: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lang w:eastAsia="ru-RU"/>
        </w:rPr>
        <w:t>Не отвергать предложения товарища, искать в каждом из них что-то полезное.</w:t>
      </w:r>
    </w:p>
    <w:p w:rsidR="004B7DDD" w:rsidRPr="00163D5C" w:rsidRDefault="004B7DDD" w:rsidP="004B7DDD">
      <w:pPr>
        <w:spacing w:after="0" w:line="360" w:lineRule="auto"/>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 xml:space="preserve">     4.</w:t>
      </w: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lang w:eastAsia="ru-RU"/>
        </w:rPr>
        <w:t>Не ссориться, избегать резких слов.</w:t>
      </w:r>
    </w:p>
    <w:p w:rsidR="004B7DDD" w:rsidRPr="00163D5C" w:rsidRDefault="004B7DDD" w:rsidP="004B7DDD">
      <w:pPr>
        <w:numPr>
          <w:ilvl w:val="0"/>
          <w:numId w:val="35"/>
        </w:numPr>
        <w:spacing w:after="0" w:line="360" w:lineRule="auto"/>
        <w:ind w:left="0"/>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5.</w:t>
      </w: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lang w:eastAsia="ru-RU"/>
        </w:rPr>
        <w:t>Говорить доказательно, обосновывать свое предложение.</w:t>
      </w:r>
    </w:p>
    <w:p w:rsidR="004B7DDD" w:rsidRPr="00163D5C" w:rsidRDefault="004B7DDD" w:rsidP="004B7DDD">
      <w:pPr>
        <w:numPr>
          <w:ilvl w:val="0"/>
          <w:numId w:val="35"/>
        </w:numPr>
        <w:spacing w:after="0" w:line="360" w:lineRule="auto"/>
        <w:ind w:left="0"/>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 xml:space="preserve">6. Уважать мнение товарища, даже </w:t>
      </w:r>
      <w:r w:rsidRPr="00163D5C">
        <w:rPr>
          <w:rFonts w:ascii="Times New Roman" w:eastAsia="Times New Roman" w:hAnsi="Times New Roman" w:cs="Times New Roman"/>
          <w:sz w:val="28"/>
          <w:szCs w:val="28"/>
          <w:lang w:eastAsia="ru-RU"/>
        </w:rPr>
        <w:tab/>
        <w:t>если не согласен с ним.</w:t>
      </w:r>
    </w:p>
    <w:p w:rsidR="004B7DDD" w:rsidRPr="00163D5C" w:rsidRDefault="004B7DDD" w:rsidP="004B7DDD">
      <w:pPr>
        <w:spacing w:after="0" w:line="360" w:lineRule="auto"/>
        <w:ind w:firstLine="720"/>
        <w:jc w:val="both"/>
        <w:rPr>
          <w:rFonts w:ascii="Times New Roman" w:eastAsia="Times New Roman" w:hAnsi="Times New Roman" w:cs="Times New Roman"/>
          <w:sz w:val="28"/>
        </w:rPr>
      </w:pPr>
      <w:r w:rsidRPr="00163D5C">
        <w:rPr>
          <w:rFonts w:ascii="Times New Roman" w:eastAsia="Times New Roman" w:hAnsi="Times New Roman" w:cs="Times New Roman"/>
          <w:sz w:val="28"/>
          <w:szCs w:val="28"/>
        </w:rPr>
        <w:t>После того, как каждая группа определяет свою идею, проводится ее своео</w:t>
      </w:r>
      <w:r w:rsidRPr="00163D5C">
        <w:rPr>
          <w:rFonts w:ascii="Times New Roman" w:eastAsia="Times New Roman" w:hAnsi="Times New Roman" w:cs="Times New Roman"/>
          <w:sz w:val="28"/>
        </w:rPr>
        <w:t xml:space="preserve">бразная презентация. От каждой группы выступают представители, которые знакомят класс со своим проектом. Учащиеся задают выступающей группе вопросы, касающиеся возможностей осуществления данного проекта, высказывают свои предложения. После выступления всех групп можно провести  голосование, в процессе которого каждый имеет возможность определить наиболее привлекательное для себя творческое дело. На следующем этапе учащиеся в 2 группах приступают к планированию осуществления выбранного творческого дела. Каждый учащийся получает свое  задание, за выполнение которого отвечает перед своей группой. </w:t>
      </w:r>
    </w:p>
    <w:p w:rsidR="004B7DDD" w:rsidRPr="00163D5C" w:rsidRDefault="004B7DDD" w:rsidP="004B7DDD">
      <w:pPr>
        <w:spacing w:after="0" w:line="360" w:lineRule="auto"/>
        <w:jc w:val="both"/>
        <w:rPr>
          <w:rFonts w:ascii="Times New Roman" w:eastAsia="Times New Roman" w:hAnsi="Times New Roman" w:cs="Times New Roman"/>
          <w:sz w:val="28"/>
        </w:rPr>
      </w:pPr>
      <w:r w:rsidRPr="00163D5C">
        <w:rPr>
          <w:rFonts w:ascii="Times New Roman" w:eastAsia="Times New Roman" w:hAnsi="Times New Roman" w:cs="Times New Roman"/>
          <w:sz w:val="28"/>
        </w:rPr>
        <w:lastRenderedPageBreak/>
        <w:t xml:space="preserve">        В процессе совместной деятельности по подготовке и проведению коллективного творческого дела учащиеся вступают в  общение друг с другом, что позволяет педагогу осуществлять наблюдение за развитием их навыков общения, корректировать их. </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Вместе с детьми выполняли  немало заданий, предусматривающих совместно-индивидуальную деятельность. Например:</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букет, сложенный из цветов «Подарок нашим мамам»;</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изготовление гирлянд из флажков для украшения класса к Новому году;</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«Аквариум» (техника оригами и аппликация);</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концерты, составленные из индивидуально подготовленных номеров.</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ab/>
        <w:t xml:space="preserve">  С точки зрения обучения детей сотрудничеству эти задания позволяют эффективно решать первую из поставленных  задач: создание у учащихся мотивации взаимодействия. Ребята убеждаются, что, объединив усилия, они получают качественно новый продукт, который не могли бы произвести самостоятельно. У них возникают положительные эмоции и чувство сопричастности к группе.</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Группа детей получает задание создать общее произведение (выполнить рисунок, сочинить рассказ, сказку, чистоговорку и др.), выполняя работу пошагово, в порядке очередности.</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t>Вот некоторые примеры такой деятельности.</w:t>
      </w:r>
    </w:p>
    <w:p w:rsidR="004B7DDD" w:rsidRPr="00163D5C" w:rsidRDefault="004B7DDD" w:rsidP="004B7DDD">
      <w:pPr>
        <w:spacing w:after="0" w:line="360" w:lineRule="auto"/>
        <w:ind w:left="57" w:right="57" w:firstLine="483"/>
        <w:jc w:val="center"/>
        <w:rPr>
          <w:rFonts w:ascii="Times New Roman" w:eastAsia="Times New Roman" w:hAnsi="Times New Roman" w:cs="Times New Roman"/>
          <w:b/>
          <w:sz w:val="28"/>
          <w:szCs w:val="28"/>
        </w:rPr>
      </w:pPr>
      <w:r w:rsidRPr="00163D5C">
        <w:rPr>
          <w:rFonts w:ascii="Times New Roman" w:eastAsia="Times New Roman" w:hAnsi="Times New Roman" w:cs="Times New Roman"/>
          <w:b/>
          <w:sz w:val="28"/>
          <w:szCs w:val="28"/>
        </w:rPr>
        <w:t>Сочинение сказок.</w:t>
      </w:r>
    </w:p>
    <w:p w:rsidR="004B7DDD" w:rsidRPr="00163D5C" w:rsidRDefault="004B7DDD" w:rsidP="004B7DDD">
      <w:pPr>
        <w:spacing w:after="0" w:line="360" w:lineRule="auto"/>
        <w:ind w:left="57" w:right="57"/>
        <w:jc w:val="both"/>
        <w:rPr>
          <w:rFonts w:ascii="Times New Roman" w:eastAsia="Times New Roman" w:hAnsi="Times New Roman" w:cs="Times New Roman"/>
          <w:b/>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r>
      <w:r w:rsidRPr="00163D5C">
        <w:rPr>
          <w:rFonts w:ascii="Times New Roman" w:eastAsia="Times New Roman" w:hAnsi="Times New Roman" w:cs="Times New Roman"/>
          <w:b/>
          <w:sz w:val="28"/>
          <w:szCs w:val="28"/>
        </w:rPr>
        <w:t xml:space="preserve"> </w:t>
      </w:r>
      <w:r w:rsidRPr="00163D5C">
        <w:rPr>
          <w:rFonts w:ascii="Times New Roman" w:eastAsia="Times New Roman" w:hAnsi="Times New Roman" w:cs="Times New Roman"/>
          <w:sz w:val="28"/>
          <w:szCs w:val="28"/>
        </w:rPr>
        <w:t>Цель задания. Развитие воображения, речи, умения слышать друг друга.</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b/>
          <w:sz w:val="28"/>
          <w:szCs w:val="28"/>
        </w:rPr>
        <w:t xml:space="preserve"> </w:t>
      </w:r>
      <w:r w:rsidRPr="00163D5C">
        <w:rPr>
          <w:rFonts w:ascii="Times New Roman" w:eastAsia="Times New Roman" w:hAnsi="Times New Roman" w:cs="Times New Roman"/>
          <w:b/>
          <w:sz w:val="28"/>
          <w:szCs w:val="28"/>
        </w:rPr>
        <w:tab/>
        <w:t xml:space="preserve">  </w:t>
      </w:r>
      <w:r w:rsidRPr="00163D5C">
        <w:rPr>
          <w:rFonts w:ascii="Times New Roman" w:eastAsia="Times New Roman" w:hAnsi="Times New Roman" w:cs="Times New Roman"/>
          <w:sz w:val="28"/>
          <w:szCs w:val="28"/>
        </w:rPr>
        <w:t>Организация работы. После создания общей композиции из природного материала, детям давалось задание сочинить сказку о том, что они изобразили вместе. После некоторого времени, данного на подготовку, ребята каждой группы рассказывают по очереди сказку, которая у них получилась. Далее текст сказки оформляется выбранным членами группы учеником и помещается на выставку творческих работ.</w:t>
      </w:r>
    </w:p>
    <w:p w:rsidR="004B7DDD" w:rsidRPr="00163D5C" w:rsidRDefault="004B7DDD" w:rsidP="004B7DDD">
      <w:pPr>
        <w:spacing w:after="0" w:line="360" w:lineRule="auto"/>
        <w:ind w:left="57" w:right="57" w:firstLine="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Детьми выполнялись также и другие задания совместно-последовательной деятельности. Например:</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придумывание продолжения рассказа;</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написание писем, пожеланий и поздравлений именинникам-одноклассникам и т.д..</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t xml:space="preserve"> Выполняя такие задания дети учатся принципиально важным, хотя и простым вещам.</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t xml:space="preserve">  1. Принять тот факт, что другие участники вносят свой вклад в разработку и реализацию замысла, и замысел от этого может претерпеть существенные изменения.</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t xml:space="preserve"> 2. Убедиться, что результат такого совместного творчества привлекателен.</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t>3. Получить эмоциональный опыт взаимодействия. Научиться различать давление и совет, адекватно реагировать на них.</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t>4. Научиться придерживаться некоторых правил коллективной деятельности (соблюдать очередность, выполнять определенный объем работы, не уничтожать и не преобразовывать труд партнера без его разрешения).</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t xml:space="preserve"> 5. Испытать чувство принадлежности к группе.</w:t>
      </w:r>
    </w:p>
    <w:p w:rsidR="004B7DDD" w:rsidRPr="00163D5C" w:rsidRDefault="004B7DDD" w:rsidP="004B7DDD">
      <w:pPr>
        <w:spacing w:after="0" w:line="360" w:lineRule="auto"/>
        <w:ind w:left="57" w:right="57"/>
        <w:jc w:val="center"/>
        <w:rPr>
          <w:rFonts w:ascii="Times New Roman" w:eastAsia="Times New Roman" w:hAnsi="Times New Roman" w:cs="Times New Roman"/>
          <w:b/>
          <w:sz w:val="28"/>
          <w:szCs w:val="28"/>
        </w:rPr>
      </w:pPr>
      <w:r w:rsidRPr="00163D5C">
        <w:rPr>
          <w:rFonts w:ascii="Times New Roman" w:eastAsia="Times New Roman" w:hAnsi="Times New Roman" w:cs="Times New Roman"/>
          <w:b/>
          <w:sz w:val="28"/>
          <w:szCs w:val="28"/>
        </w:rPr>
        <w:t>Создание совместных композиций.</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t xml:space="preserve"> Работа состоит из двух последовательных этапов: выполнения каждым ребенком индивидуального задания и совместной деятельности по объединению личных результатов в одно целое. Этот тип заданий похож на первый. Отличается тем, что при совместно-индивидуальной деятельности композиционное объединение элементов в одно целое выполнял учитель, а при создании совместных композиций такую задачу, в основном, решают сами дети.</w:t>
      </w:r>
    </w:p>
    <w:p w:rsidR="004B7DDD" w:rsidRPr="00163D5C" w:rsidRDefault="004B7DDD" w:rsidP="004B7DDD">
      <w:pPr>
        <w:spacing w:after="0" w:line="360" w:lineRule="auto"/>
        <w:ind w:left="57" w:right="57"/>
        <w:jc w:val="center"/>
        <w:rPr>
          <w:rFonts w:ascii="Times New Roman" w:eastAsia="Times New Roman" w:hAnsi="Times New Roman" w:cs="Times New Roman"/>
          <w:sz w:val="28"/>
          <w:szCs w:val="28"/>
        </w:rPr>
      </w:pPr>
      <w:r w:rsidRPr="00163D5C">
        <w:rPr>
          <w:rFonts w:ascii="Times New Roman" w:eastAsia="Times New Roman" w:hAnsi="Times New Roman" w:cs="Times New Roman"/>
          <w:b/>
          <w:sz w:val="28"/>
          <w:szCs w:val="28"/>
        </w:rPr>
        <w:t>Классный час. Создание стенгазеты</w:t>
      </w:r>
      <w:r w:rsidRPr="00163D5C">
        <w:rPr>
          <w:rFonts w:ascii="Times New Roman" w:eastAsia="Times New Roman" w:hAnsi="Times New Roman" w:cs="Times New Roman"/>
          <w:sz w:val="28"/>
          <w:szCs w:val="28"/>
        </w:rPr>
        <w:t>.</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w:t>
      </w:r>
      <w:r w:rsidRPr="00163D5C">
        <w:rPr>
          <w:rFonts w:ascii="Times New Roman" w:eastAsia="Times New Roman" w:hAnsi="Times New Roman" w:cs="Times New Roman"/>
          <w:sz w:val="28"/>
          <w:szCs w:val="28"/>
        </w:rPr>
        <w:tab/>
        <w:t>Тема занятия. Выпуск стенгазеты к открытому классному часу «Мои друзья».</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t>Цель задания. Развитие организационных и творческих умений, навыков работы в коллективе.</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t>Выполняя задания этого типа дети учатся определенным вещам:</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получать опыт непосредственного физического и эмоционального контактов;</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обсуждать и согласовывать совместную деятельность, распределять обязанности;</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убеждаться, что в ходе совместной работы можно добиться впечатляющих результатов;</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принимать тот факт, что результат коллективной работы может быть неожиданным, непредсказуемым и не соответствовать личным представлениям и планам.</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Использовалась в работе и групповая проектная деятельность младших школьников. Групповой проект – совместная учебно-познавательная, исследовательская, творческая или игровая деятельность учащихся - партнеров, имеющая общие проблему, цель, согласованные методы и способы решения проблемы, направленная на достижение совместного результата.</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w:t>
      </w:r>
      <w:r w:rsidRPr="00163D5C">
        <w:rPr>
          <w:rFonts w:ascii="Times New Roman" w:eastAsia="Times New Roman" w:hAnsi="Times New Roman" w:cs="Times New Roman"/>
          <w:sz w:val="28"/>
          <w:szCs w:val="28"/>
        </w:rPr>
        <w:tab/>
        <w:t>Одна из крупнейших современных исследователей учебных проектов Е.С.Полат (Москва), считает, что метод проектов может быть эффективен лишь в сочетании с «технологией работы в группах сотрудничества».</w:t>
      </w:r>
    </w:p>
    <w:p w:rsidR="004B7DDD" w:rsidRPr="00163D5C" w:rsidRDefault="004B7DDD" w:rsidP="004B7DDD">
      <w:pPr>
        <w:spacing w:after="0" w:line="360" w:lineRule="auto"/>
        <w:ind w:left="57" w:right="57"/>
        <w:jc w:val="center"/>
        <w:rPr>
          <w:rFonts w:ascii="Times New Roman" w:eastAsia="Times New Roman" w:hAnsi="Times New Roman" w:cs="Times New Roman"/>
          <w:b/>
          <w:sz w:val="28"/>
          <w:szCs w:val="28"/>
        </w:rPr>
      </w:pPr>
      <w:r w:rsidRPr="00163D5C">
        <w:rPr>
          <w:rFonts w:ascii="Times New Roman" w:eastAsia="Times New Roman" w:hAnsi="Times New Roman" w:cs="Times New Roman"/>
          <w:b/>
          <w:sz w:val="28"/>
          <w:szCs w:val="28"/>
        </w:rPr>
        <w:t>Творческие  краткосрочные проекты о дружбе.</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Внеурочная деятельность</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Опорный предмет: литературное чтение, технология.</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Цели: издание газеты или коллажа, раскрывающих тему дружбы, творческая защита продукта совместной деятельности.</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Ход проекта: Перед началом работы над проектом я предложила тему. </w:t>
      </w:r>
    </w:p>
    <w:p w:rsidR="004B7DDD" w:rsidRPr="00163D5C" w:rsidRDefault="004B7DDD" w:rsidP="004B7DDD">
      <w:pPr>
        <w:spacing w:after="0" w:line="360" w:lineRule="auto"/>
        <w:ind w:left="57" w:right="57"/>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ab/>
        <w:t>В каждой  группе распределили роли (художники-оформители, поисковая деятельность, редакторы, творческое звено), обсудили план работы. В течение недели готовились к совместной деятельности по созданию газеты о дружбе: подбирали материал из разных источников (стихи, пословицы, свои сочинения, фотографии, иллюстрации), делали заготовки, консультировались у учителя, родителей, библиотекаря. На уроке технологии  оформили газету, обсудили защиту. Далее на уроке  литературного чтения провели творческую презентацию и совместно с учителем проанализировали проектную деятельность каждой проектной группы.</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Освоение детьми технологии взаимодействия в группе при выполнении творческого или учебного задания сплачивал ученический коллектив, помогал детям более уверенно себя чувствовать в классе, приучал предлагать свою помощь и принимать при необходимости помощь товарища. Все это способствовало более комфортной эмоциональной обстановке в процессе учебной и внеучебной деятельности.</w:t>
      </w: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keepNext/>
        <w:spacing w:after="0" w:line="360" w:lineRule="auto"/>
        <w:jc w:val="center"/>
        <w:outlineLvl w:val="0"/>
        <w:rPr>
          <w:rFonts w:ascii="Times New Roman" w:eastAsia="Times New Roman" w:hAnsi="Times New Roman" w:cs="Times New Roman"/>
          <w:b/>
          <w:sz w:val="28"/>
          <w:szCs w:val="20"/>
          <w:lang w:eastAsia="ru-RU"/>
        </w:rPr>
      </w:pPr>
      <w:bookmarkStart w:id="8" w:name="_Toc317134139"/>
      <w:r w:rsidRPr="00163D5C">
        <w:rPr>
          <w:rFonts w:ascii="Times New Roman" w:eastAsia="Times New Roman" w:hAnsi="Times New Roman" w:cs="Times New Roman"/>
          <w:b/>
          <w:sz w:val="28"/>
          <w:szCs w:val="20"/>
          <w:lang w:eastAsia="ru-RU"/>
        </w:rPr>
        <w:lastRenderedPageBreak/>
        <w:t>2.2. Освоение младшими школьниками правил поведения в школе</w:t>
      </w:r>
      <w:bookmarkEnd w:id="8"/>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Одним из важных направлений в работе по адаптации первоклассников к школьной жизни – обучение их правилам поведения в школе. Так с детьми экспериментального класса было проведено Внеклассное занятие «Культура поведения на переменах». Приведем его конспект.</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Учитель: Я давно за вами наблюдала, мне интересно, как вы общаетесь друг с другом, участвуете в играх, как вы кушаете в столовой. В одних ситуациях вы мне нравитесь, в других – нет. Вот это мы вместе сегодня и обсудим.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-Как вы думаете, о чём мы будем говорить?</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-Как можно назвать это одним словом? (поведение).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На доску вывешивается табличка: «поведение».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-Что такое поведение?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Поведение – это образ жизни.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-Какое поведение бывает?</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-А мы поговорим, о каком поведении? (хорошем, примерном, культурном)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-Тема нашего занятия «Культурное поведение на переменах».</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-Что такое культурное поведение на переменах? (не бегать, не кричать….).</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 доску вывешивается табличка: «культура».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Что же такое культура?</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Культура – это высокий уровень чего – нибудь, высокое развитие, умение.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-Где эта культура поведения должна проявляться? (в столовой, в библиотеке, в классе…).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-Как мы себя должны вести там?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-Мы будем рассматривать поведение, культуру поведения в коридоре.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-Послушайте стихотворение «Перемена».</w:t>
      </w:r>
    </w:p>
    <w:p w:rsidR="004B7DDD" w:rsidRPr="00163D5C" w:rsidRDefault="004B7DDD" w:rsidP="004B7DDD">
      <w:pPr>
        <w:spacing w:after="0" w:line="360" w:lineRule="auto"/>
        <w:ind w:left="1416"/>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Перемена! Перемена!- </w:t>
      </w:r>
    </w:p>
    <w:p w:rsidR="004B7DDD" w:rsidRPr="00163D5C" w:rsidRDefault="004B7DDD" w:rsidP="004B7DDD">
      <w:pPr>
        <w:spacing w:after="0" w:line="360" w:lineRule="auto"/>
        <w:ind w:left="1416"/>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Заливается звонок. </w:t>
      </w:r>
      <w:r w:rsidRPr="00163D5C">
        <w:rPr>
          <w:rFonts w:ascii="Times New Roman" w:eastAsia="Times New Roman" w:hAnsi="Times New Roman" w:cs="Times New Roman"/>
          <w:sz w:val="28"/>
          <w:szCs w:val="28"/>
        </w:rPr>
        <w:br/>
        <w:t>Первым Вова непременно </w:t>
      </w:r>
      <w:r w:rsidRPr="00163D5C">
        <w:rPr>
          <w:rFonts w:ascii="Times New Roman" w:eastAsia="Times New Roman" w:hAnsi="Times New Roman" w:cs="Times New Roman"/>
          <w:sz w:val="28"/>
          <w:szCs w:val="28"/>
        </w:rPr>
        <w:br/>
      </w:r>
      <w:r w:rsidRPr="00163D5C">
        <w:rPr>
          <w:rFonts w:ascii="Times New Roman" w:eastAsia="Times New Roman" w:hAnsi="Times New Roman" w:cs="Times New Roman"/>
          <w:sz w:val="28"/>
          <w:szCs w:val="28"/>
        </w:rPr>
        <w:lastRenderedPageBreak/>
        <w:t>Вылетает за порог. </w:t>
      </w:r>
      <w:r w:rsidRPr="00163D5C">
        <w:rPr>
          <w:rFonts w:ascii="Times New Roman" w:eastAsia="Times New Roman" w:hAnsi="Times New Roman" w:cs="Times New Roman"/>
          <w:sz w:val="28"/>
          <w:szCs w:val="28"/>
        </w:rPr>
        <w:br/>
        <w:t>Вылетает за порог – </w:t>
      </w:r>
      <w:r w:rsidRPr="00163D5C">
        <w:rPr>
          <w:rFonts w:ascii="Times New Roman" w:eastAsia="Times New Roman" w:hAnsi="Times New Roman" w:cs="Times New Roman"/>
          <w:sz w:val="28"/>
          <w:szCs w:val="28"/>
        </w:rPr>
        <w:br/>
        <w:t>Семерых сбивает с ног. </w:t>
      </w:r>
      <w:r w:rsidRPr="00163D5C">
        <w:rPr>
          <w:rFonts w:ascii="Times New Roman" w:eastAsia="Times New Roman" w:hAnsi="Times New Roman" w:cs="Times New Roman"/>
          <w:sz w:val="28"/>
          <w:szCs w:val="28"/>
        </w:rPr>
        <w:br/>
        <w:t>Неужели это Вова, </w:t>
      </w:r>
      <w:r w:rsidRPr="00163D5C">
        <w:rPr>
          <w:rFonts w:ascii="Times New Roman" w:eastAsia="Times New Roman" w:hAnsi="Times New Roman" w:cs="Times New Roman"/>
          <w:sz w:val="28"/>
          <w:szCs w:val="28"/>
        </w:rPr>
        <w:br/>
        <w:t>Продремавший весь урок? </w:t>
      </w:r>
      <w:r w:rsidRPr="00163D5C">
        <w:rPr>
          <w:rFonts w:ascii="Times New Roman" w:eastAsia="Times New Roman" w:hAnsi="Times New Roman" w:cs="Times New Roman"/>
          <w:sz w:val="28"/>
          <w:szCs w:val="28"/>
        </w:rPr>
        <w:br/>
        <w:t>Неужели это Вова </w:t>
      </w:r>
      <w:r w:rsidRPr="00163D5C">
        <w:rPr>
          <w:rFonts w:ascii="Times New Roman" w:eastAsia="Times New Roman" w:hAnsi="Times New Roman" w:cs="Times New Roman"/>
          <w:sz w:val="28"/>
          <w:szCs w:val="28"/>
        </w:rPr>
        <w:br/>
        <w:t>Пять минут назад ни слова </w:t>
      </w:r>
      <w:r w:rsidRPr="00163D5C">
        <w:rPr>
          <w:rFonts w:ascii="Times New Roman" w:eastAsia="Times New Roman" w:hAnsi="Times New Roman" w:cs="Times New Roman"/>
          <w:sz w:val="28"/>
          <w:szCs w:val="28"/>
        </w:rPr>
        <w:br/>
        <w:t>У доски сказать не мог? </w:t>
      </w:r>
      <w:r w:rsidRPr="00163D5C">
        <w:rPr>
          <w:rFonts w:ascii="Times New Roman" w:eastAsia="Times New Roman" w:hAnsi="Times New Roman" w:cs="Times New Roman"/>
          <w:sz w:val="28"/>
          <w:szCs w:val="28"/>
        </w:rPr>
        <w:br/>
        <w:t>Если он, то, несомненно, </w:t>
      </w:r>
      <w:r w:rsidRPr="00163D5C">
        <w:rPr>
          <w:rFonts w:ascii="Times New Roman" w:eastAsia="Times New Roman" w:hAnsi="Times New Roman" w:cs="Times New Roman"/>
          <w:sz w:val="28"/>
          <w:szCs w:val="28"/>
        </w:rPr>
        <w:br/>
        <w:t>С ним большая перемена! </w:t>
      </w:r>
      <w:r w:rsidRPr="00163D5C">
        <w:rPr>
          <w:rFonts w:ascii="Times New Roman" w:eastAsia="Times New Roman" w:hAnsi="Times New Roman" w:cs="Times New Roman"/>
          <w:sz w:val="28"/>
          <w:szCs w:val="28"/>
        </w:rPr>
        <w:br/>
        <w:t>Не угонишься за Вовой! </w:t>
      </w:r>
      <w:r w:rsidRPr="00163D5C">
        <w:rPr>
          <w:rFonts w:ascii="Times New Roman" w:eastAsia="Times New Roman" w:hAnsi="Times New Roman" w:cs="Times New Roman"/>
          <w:sz w:val="28"/>
          <w:szCs w:val="28"/>
        </w:rPr>
        <w:br/>
        <w:t>Он, гляди, какой бедовый! </w:t>
      </w:r>
      <w:r w:rsidRPr="00163D5C">
        <w:rPr>
          <w:rFonts w:ascii="Times New Roman" w:eastAsia="Times New Roman" w:hAnsi="Times New Roman" w:cs="Times New Roman"/>
          <w:sz w:val="28"/>
          <w:szCs w:val="28"/>
        </w:rPr>
        <w:br/>
        <w:t>Он за пять минут успел </w:t>
      </w:r>
      <w:r w:rsidRPr="00163D5C">
        <w:rPr>
          <w:rFonts w:ascii="Times New Roman" w:eastAsia="Times New Roman" w:hAnsi="Times New Roman" w:cs="Times New Roman"/>
          <w:sz w:val="28"/>
          <w:szCs w:val="28"/>
        </w:rPr>
        <w:br/>
        <w:t>Переделать кучу дел: </w:t>
      </w:r>
      <w:r w:rsidRPr="00163D5C">
        <w:rPr>
          <w:rFonts w:ascii="Times New Roman" w:eastAsia="Times New Roman" w:hAnsi="Times New Roman" w:cs="Times New Roman"/>
          <w:sz w:val="28"/>
          <w:szCs w:val="28"/>
        </w:rPr>
        <w:br/>
        <w:t>Он поставил три подножки </w:t>
      </w:r>
      <w:r w:rsidRPr="00163D5C">
        <w:rPr>
          <w:rFonts w:ascii="Times New Roman" w:eastAsia="Times New Roman" w:hAnsi="Times New Roman" w:cs="Times New Roman"/>
          <w:sz w:val="28"/>
          <w:szCs w:val="28"/>
        </w:rPr>
        <w:br/>
        <w:t>(Ваське, Кольке и Серёжке), </w:t>
      </w:r>
      <w:r w:rsidRPr="00163D5C">
        <w:rPr>
          <w:rFonts w:ascii="Times New Roman" w:eastAsia="Times New Roman" w:hAnsi="Times New Roman" w:cs="Times New Roman"/>
          <w:sz w:val="28"/>
          <w:szCs w:val="28"/>
        </w:rPr>
        <w:br/>
        <w:t>Прокатился кувырком, </w:t>
      </w:r>
      <w:r w:rsidRPr="00163D5C">
        <w:rPr>
          <w:rFonts w:ascii="Times New Roman" w:eastAsia="Times New Roman" w:hAnsi="Times New Roman" w:cs="Times New Roman"/>
          <w:sz w:val="28"/>
          <w:szCs w:val="28"/>
        </w:rPr>
        <w:br/>
        <w:t>На перила сел верхом, </w:t>
      </w:r>
      <w:r w:rsidRPr="00163D5C">
        <w:rPr>
          <w:rFonts w:ascii="Times New Roman" w:eastAsia="Times New Roman" w:hAnsi="Times New Roman" w:cs="Times New Roman"/>
          <w:sz w:val="28"/>
          <w:szCs w:val="28"/>
        </w:rPr>
        <w:br/>
        <w:t>Лихо шлёпнулся с перил, </w:t>
      </w:r>
      <w:r w:rsidRPr="00163D5C">
        <w:rPr>
          <w:rFonts w:ascii="Times New Roman" w:eastAsia="Times New Roman" w:hAnsi="Times New Roman" w:cs="Times New Roman"/>
          <w:sz w:val="28"/>
          <w:szCs w:val="28"/>
        </w:rPr>
        <w:br/>
        <w:t>Подзатыльник получил, </w:t>
      </w:r>
      <w:r w:rsidRPr="00163D5C">
        <w:rPr>
          <w:rFonts w:ascii="Times New Roman" w:eastAsia="Times New Roman" w:hAnsi="Times New Roman" w:cs="Times New Roman"/>
          <w:sz w:val="28"/>
          <w:szCs w:val="28"/>
        </w:rPr>
        <w:br/>
        <w:t>С ходу дал кому -то сдачи, </w:t>
      </w:r>
      <w:r w:rsidRPr="00163D5C">
        <w:rPr>
          <w:rFonts w:ascii="Times New Roman" w:eastAsia="Times New Roman" w:hAnsi="Times New Roman" w:cs="Times New Roman"/>
          <w:sz w:val="28"/>
          <w:szCs w:val="28"/>
        </w:rPr>
        <w:br/>
        <w:t>Попросил списать задачи,- </w:t>
      </w:r>
      <w:r w:rsidRPr="00163D5C">
        <w:rPr>
          <w:rFonts w:ascii="Times New Roman" w:eastAsia="Times New Roman" w:hAnsi="Times New Roman" w:cs="Times New Roman"/>
          <w:sz w:val="28"/>
          <w:szCs w:val="28"/>
        </w:rPr>
        <w:br/>
        <w:t>Словом, сделал всё, что мог, </w:t>
      </w:r>
      <w:r w:rsidRPr="00163D5C">
        <w:rPr>
          <w:rFonts w:ascii="Times New Roman" w:eastAsia="Times New Roman" w:hAnsi="Times New Roman" w:cs="Times New Roman"/>
          <w:sz w:val="28"/>
          <w:szCs w:val="28"/>
        </w:rPr>
        <w:br/>
        <w:t>Ну, а тут опять звонок… </w:t>
      </w:r>
      <w:r w:rsidRPr="00163D5C">
        <w:rPr>
          <w:rFonts w:ascii="Times New Roman" w:eastAsia="Times New Roman" w:hAnsi="Times New Roman" w:cs="Times New Roman"/>
          <w:sz w:val="28"/>
          <w:szCs w:val="28"/>
        </w:rPr>
        <w:br/>
        <w:t>Вова в класс плетётся снова. </w:t>
      </w:r>
    </w:p>
    <w:p w:rsidR="004B7DDD" w:rsidRPr="00163D5C" w:rsidRDefault="004B7DDD" w:rsidP="004B7DDD">
      <w:pPr>
        <w:spacing w:after="0" w:line="360" w:lineRule="auto"/>
        <w:ind w:left="1416"/>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Бедный! Нет лица на нём! – </w:t>
      </w:r>
      <w:r w:rsidRPr="00163D5C">
        <w:rPr>
          <w:rFonts w:ascii="Times New Roman" w:eastAsia="Times New Roman" w:hAnsi="Times New Roman" w:cs="Times New Roman"/>
          <w:sz w:val="28"/>
          <w:szCs w:val="28"/>
        </w:rPr>
        <w:br/>
        <w:t>Ничего, - вздыхает – Вова,- </w:t>
      </w:r>
      <w:r w:rsidRPr="00163D5C">
        <w:rPr>
          <w:rFonts w:ascii="Times New Roman" w:eastAsia="Times New Roman" w:hAnsi="Times New Roman" w:cs="Times New Roman"/>
          <w:sz w:val="28"/>
          <w:szCs w:val="28"/>
        </w:rPr>
        <w:br/>
        <w:t>На уроке отдохнём!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-Чему учит стихотворение? (культуре поведения)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-Давайте обсудим, как себя вести в коридоре, в столовой, библиотеке, классе.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На доске «Культура поведения на переменах»</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-Как себя надо вести в коридоре?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спокойно ходить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тихо разговаривать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соблюдать чистоту</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-Можно вывести правило: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школе можно делать всё, кроме того, чтобы не навредить себе и окружающим!»</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-Как можно организовать свой отдых на перемене?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Работа в группах.</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(Дети пишут на каточках, затем, когда общее обсуждение, учитель записывает на доске всё, что предложат дети).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поиграть: в пазлы, настольные игры, шахматы, поучаствовать в организованных играх;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помочь учителю: убрать класс, вымыть доску, раздать тетради, полить цветы, подровнять парты;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сходить в библиотеку, почитать книгу;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сходить в столовую;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встретиться с друзьями.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-А сейчас, мы посмотрим, как вы можете общаться со своими друзьями на разные темы. Предлагаю вам поиграть в одну очень интересную игру, которая называется «Часы».</w:t>
      </w:r>
    </w:p>
    <w:p w:rsidR="004B7DDD" w:rsidRPr="00163D5C" w:rsidRDefault="004B7DDD" w:rsidP="004B7DDD">
      <w:pPr>
        <w:spacing w:after="0" w:line="36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Игра «Часы».</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(учащиеся рисуют макеты часов)</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Детям предлагается выбрать макеты часов и поставить цифры на часах, а теперь найдите время 11, 12, 1. Вы должны назначить три встречи с разными людьми на это время. Например: «Маша, ты свободна в 11 часов?» «Да, </w:t>
      </w:r>
      <w:r w:rsidRPr="00163D5C">
        <w:rPr>
          <w:rFonts w:ascii="Times New Roman" w:eastAsia="Times New Roman" w:hAnsi="Times New Roman" w:cs="Times New Roman"/>
          <w:sz w:val="28"/>
          <w:szCs w:val="28"/>
        </w:rPr>
        <w:lastRenderedPageBreak/>
        <w:t>свободна», тогда Маша ставит себе на циферблате начальную букву имени того человека, с кем назначена встреча. Тот человек соответственно букву «М». Итак, надо назначить ёщё две встречи. Все готовы. Когда я говорю: «Без пяти 11», вы ищите того человека, с кем у вас назначена встреча на это время. Тему для разговора задаю я. Всем понятно? Так же происходит и с двумя другими встречами.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Темы: О погоде. О последнем фильме, который смотрели. Об увлечениях.</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-Поднимите руки, те, кому понравилось общаться с кем-либо из ваших одноклассников.</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-Что тебе было интересно узнать? И на какую тему?</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-При помощи этой игры, вы учились общаться друг с другом. Это говорит о том, что вы можете общаться со своими друзьями на разные темы.</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Работа в группах.</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(Детям раздаются карточки с текстом для обсуждения, предлагаются варианты, выносится решение).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В заключении предлагаю вам ситуации. Как вы поступите? </w:t>
      </w:r>
    </w:p>
    <w:p w:rsidR="004B7DDD" w:rsidRPr="00163D5C" w:rsidRDefault="004B7DDD" w:rsidP="004B7DDD">
      <w:pPr>
        <w:spacing w:after="0" w:line="360" w:lineRule="auto"/>
        <w:ind w:left="708"/>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В коридоре я увидел, как бросили мусор. </w:t>
      </w:r>
      <w:r w:rsidRPr="00163D5C">
        <w:rPr>
          <w:rFonts w:ascii="Times New Roman" w:eastAsia="Times New Roman" w:hAnsi="Times New Roman" w:cs="Times New Roman"/>
          <w:sz w:val="28"/>
          <w:szCs w:val="28"/>
        </w:rPr>
        <w:br/>
        <w:t>В коридоре я увидел, как толкнули друга. </w:t>
      </w:r>
      <w:r w:rsidRPr="00163D5C">
        <w:rPr>
          <w:rFonts w:ascii="Times New Roman" w:eastAsia="Times New Roman" w:hAnsi="Times New Roman" w:cs="Times New Roman"/>
          <w:sz w:val="28"/>
          <w:szCs w:val="28"/>
        </w:rPr>
        <w:br/>
        <w:t>Плачет ученик первоклассник. </w:t>
      </w:r>
      <w:r w:rsidRPr="00163D5C">
        <w:rPr>
          <w:rFonts w:ascii="Times New Roman" w:eastAsia="Times New Roman" w:hAnsi="Times New Roman" w:cs="Times New Roman"/>
          <w:sz w:val="28"/>
          <w:szCs w:val="28"/>
        </w:rPr>
        <w:br/>
        <w:t>Учитель несёт стопку книг. </w:t>
      </w:r>
      <w:r w:rsidRPr="00163D5C">
        <w:rPr>
          <w:rFonts w:ascii="Times New Roman" w:eastAsia="Times New Roman" w:hAnsi="Times New Roman" w:cs="Times New Roman"/>
          <w:sz w:val="28"/>
          <w:szCs w:val="28"/>
        </w:rPr>
        <w:br/>
        <w:t>Ученик бежит «сломя голову».</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-Спасибо за твоё решение.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Итог: Что было, если бы вы не соблюдали правила поведения на переменах?</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А тебе надо соблюдать правила поведения? Для чего?</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Ребята, проговорим, чем вы будете заниматься на перемене, которая сейчас будет? (Спросить каждого ребёнка). Вы уходите на перемену, и мне хотелось бы, чтобы вы занялись на перемене тем, о чём сейчас проговорил каждый.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Освоению правил поведения в школе учащихся способствуют различные формы внеклассной работы, носящей творческий характер, которые побуждают детей к  активному общению, закрепляют их представления о культуре общения, о правилах, которым нужно следовать, общаясь со взрослыми и сверстниками. Детям было предложено участие в турнире «Самые вежливые, воспитанные, корректные»,   Турнир включал в себя различные задания, вопросы, разыгрывание ситуаций. Класс делился на команды, командам  предлагалось ответить на вопросы:</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Кто должен первым здороваться при встрече: мальчик или девочка?</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Почему мужчина, входя в помещение, снимает шляпу?</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Что значит слово «здравствуйте» ? и другие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Каждой команде предлагается  разыграть одну из ситуаций:</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Встреча после летних каникул.</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Товарищ  получил «двойку»</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Приглашение на день рождения.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C целью воспитания таких необходимых для успешного общения качеств, как сопереживание, умения встать на позицию другого, использовали ролевые игры, содержащие серьезные нравственные проблемы. В основе каждой игры содержится  ситуация, которую учащиеся по ходу игры должны решить. Эти игры  использовались на уроках нравственности, на классных часах, этических беседах. Перед игрой проводилась  беседа о тех или иных нравственных качествах, правилах поведения, обсуждались   некоторые понятия. Например, предлагалось учащимся поговорить о дружбе по следующим вопросам: </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Кого вы считаете своими друзьями? Почему?</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Сколько друзей может быть у человека?</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Как вы понимает пословицу «Не имей сто рублей, а имей сто друзей?</w:t>
      </w:r>
    </w:p>
    <w:p w:rsidR="004B7DDD" w:rsidRPr="00163D5C" w:rsidRDefault="004B7DDD" w:rsidP="004B7DDD">
      <w:pPr>
        <w:spacing w:after="0" w:line="360" w:lineRule="auto"/>
        <w:ind w:left="708"/>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Какими качествами должен, по-вашему, обладать настоящий друг?</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 xml:space="preserve">       После этого  школьникам предлагаются различные ситуации, которые они должны разыграть. Например:</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Оля часто болеет и пропускает уроки в школе. Учительница класса, в котором учится Оля, сама приезжает к ней домой и помогает. Друзей у      Оли нет. Однажды Оля долго болела, и вот она пришла в класс…</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Однажды Дима пришел в класс с невыполненным домашним заданием.     Он  попросила у одноклассников: «Дайте  мне списать твою задачу!»   Одноклассники ответили…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Саша и Сережа – друзья. Но однажды Саша позвал Сережу вместе с ним на футбол Сережа ответил: «У меня занятие в театральном кружке» Саша уговаривал Сережу пропустить занятие, но Сережа отказался. Тогда Саша сказал: «Ты мне не друг» и рассказал об этом в классе. Что ответили Саше одноклассники?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Лена пришла в гости к Наташе. Но ее не было дома. Бабушка предложила Лене подождать Наташу, стала расспрашивать ее о школе, одноклассниках.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Дети играют в интересную игру. Необходимо подойти к ним и включиться в эту игру.</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Развитию культуры поведения способствуют не только специально ориентированные на это воспитательные дела, но и совместная деятельность учащихся во внеурочное время. В ходе проводимых экскурсий, досуговых мероприятий, праздников обращали особое внимание на проявление учащимися доброжелательности по отношению друг к другу, на культуру общения. Совместная деятельность, в процессе которой каждый выполняет свою работу и в то же время связан с другими, помогает детям лучше узнать друг друга, у них возникают общие интересы, развивается потребность в общении. </w:t>
      </w:r>
    </w:p>
    <w:p w:rsidR="004B7DDD" w:rsidRPr="00163D5C" w:rsidRDefault="004B7DDD" w:rsidP="004B7DDD">
      <w:pPr>
        <w:spacing w:after="0"/>
        <w:rPr>
          <w:rFonts w:ascii="Calibri" w:eastAsia="Times New Roman" w:hAnsi="Calibri" w:cs="Times New Roman"/>
          <w:lang w:eastAsia="ru-RU"/>
        </w:rPr>
      </w:pPr>
    </w:p>
    <w:p w:rsidR="004B7DDD" w:rsidRPr="00163D5C" w:rsidRDefault="004B7DDD" w:rsidP="004B7DDD">
      <w:pPr>
        <w:rPr>
          <w:rFonts w:ascii="Calibri" w:eastAsia="Times New Roman" w:hAnsi="Calibri" w:cs="Times New Roman"/>
          <w:lang w:eastAsia="ru-RU"/>
        </w:rPr>
      </w:pPr>
    </w:p>
    <w:p w:rsidR="004B7DDD" w:rsidRPr="00163D5C" w:rsidRDefault="004B7DDD" w:rsidP="004B7DDD">
      <w:pPr>
        <w:keepNext/>
        <w:spacing w:after="0" w:line="360" w:lineRule="auto"/>
        <w:jc w:val="center"/>
        <w:outlineLvl w:val="0"/>
        <w:rPr>
          <w:rFonts w:ascii="Times New Roman" w:eastAsia="Times New Roman" w:hAnsi="Times New Roman" w:cs="Times New Roman"/>
          <w:b/>
          <w:sz w:val="28"/>
          <w:szCs w:val="20"/>
          <w:lang w:eastAsia="ru-RU"/>
        </w:rPr>
      </w:pPr>
      <w:bookmarkStart w:id="9" w:name="_Toc317134140"/>
      <w:r w:rsidRPr="00163D5C">
        <w:rPr>
          <w:rFonts w:ascii="Times New Roman" w:eastAsia="Times New Roman" w:hAnsi="Times New Roman" w:cs="Times New Roman"/>
          <w:b/>
          <w:sz w:val="28"/>
          <w:szCs w:val="20"/>
          <w:lang w:eastAsia="ru-RU"/>
        </w:rPr>
        <w:lastRenderedPageBreak/>
        <w:t>2.3. Осуществление постепенного перехода от игровой к учебной деятельности</w:t>
      </w:r>
      <w:bookmarkEnd w:id="9"/>
    </w:p>
    <w:p w:rsidR="004B7DDD" w:rsidRPr="00163D5C" w:rsidRDefault="004B7DDD" w:rsidP="004B7DDD">
      <w:pPr>
        <w:spacing w:after="0" w:line="360" w:lineRule="auto"/>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 xml:space="preserve">      Для успешной адаптации первоклассников важное значение имеет постепенный переход от игровой деятельности (такой привычной и любимой, не требующей особой мотивации дошкольника) к учебной (которая требует определенных усилий, произвольности поведения). Поэтому на уроках в первых классах часто используют игры.</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Игра важна на уроках в первом классе по нескольким причинам.  Многие дети, прид</w:t>
      </w:r>
      <w:r>
        <w:rPr>
          <w:rFonts w:ascii="Times New Roman" w:eastAsia="Times New Roman" w:hAnsi="Times New Roman" w:cs="Times New Roman"/>
          <w:sz w:val="28"/>
          <w:szCs w:val="28"/>
        </w:rPr>
        <w:t>я в школу, испытывают трудности.</w:t>
      </w:r>
      <w:r w:rsidRPr="00163D5C">
        <w:rPr>
          <w:rFonts w:ascii="Times New Roman" w:eastAsia="Times New Roman" w:hAnsi="Times New Roman" w:cs="Times New Roman"/>
          <w:sz w:val="28"/>
          <w:szCs w:val="28"/>
        </w:rPr>
        <w:t> Детям сложно следовать новым для них правилам школьной жизни, справляться с новой ролью ученика. У некоторых детей проявляется недостаточная социальная подготовленность.  Приходят дети с различным уровнем подготовки к школе, нередко отсутствует мотивационная готовность ребенка к учению. Игра, которая является для вновь пришедшего первоклассника  естественным состоянием, поэтому использование в обучении различных видов дидактических игр имеет ряд преимуществ.</w:t>
      </w:r>
    </w:p>
    <w:p w:rsidR="004B7DDD" w:rsidRPr="00163D5C" w:rsidRDefault="004B7DDD" w:rsidP="004B7DDD">
      <w:pPr>
        <w:spacing w:after="0" w:line="360" w:lineRule="auto"/>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 xml:space="preserve">      Разные виды дидактических игр содержат обучающие задачи и способствуют закреплению полученных знаний. Дидактическая игра содержит дидактическую задачу. Играя, дети решают эту задачу в занимательной форме. Целенаправленное проведение дидактических игр играет положительную роль при обучении первоклассника. </w:t>
      </w:r>
      <w:r w:rsidRPr="00163D5C">
        <w:rPr>
          <w:rFonts w:ascii="Times New Roman" w:eastAsia="Times New Roman" w:hAnsi="Times New Roman" w:cs="Times New Roman"/>
          <w:sz w:val="28"/>
          <w:szCs w:val="28"/>
          <w:lang w:eastAsia="ru-RU"/>
        </w:rPr>
        <w:br/>
        <w:t>Для первоклассника дидактическая игра, как на уроке, так и вне его делает познавательный процесс полноценным, окрашенным положительными эмоциями. Дидактические игры положительно влияют на речевое развитие ребенка. С помощью развлекательных моментов можно поддерживать интерес к урокам, желание узнать новое.</w:t>
      </w:r>
    </w:p>
    <w:p w:rsidR="004B7DDD" w:rsidRPr="00163D5C" w:rsidRDefault="004B7DDD" w:rsidP="004B7DDD">
      <w:pPr>
        <w:spacing w:after="0" w:line="360" w:lineRule="auto"/>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 xml:space="preserve">      Использование дидактических игр, как на уроках, так и вне является наиболее результативным для создания психолого-педагогических условий развития познавательных интересов детей, привлечению их к совместному </w:t>
      </w:r>
      <w:r w:rsidRPr="00163D5C">
        <w:rPr>
          <w:rFonts w:ascii="Times New Roman" w:eastAsia="Times New Roman" w:hAnsi="Times New Roman" w:cs="Times New Roman"/>
          <w:sz w:val="28"/>
          <w:szCs w:val="28"/>
          <w:lang w:eastAsia="ru-RU"/>
        </w:rPr>
        <w:lastRenderedPageBreak/>
        <w:t>решению задач, подведению к самостоятельным выводам. В ходе дидактической игры происходит процесс обучения, который стимулирует активность всех детей. Дидактическая игра способствует умению рассуждать, высказывать свое мнение, не боясь при этом ошибиться  ведь каждый ошибочный ответ рассматривается не как  неудача, а как поиск правильного ответа, решения. В дидактических играх есть возможность формировать новые знания. </w:t>
      </w:r>
    </w:p>
    <w:p w:rsidR="004B7DDD" w:rsidRPr="00163D5C" w:rsidRDefault="004B7DDD" w:rsidP="004B7DDD">
      <w:pPr>
        <w:spacing w:after="0" w:line="360" w:lineRule="auto"/>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 xml:space="preserve">       Таким образом, можно сделать вывод, что дидактическая игра при включении ее в урочную деятельность или в развивающие часы способствует успешной учебной деятельности. Дидактические игровые формы обучения способствуют социальным и практическим навыкам, вызывают у детей желание экспериментировать и заниматься учебной деятельностью.  </w:t>
      </w:r>
      <w:r w:rsidRPr="00163D5C">
        <w:rPr>
          <w:rFonts w:ascii="Times New Roman" w:eastAsia="Times New Roman" w:hAnsi="Times New Roman" w:cs="Times New Roman"/>
          <w:sz w:val="28"/>
          <w:szCs w:val="28"/>
          <w:lang w:eastAsia="ru-RU"/>
        </w:rPr>
        <w:br/>
        <w:t xml:space="preserve">      Так, использование нами развивающих игр на уроках математики </w:t>
      </w:r>
      <w:r w:rsidRPr="00163D5C">
        <w:rPr>
          <w:rFonts w:ascii="Times New Roman" w:eastAsia="Times New Roman" w:hAnsi="Times New Roman" w:cs="Times New Roman"/>
          <w:sz w:val="28"/>
          <w:szCs w:val="28"/>
        </w:rPr>
        <w:t xml:space="preserve">(приложение 5) </w:t>
      </w:r>
      <w:r w:rsidRPr="00163D5C">
        <w:rPr>
          <w:rFonts w:ascii="Times New Roman" w:eastAsia="Times New Roman" w:hAnsi="Times New Roman" w:cs="Times New Roman"/>
          <w:sz w:val="28"/>
          <w:szCs w:val="28"/>
          <w:lang w:eastAsia="ru-RU"/>
        </w:rPr>
        <w:t>создавали своеобразный микроклимат для стимулирования активной творческой деятельности, развивали такие качества, как  умение находить зависимости и закономерности, классифицировать материал, способность к комбинированию, умение находить и исправлять недостатки, предвидеть результаты своих действий, т.е. способствовали интеллектуальному развитию младших школьников.</w:t>
      </w:r>
    </w:p>
    <w:p w:rsidR="004B7DDD" w:rsidRPr="00163D5C" w:rsidRDefault="004B7DDD" w:rsidP="004B7DDD">
      <w:pPr>
        <w:spacing w:line="360" w:lineRule="auto"/>
        <w:jc w:val="both"/>
        <w:rPr>
          <w:rFonts w:ascii="Times New Roman" w:eastAsia="Times New Roman" w:hAnsi="Times New Roman" w:cs="Times New Roman"/>
          <w:sz w:val="28"/>
        </w:rPr>
      </w:pPr>
      <w:r w:rsidRPr="00163D5C">
        <w:rPr>
          <w:rFonts w:ascii="Calibri" w:eastAsia="Times New Roman" w:hAnsi="Calibri" w:cs="Times New Roman"/>
          <w:sz w:val="28"/>
        </w:rPr>
        <w:t xml:space="preserve">        </w:t>
      </w:r>
      <w:r w:rsidRPr="00163D5C">
        <w:rPr>
          <w:rFonts w:ascii="Times New Roman" w:eastAsia="Times New Roman" w:hAnsi="Times New Roman" w:cs="Times New Roman"/>
          <w:sz w:val="28"/>
        </w:rPr>
        <w:t>При подборе и разработке игр исходили из основных закономерностей обучения. Главная из них состоит в том, обучение происходит только при активной деятельности учащихся. Развивающие игры должны быть разнообразными, зависящими от характера деятельности учащихся. Поэтому на уроках естествознания используются игры следующего характера:</w:t>
      </w:r>
    </w:p>
    <w:p w:rsidR="004B7DDD" w:rsidRPr="00163D5C" w:rsidRDefault="004B7DDD" w:rsidP="004B7DDD">
      <w:pPr>
        <w:numPr>
          <w:ilvl w:val="0"/>
          <w:numId w:val="40"/>
        </w:numPr>
        <w:spacing w:after="0" w:line="360" w:lineRule="auto"/>
        <w:jc w:val="both"/>
        <w:rPr>
          <w:rFonts w:ascii="Times New Roman" w:eastAsia="Times New Roman" w:hAnsi="Times New Roman" w:cs="Times New Roman"/>
          <w:sz w:val="28"/>
        </w:rPr>
      </w:pPr>
      <w:r w:rsidRPr="00163D5C">
        <w:rPr>
          <w:rFonts w:ascii="Times New Roman" w:eastAsia="Times New Roman" w:hAnsi="Times New Roman" w:cs="Times New Roman"/>
          <w:sz w:val="28"/>
        </w:rPr>
        <w:t xml:space="preserve">игры, требующие от учащихся исполнительной деятельности. С помощью этих игр учащиеся выполняют действия по образцу. Например, составляют картинки, узоры по предложенному образцу. В игру вносится элемент соревновательности: кто из учеников быстрее </w:t>
      </w:r>
      <w:r w:rsidRPr="00163D5C">
        <w:rPr>
          <w:rFonts w:ascii="Times New Roman" w:eastAsia="Times New Roman" w:hAnsi="Times New Roman" w:cs="Times New Roman"/>
          <w:sz w:val="28"/>
        </w:rPr>
        <w:lastRenderedPageBreak/>
        <w:t>справится с заданием? Кто сделает все правильно? Чей ряд быстрее выполнит задание и успешно, с минимальным количеством ошибок (или без ошибок) составит узор?</w:t>
      </w:r>
    </w:p>
    <w:p w:rsidR="004B7DDD" w:rsidRPr="00163D5C" w:rsidRDefault="004B7DDD" w:rsidP="004B7DDD">
      <w:pPr>
        <w:numPr>
          <w:ilvl w:val="0"/>
          <w:numId w:val="40"/>
        </w:numPr>
        <w:spacing w:after="0" w:line="360" w:lineRule="auto"/>
        <w:jc w:val="both"/>
        <w:rPr>
          <w:rFonts w:ascii="Times New Roman" w:eastAsia="Times New Roman" w:hAnsi="Times New Roman" w:cs="Times New Roman"/>
          <w:sz w:val="28"/>
        </w:rPr>
      </w:pPr>
      <w:r w:rsidRPr="00163D5C">
        <w:rPr>
          <w:rFonts w:ascii="Times New Roman" w:eastAsia="Times New Roman" w:hAnsi="Times New Roman" w:cs="Times New Roman"/>
          <w:sz w:val="28"/>
        </w:rPr>
        <w:t>игры, в которых учащиеся выполняют воспроизводящую деятельность. Например, по существенным признакам учащиеся определяют природные объекты и явления, закрепляют знания о природных богатствах родного края, о растениях леса своей местности.</w:t>
      </w:r>
    </w:p>
    <w:p w:rsidR="004B7DDD" w:rsidRPr="00163D5C" w:rsidRDefault="004B7DDD" w:rsidP="004B7DDD">
      <w:pPr>
        <w:numPr>
          <w:ilvl w:val="0"/>
          <w:numId w:val="40"/>
        </w:numPr>
        <w:spacing w:after="0" w:line="360" w:lineRule="auto"/>
        <w:jc w:val="both"/>
        <w:rPr>
          <w:rFonts w:ascii="Times New Roman" w:eastAsia="Times New Roman" w:hAnsi="Times New Roman" w:cs="Times New Roman"/>
          <w:sz w:val="28"/>
        </w:rPr>
      </w:pPr>
      <w:r w:rsidRPr="00163D5C">
        <w:rPr>
          <w:rFonts w:ascii="Times New Roman" w:eastAsia="Times New Roman" w:hAnsi="Times New Roman" w:cs="Times New Roman"/>
          <w:sz w:val="28"/>
        </w:rPr>
        <w:t xml:space="preserve">игры, развивающие самоконтроль учащихся. Учащимся предлагается обнаружить ошибки, неточности в работе. Например, предлагается прочитать письмо Незнайки, которое он отправил своему другу,  содержащее ряд ошибочных представлений о природе Кузбасса, которые учащиеся должны  обнаружить. </w:t>
      </w:r>
    </w:p>
    <w:p w:rsidR="004B7DDD" w:rsidRPr="00163D5C" w:rsidRDefault="004B7DDD" w:rsidP="004B7DDD">
      <w:pPr>
        <w:numPr>
          <w:ilvl w:val="0"/>
          <w:numId w:val="40"/>
        </w:numPr>
        <w:spacing w:after="0" w:line="360" w:lineRule="auto"/>
        <w:jc w:val="both"/>
        <w:rPr>
          <w:rFonts w:ascii="Times New Roman" w:eastAsia="Times New Roman" w:hAnsi="Times New Roman" w:cs="Times New Roman"/>
          <w:sz w:val="28"/>
        </w:rPr>
      </w:pPr>
      <w:r w:rsidRPr="00163D5C">
        <w:rPr>
          <w:rFonts w:ascii="Times New Roman" w:eastAsia="Times New Roman" w:hAnsi="Times New Roman" w:cs="Times New Roman"/>
          <w:sz w:val="28"/>
        </w:rPr>
        <w:t>игры, с помощью которых учащиеся осуществляют преобразующую деятельность: создание коллективных рисунков, разыгрывание сценок естественнонаучной направленности и другие.</w:t>
      </w:r>
    </w:p>
    <w:p w:rsidR="004B7DDD" w:rsidRPr="00163D5C" w:rsidRDefault="004B7DDD" w:rsidP="004B7DDD">
      <w:pPr>
        <w:spacing w:after="0" w:line="360" w:lineRule="auto"/>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Приведем лишь некоторые дидактические игры, которые использовались на уроках по окружающему миру в первом классе.</w:t>
      </w:r>
    </w:p>
    <w:p w:rsidR="004B7DDD" w:rsidRPr="00163D5C" w:rsidRDefault="004B7DDD" w:rsidP="004B7DDD">
      <w:pPr>
        <w:spacing w:after="0" w:line="36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lang w:eastAsia="ru-RU"/>
        </w:rPr>
        <w:t>«Эти разные цветы».</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Задачи:</w:t>
      </w:r>
    </w:p>
    <w:p w:rsidR="004B7DDD" w:rsidRPr="00163D5C" w:rsidRDefault="004B7DDD" w:rsidP="004B7DDD">
      <w:pPr>
        <w:spacing w:after="0" w:line="360" w:lineRule="auto"/>
        <w:jc w:val="both"/>
        <w:rPr>
          <w:rFonts w:ascii="Times New Roman" w:eastAsia="Times New Roman" w:hAnsi="Times New Roman" w:cs="Times New Roman"/>
          <w:color w:val="000000"/>
          <w:sz w:val="28"/>
          <w:lang w:eastAsia="ru-RU"/>
        </w:rPr>
      </w:pPr>
      <w:r w:rsidRPr="00163D5C">
        <w:rPr>
          <w:rFonts w:ascii="Times New Roman" w:eastAsia="Times New Roman" w:hAnsi="Times New Roman" w:cs="Times New Roman"/>
          <w:color w:val="000000"/>
          <w:sz w:val="28"/>
          <w:szCs w:val="28"/>
          <w:lang w:eastAsia="ru-RU"/>
        </w:rPr>
        <w:t xml:space="preserve">     Закрепить знания детей о комнатных и дикорастущих цветах. Развивать познавательную активность детей, умение использовать в работе ранее полученные знания. Формировать умение работать в парах. Развивать интерес и любовь к природе.</w:t>
      </w:r>
      <w:r w:rsidRPr="00163D5C">
        <w:rPr>
          <w:rFonts w:ascii="Times New Roman" w:eastAsia="Times New Roman" w:hAnsi="Times New Roman" w:cs="Times New Roman"/>
          <w:color w:val="000000"/>
          <w:sz w:val="28"/>
          <w:lang w:eastAsia="ru-RU"/>
        </w:rPr>
        <w:t> </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Эта дидактическая игра может использоваться как на развивающих часах, так и во время урока для работы в парах. Карточки раздаются заранее.</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Оборудование:</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У детей  карточки с изображением комнатных цветов и цветов дикорастущих, а так же два полотна с буквами «Д» и «К».</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lastRenderedPageBreak/>
        <w:t xml:space="preserve">       После рассказа учителя детям предлагается распределить цветы на комнатные и дикорастущие. Потом ученики называют цветы, которые они отнесли к комнатным и дикорастущим. Можно на доске прикрепить такие же буквы и дети по очереди будут выходить, и прикреплять по одной карточки под нужной буквой.</w:t>
      </w:r>
    </w:p>
    <w:p w:rsidR="004B7DDD" w:rsidRPr="00163D5C" w:rsidRDefault="004B7DDD" w:rsidP="004B7DD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lang w:eastAsia="ru-RU"/>
        </w:rPr>
        <w:t>«По порядку»</w:t>
      </w:r>
      <w:r w:rsidRPr="00163D5C">
        <w:rPr>
          <w:rFonts w:ascii="Times New Roman" w:eastAsia="Times New Roman" w:hAnsi="Times New Roman" w:cs="Times New Roman"/>
          <w:color w:val="000000"/>
          <w:sz w:val="28"/>
          <w:szCs w:val="28"/>
          <w:lang w:eastAsia="ru-RU"/>
        </w:rPr>
        <w:t>.</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Задачи:</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Закрепить и классифицировать  знания  детей о днях недели. Развивать познавательную активность детей, умение использовать в работе ранее полученные знания, умение рассуждать, анализировать.</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Оборудование:</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Карточки с надписями дней недели.</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Детям раздаются карточки с надписями дней недели. За несколько минут они должны выложить их по порядку  как идут дни недели. Выигрывает тот, кто быстрее расставит правильно все дни  недели.</w:t>
      </w:r>
    </w:p>
    <w:p w:rsidR="004B7DDD" w:rsidRPr="00163D5C" w:rsidRDefault="004B7DDD" w:rsidP="004B7DDD">
      <w:pPr>
        <w:spacing w:after="0"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lang w:eastAsia="ru-RU"/>
        </w:rPr>
        <w:t>«12 месяцев»</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Задачи:</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Закрепить представление учащихся о временах года, месяцах и их последовательности. Развивать внимание, наблюдательность, умение сравнивать. Активизировать двигательную активность детей. Развивать умение работать в коллективе. </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Оборудование:</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Картинки с изображением природы и надписями месяцев ( можно воспользоваться иллюстрациями из  календарей природы)</w:t>
      </w:r>
      <w:r w:rsidRPr="00163D5C">
        <w:rPr>
          <w:rFonts w:ascii="Times New Roman" w:eastAsia="Times New Roman" w:hAnsi="Times New Roman" w:cs="Times New Roman"/>
          <w:color w:val="000000"/>
          <w:sz w:val="28"/>
          <w:szCs w:val="28"/>
          <w:lang w:eastAsia="ru-RU"/>
        </w:rPr>
        <w:br/>
        <w:t xml:space="preserve">На основной доске изображения природы в разные месяцы. Дети разбиваются на две команды. По очереди они должны быстро выходить к доске выбирать картинку, символизирующую определенный месяц и </w:t>
      </w:r>
      <w:r w:rsidRPr="00163D5C">
        <w:rPr>
          <w:rFonts w:ascii="Times New Roman" w:eastAsia="Times New Roman" w:hAnsi="Times New Roman" w:cs="Times New Roman"/>
          <w:color w:val="000000"/>
          <w:sz w:val="28"/>
          <w:szCs w:val="28"/>
          <w:lang w:eastAsia="ru-RU"/>
        </w:rPr>
        <w:lastRenderedPageBreak/>
        <w:t>переместить ее на  свое крыло доски. Выигрывает команда, которая правильно расставит все 12 месяцев.</w:t>
      </w:r>
    </w:p>
    <w:p w:rsidR="004B7DDD" w:rsidRPr="00163D5C" w:rsidRDefault="004B7DDD" w:rsidP="004B7DDD">
      <w:pPr>
        <w:spacing w:after="0"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lang w:eastAsia="ru-RU"/>
        </w:rPr>
        <w:t>«Откуда письмо?» Рассеянный почтальон.</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Задачи:</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Сформировать представления учащихся  о живой природе разных континентов.  Развивать умение распределять  представителей живой природы и фауны  по странам и природным зонам. Развивать познавательную активность, умение рассуждать, сравнивать, высказывать свои мысли.</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Оборудование:</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Макеты писем, на которых наклеены или нарисованы особенные признаки определенной  страны и природной зоны. На доске изображения материков.</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z w:val="28"/>
          <w:szCs w:val="28"/>
          <w:lang w:eastAsia="ru-RU"/>
        </w:rPr>
        <w:br/>
        <w:t xml:space="preserve">    Письма раздаются детям. Работа в парах. Ученик должен определить в какую страну (континент)  или в какую природную зону надо отправить письмо. После того как ученик определит  куда надо «отправить» письмо он должен подойти к доске и прикрепить письмо там, «куда оно должно дойти».</w:t>
      </w:r>
    </w:p>
    <w:p w:rsidR="004B7DDD" w:rsidRPr="00163D5C" w:rsidRDefault="004B7DDD" w:rsidP="004B7DDD">
      <w:pPr>
        <w:spacing w:after="0" w:line="36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lang w:eastAsia="ru-RU"/>
        </w:rPr>
        <w:t>«Что напутал художник»</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z w:val="28"/>
          <w:szCs w:val="28"/>
          <w:lang w:eastAsia="ru-RU"/>
        </w:rPr>
        <w:t>Исправь ошибки.</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Задачи:</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Закрепить представления учащихся о профессиях. Развивать умение соотносить и классифицировать. Развивать познавательную активность детей, умение использовать в работе ранее полученные знания. Делать выводы, анализировать.</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Детям раздаются картинки с изображением перепутанных профессий людей.</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z w:val="28"/>
          <w:szCs w:val="28"/>
          <w:lang w:eastAsia="ru-RU"/>
        </w:rPr>
        <w:br/>
        <w:t xml:space="preserve">       Нужно исправить картинки.</w:t>
      </w:r>
    </w:p>
    <w:p w:rsidR="004B7DDD" w:rsidRPr="00163D5C" w:rsidRDefault="004B7DDD" w:rsidP="004B7DDD">
      <w:pPr>
        <w:spacing w:after="0" w:line="36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lang w:eastAsia="ru-RU"/>
        </w:rPr>
        <w:t>«Объедини виды транспорта»</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Задачи:</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lastRenderedPageBreak/>
        <w:t xml:space="preserve">        Сформировать представление учащихся о видах транспорта. Учить классифицировать и находить общие признаки. Развивать умение использовать в работе ранее полученные знания. Развивать познавательную активность детей. Учить делать выводы, мыслить логически.</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Оборудование:</w:t>
      </w:r>
    </w:p>
    <w:p w:rsidR="004B7DDD" w:rsidRPr="00163D5C" w:rsidRDefault="004B7DDD" w:rsidP="004B7DDD">
      <w:pPr>
        <w:spacing w:after="0" w:line="360" w:lineRule="auto"/>
        <w:jc w:val="both"/>
        <w:rPr>
          <w:rFonts w:ascii="Times New Roman" w:eastAsia="Times New Roman" w:hAnsi="Times New Roman" w:cs="Times New Roman"/>
          <w:color w:val="000000"/>
          <w:sz w:val="28"/>
          <w:lang w:eastAsia="ru-RU"/>
        </w:rPr>
      </w:pPr>
      <w:r w:rsidRPr="00163D5C">
        <w:rPr>
          <w:rFonts w:ascii="Times New Roman" w:eastAsia="Times New Roman" w:hAnsi="Times New Roman" w:cs="Times New Roman"/>
          <w:color w:val="000000"/>
          <w:sz w:val="28"/>
          <w:szCs w:val="28"/>
          <w:lang w:eastAsia="ru-RU"/>
        </w:rPr>
        <w:t xml:space="preserve">      Карточки с изображением разных видов транспорта (на команду можно дать 8-10 карточек).</w:t>
      </w:r>
      <w:r w:rsidRPr="00163D5C">
        <w:rPr>
          <w:rFonts w:ascii="Times New Roman" w:eastAsia="Times New Roman" w:hAnsi="Times New Roman" w:cs="Times New Roman"/>
          <w:color w:val="000000"/>
          <w:sz w:val="28"/>
          <w:lang w:eastAsia="ru-RU"/>
        </w:rPr>
        <w:t> </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Задание можно дать поделив детей на 4 команды.Команде дают карточки с разными видами транспорта.  Ученики должны из имеющихся карточек выбрать нужный им вид транспорта. Одна команда должна выбрать наземный транспорт, другая выбирает водный, третья- железнодорожный, а четвертая - воздушный.   Побеждает та команда, которая быстро и правильно выполнит задание.</w:t>
      </w:r>
    </w:p>
    <w:p w:rsidR="004B7DDD" w:rsidRPr="00163D5C" w:rsidRDefault="004B7DDD" w:rsidP="004B7DDD">
      <w:pPr>
        <w:spacing w:after="0" w:line="36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lang w:eastAsia="ru-RU"/>
        </w:rPr>
        <w:t>«Живая – неживая»</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Задачи:</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Сформировать представление учащихся о живой и неживой природе. Развивать познавательную деятельность, умение классифицировать, выделять признаки, группировать. Развивать умение сравнивать, анализировать.</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Оборудование:</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Карточки по 6-10 штук на человека, лист белой бумаги формата А4 разделенный вдоль на две половины.</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У детей карточки с изображением живой и неживой природы. Детям дается задание распределить картинки таким образом, чтобы в  верхней части листа были картинки с изображением живой природы, а на нижней – неживой природы. Подготавливаются карточки с изображениями живой и неживой природы по вариантам, т.е у детей 1 и 2 варианта карточки не должны совпадать. Проверяется тоже по вариантам. Выигрывают те дети которые правильно и быстро распределят карточки на листе. </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lastRenderedPageBreak/>
        <w:t xml:space="preserve">      Подобные игры позволяют ставить перед ребенком игровые задачи, которые требуют выполнения мыслительных действий, постепенно ребенок более свободно ставит и решает учебные задачи. Кроме того игры с использованием дидактического материала подготавливают ребенка к использованию рисунков, чертежей, макетов, которые в последующем пригодятся в учебной деятельности. Командные игры готовят ребенка к групповой работе на уроках. Таким образом, использование игр было переходным мостиком к учебной деятельности. </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Для анализа эффективности работы, нами была проведена повторная диагностика. Дети диагностировались по тесту, предложенному на констатирующем этапе исследования, родителям был предложен тест (приложение 6).</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Результаты тестирования представлены в таблице 3,4.</w:t>
      </w:r>
    </w:p>
    <w:p w:rsidR="004B7DDD" w:rsidRPr="00163D5C" w:rsidRDefault="004B7DDD" w:rsidP="004B7DDD">
      <w:pPr>
        <w:spacing w:after="0" w:line="360" w:lineRule="auto"/>
        <w:jc w:val="right"/>
        <w:rPr>
          <w:rFonts w:ascii="Times New Roman" w:eastAsia="Times New Roman" w:hAnsi="Times New Roman" w:cs="Times New Roman"/>
          <w:sz w:val="28"/>
          <w:szCs w:val="28"/>
        </w:rPr>
      </w:pPr>
      <w:r w:rsidRPr="00163D5C">
        <w:rPr>
          <w:rFonts w:ascii="Calibri" w:eastAsia="Times New Roman" w:hAnsi="Calibri" w:cs="Times New Roman"/>
          <w:sz w:val="28"/>
          <w:szCs w:val="28"/>
        </w:rPr>
        <w:t xml:space="preserve">   </w:t>
      </w:r>
      <w:r w:rsidRPr="00163D5C">
        <w:rPr>
          <w:rFonts w:ascii="Times New Roman" w:eastAsia="Times New Roman" w:hAnsi="Times New Roman" w:cs="Times New Roman"/>
          <w:sz w:val="28"/>
          <w:szCs w:val="28"/>
        </w:rPr>
        <w:t>Таблица 3.</w:t>
      </w:r>
    </w:p>
    <w:p w:rsidR="004B7DDD" w:rsidRPr="00163D5C" w:rsidRDefault="004B7DDD" w:rsidP="004B7DDD">
      <w:pPr>
        <w:spacing w:after="0" w:line="36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Статистическая характеристика </w:t>
      </w:r>
    </w:p>
    <w:p w:rsidR="004B7DDD" w:rsidRPr="00163D5C" w:rsidRDefault="004B7DDD" w:rsidP="004B7DDD">
      <w:pPr>
        <w:spacing w:after="0" w:line="36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уровня  адаптации  учеников  1 класса А</w:t>
      </w:r>
    </w:p>
    <w:p w:rsidR="004B7DDD" w:rsidRPr="00163D5C" w:rsidRDefault="004B7DDD" w:rsidP="004B7DDD">
      <w:pPr>
        <w:spacing w:after="0" w:line="36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1296"/>
        <w:gridCol w:w="1267"/>
        <w:gridCol w:w="1281"/>
        <w:gridCol w:w="1281"/>
        <w:gridCol w:w="1274"/>
        <w:gridCol w:w="1273"/>
      </w:tblGrid>
      <w:tr w:rsidR="004B7DDD" w:rsidRPr="00163D5C" w:rsidTr="00BE1326">
        <w:tc>
          <w:tcPr>
            <w:tcW w:w="1850" w:type="dxa"/>
            <w:vMerge w:val="restart"/>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Критерий</w:t>
            </w:r>
          </w:p>
        </w:tc>
        <w:tc>
          <w:tcPr>
            <w:tcW w:w="2579"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Высокий</w:t>
            </w:r>
          </w:p>
        </w:tc>
        <w:tc>
          <w:tcPr>
            <w:tcW w:w="2578"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Средний</w:t>
            </w:r>
          </w:p>
        </w:tc>
        <w:tc>
          <w:tcPr>
            <w:tcW w:w="2564"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Низкий</w:t>
            </w:r>
          </w:p>
        </w:tc>
      </w:tr>
      <w:tr w:rsidR="004B7DDD" w:rsidRPr="00163D5C" w:rsidTr="00BE1326">
        <w:tc>
          <w:tcPr>
            <w:tcW w:w="1850" w:type="dxa"/>
            <w:vMerge/>
          </w:tcPr>
          <w:p w:rsidR="004B7DDD" w:rsidRPr="00163D5C" w:rsidRDefault="004B7DDD" w:rsidP="00BE1326">
            <w:pPr>
              <w:spacing w:after="0"/>
              <w:jc w:val="center"/>
              <w:rPr>
                <w:rFonts w:ascii="Times New Roman" w:eastAsia="Times New Roman" w:hAnsi="Times New Roman" w:cs="Times New Roman"/>
              </w:rPr>
            </w:pPr>
          </w:p>
        </w:tc>
        <w:tc>
          <w:tcPr>
            <w:tcW w:w="130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7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r>
      <w:tr w:rsidR="004B7DDD" w:rsidRPr="00163D5C" w:rsidTr="00BE1326">
        <w:tc>
          <w:tcPr>
            <w:tcW w:w="1850"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Физиологический</w:t>
            </w:r>
          </w:p>
        </w:tc>
        <w:tc>
          <w:tcPr>
            <w:tcW w:w="130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7</w:t>
            </w:r>
          </w:p>
        </w:tc>
        <w:tc>
          <w:tcPr>
            <w:tcW w:w="127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28%</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18</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72%</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0</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0%</w:t>
            </w:r>
          </w:p>
        </w:tc>
      </w:tr>
      <w:tr w:rsidR="004B7DDD" w:rsidRPr="00163D5C" w:rsidTr="00BE1326">
        <w:tc>
          <w:tcPr>
            <w:tcW w:w="1850"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Деятельностный</w:t>
            </w:r>
          </w:p>
        </w:tc>
        <w:tc>
          <w:tcPr>
            <w:tcW w:w="130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8</w:t>
            </w:r>
          </w:p>
        </w:tc>
        <w:tc>
          <w:tcPr>
            <w:tcW w:w="127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32%</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16</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64%</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4%</w:t>
            </w:r>
          </w:p>
        </w:tc>
      </w:tr>
      <w:tr w:rsidR="004B7DDD" w:rsidRPr="00163D5C" w:rsidTr="00BE1326">
        <w:tc>
          <w:tcPr>
            <w:tcW w:w="1850"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Эмоциональный</w:t>
            </w:r>
          </w:p>
        </w:tc>
        <w:tc>
          <w:tcPr>
            <w:tcW w:w="130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9</w:t>
            </w:r>
          </w:p>
        </w:tc>
        <w:tc>
          <w:tcPr>
            <w:tcW w:w="127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36%</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15</w:t>
            </w:r>
          </w:p>
        </w:tc>
        <w:tc>
          <w:tcPr>
            <w:tcW w:w="128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60%</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w:t>
            </w:r>
          </w:p>
        </w:tc>
        <w:tc>
          <w:tcPr>
            <w:tcW w:w="1282"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4%</w:t>
            </w:r>
          </w:p>
        </w:tc>
      </w:tr>
    </w:tbl>
    <w:p w:rsidR="004B7DDD" w:rsidRPr="00163D5C" w:rsidRDefault="004B7DDD" w:rsidP="004B7DDD">
      <w:pPr>
        <w:jc w:val="both"/>
        <w:rPr>
          <w:rFonts w:ascii="Calibri" w:eastAsia="Times New Roman" w:hAnsi="Calibri" w:cs="Times New Roman"/>
        </w:rPr>
      </w:pPr>
    </w:p>
    <w:p w:rsidR="004B7DDD" w:rsidRPr="00163D5C" w:rsidRDefault="004B7DDD" w:rsidP="004B7DDD">
      <w:pPr>
        <w:spacing w:after="0" w:line="360" w:lineRule="auto"/>
        <w:jc w:val="right"/>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Таблица 4.</w:t>
      </w:r>
    </w:p>
    <w:p w:rsidR="004B7DDD" w:rsidRPr="00163D5C" w:rsidRDefault="004B7DDD" w:rsidP="004B7DDD">
      <w:pPr>
        <w:spacing w:after="0" w:line="36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Статистическая характеристика </w:t>
      </w:r>
    </w:p>
    <w:p w:rsidR="004B7DDD" w:rsidRPr="00163D5C" w:rsidRDefault="004B7DDD" w:rsidP="004B7DDD">
      <w:pPr>
        <w:spacing w:after="0" w:line="36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уровня  адаптации  учеников  1 класса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1295"/>
        <w:gridCol w:w="1267"/>
        <w:gridCol w:w="1281"/>
        <w:gridCol w:w="1281"/>
        <w:gridCol w:w="1274"/>
        <w:gridCol w:w="1274"/>
      </w:tblGrid>
      <w:tr w:rsidR="004B7DDD" w:rsidRPr="00163D5C" w:rsidTr="00BE1326">
        <w:tc>
          <w:tcPr>
            <w:tcW w:w="1899" w:type="dxa"/>
            <w:vMerge w:val="restart"/>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Критерий</w:t>
            </w:r>
          </w:p>
        </w:tc>
        <w:tc>
          <w:tcPr>
            <w:tcW w:w="2562"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Высокий</w:t>
            </w:r>
          </w:p>
        </w:tc>
        <w:tc>
          <w:tcPr>
            <w:tcW w:w="2562"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Средний</w:t>
            </w:r>
          </w:p>
        </w:tc>
        <w:tc>
          <w:tcPr>
            <w:tcW w:w="2548" w:type="dxa"/>
            <w:gridSpan w:val="2"/>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Низкий</w:t>
            </w:r>
          </w:p>
        </w:tc>
      </w:tr>
      <w:tr w:rsidR="004B7DDD" w:rsidRPr="00163D5C" w:rsidTr="00BE1326">
        <w:tc>
          <w:tcPr>
            <w:tcW w:w="1899" w:type="dxa"/>
            <w:vMerge/>
          </w:tcPr>
          <w:p w:rsidR="004B7DDD" w:rsidRPr="00163D5C" w:rsidRDefault="004B7DDD" w:rsidP="00BE1326">
            <w:pPr>
              <w:spacing w:after="0"/>
              <w:jc w:val="center"/>
              <w:rPr>
                <w:rFonts w:ascii="Times New Roman" w:eastAsia="Times New Roman" w:hAnsi="Times New Roman" w:cs="Times New Roman"/>
              </w:rPr>
            </w:pPr>
          </w:p>
        </w:tc>
        <w:tc>
          <w:tcPr>
            <w:tcW w:w="129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67"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Кол.</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w:t>
            </w:r>
          </w:p>
        </w:tc>
      </w:tr>
      <w:tr w:rsidR="004B7DDD" w:rsidRPr="00163D5C" w:rsidTr="00BE1326">
        <w:tc>
          <w:tcPr>
            <w:tcW w:w="189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Физиологический</w:t>
            </w:r>
          </w:p>
        </w:tc>
        <w:tc>
          <w:tcPr>
            <w:tcW w:w="129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6</w:t>
            </w:r>
          </w:p>
        </w:tc>
        <w:tc>
          <w:tcPr>
            <w:tcW w:w="1267"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24%</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17</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68%</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2</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8%</w:t>
            </w:r>
          </w:p>
        </w:tc>
      </w:tr>
      <w:tr w:rsidR="004B7DDD" w:rsidRPr="00163D5C" w:rsidTr="00BE1326">
        <w:tc>
          <w:tcPr>
            <w:tcW w:w="189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Деятельностный</w:t>
            </w:r>
          </w:p>
        </w:tc>
        <w:tc>
          <w:tcPr>
            <w:tcW w:w="129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3</w:t>
            </w:r>
          </w:p>
        </w:tc>
        <w:tc>
          <w:tcPr>
            <w:tcW w:w="1267"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12%</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16</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64%</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6</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24%</w:t>
            </w:r>
          </w:p>
        </w:tc>
      </w:tr>
      <w:tr w:rsidR="004B7DDD" w:rsidRPr="00163D5C" w:rsidTr="00BE1326">
        <w:tc>
          <w:tcPr>
            <w:tcW w:w="1899"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Эмоциональный</w:t>
            </w:r>
          </w:p>
        </w:tc>
        <w:tc>
          <w:tcPr>
            <w:tcW w:w="1295"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3</w:t>
            </w:r>
          </w:p>
        </w:tc>
        <w:tc>
          <w:tcPr>
            <w:tcW w:w="1267"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12%</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16</w:t>
            </w:r>
          </w:p>
        </w:tc>
        <w:tc>
          <w:tcPr>
            <w:tcW w:w="1281"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64%</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6</w:t>
            </w:r>
          </w:p>
        </w:tc>
        <w:tc>
          <w:tcPr>
            <w:tcW w:w="1274" w:type="dxa"/>
          </w:tcPr>
          <w:p w:rsidR="004B7DDD" w:rsidRPr="00163D5C" w:rsidRDefault="004B7DDD" w:rsidP="00BE1326">
            <w:pPr>
              <w:spacing w:after="0"/>
              <w:jc w:val="center"/>
              <w:rPr>
                <w:rFonts w:ascii="Times New Roman" w:eastAsia="Times New Roman" w:hAnsi="Times New Roman" w:cs="Times New Roman"/>
              </w:rPr>
            </w:pPr>
            <w:r w:rsidRPr="00163D5C">
              <w:rPr>
                <w:rFonts w:ascii="Times New Roman" w:eastAsia="Times New Roman" w:hAnsi="Times New Roman" w:cs="Times New Roman"/>
              </w:rPr>
              <w:t>24%</w:t>
            </w:r>
          </w:p>
        </w:tc>
      </w:tr>
    </w:tbl>
    <w:p w:rsidR="004B7DDD" w:rsidRPr="00163D5C" w:rsidRDefault="004B7DDD" w:rsidP="004B7DDD">
      <w:pPr>
        <w:spacing w:line="360" w:lineRule="auto"/>
        <w:jc w:val="right"/>
        <w:rPr>
          <w:rFonts w:ascii="Calibri" w:eastAsia="Times New Roman" w:hAnsi="Calibri" w:cs="Times New Roman"/>
          <w:sz w:val="28"/>
          <w:szCs w:val="28"/>
        </w:rPr>
      </w:pPr>
    </w:p>
    <w:p w:rsidR="004B7DDD" w:rsidRPr="00163D5C" w:rsidRDefault="004B7DDD" w:rsidP="004B7DDD">
      <w:pPr>
        <w:spacing w:line="360" w:lineRule="auto"/>
        <w:jc w:val="both"/>
        <w:rPr>
          <w:rFonts w:ascii="Calibri" w:eastAsia="Times New Roman" w:hAnsi="Calibri" w:cs="Times New Roman"/>
          <w:sz w:val="28"/>
          <w:szCs w:val="28"/>
        </w:rPr>
      </w:pPr>
      <w:r w:rsidRPr="00163D5C">
        <w:rPr>
          <w:rFonts w:ascii="Times New Roman" w:eastAsia="Times New Roman" w:hAnsi="Times New Roman" w:cs="Times New Roman"/>
          <w:sz w:val="28"/>
          <w:szCs w:val="28"/>
        </w:rPr>
        <w:lastRenderedPageBreak/>
        <w:t xml:space="preserve">      Сравнительная характеристика результатов представлена на рисунке 2.</w:t>
      </w:r>
    </w:p>
    <w:p w:rsidR="004B7DDD" w:rsidRPr="00163D5C" w:rsidRDefault="004B7DDD" w:rsidP="004B7DDD">
      <w:pPr>
        <w:spacing w:after="0" w:line="360" w:lineRule="auto"/>
        <w:jc w:val="right"/>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Рисунок 2.</w:t>
      </w:r>
    </w:p>
    <w:p w:rsidR="004B7DDD" w:rsidRPr="00163D5C" w:rsidRDefault="004B7DDD" w:rsidP="004B7DDD">
      <w:pPr>
        <w:spacing w:after="0" w:line="24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Сравнительная характеристика </w:t>
      </w:r>
    </w:p>
    <w:p w:rsidR="004B7DDD" w:rsidRPr="00163D5C" w:rsidRDefault="004B7DDD" w:rsidP="004B7DDD">
      <w:pPr>
        <w:spacing w:after="0" w:line="240" w:lineRule="auto"/>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уровня  адаптации  учеников 1 - х классов </w:t>
      </w:r>
    </w:p>
    <w:p w:rsidR="004B7DDD" w:rsidRPr="00163D5C" w:rsidRDefault="004B7DDD" w:rsidP="004B7DDD">
      <w:pPr>
        <w:spacing w:after="0" w:line="360" w:lineRule="auto"/>
        <w:jc w:val="both"/>
        <w:rPr>
          <w:rFonts w:ascii="Times New Roman" w:eastAsia="Times New Roman" w:hAnsi="Times New Roman" w:cs="Times New Roman"/>
          <w:sz w:val="28"/>
          <w:szCs w:val="28"/>
        </w:rPr>
      </w:pPr>
      <w:r>
        <w:rPr>
          <w:rFonts w:ascii="Calibri" w:eastAsia="Times New Roman" w:hAnsi="Calibri" w:cs="Times New Roman"/>
          <w:noProof/>
          <w:sz w:val="28"/>
          <w:szCs w:val="28"/>
          <w:lang w:eastAsia="ru-RU"/>
        </w:rPr>
        <w:drawing>
          <wp:inline distT="0" distB="0" distL="0" distR="0">
            <wp:extent cx="6076950" cy="22669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63D5C">
        <w:rPr>
          <w:rFonts w:ascii="Calibri" w:eastAsia="Times New Roman" w:hAnsi="Calibri" w:cs="Times New Roman"/>
          <w:sz w:val="28"/>
          <w:szCs w:val="28"/>
        </w:rPr>
        <w:t xml:space="preserve">   </w:t>
      </w:r>
    </w:p>
    <w:p w:rsidR="004B7DDD" w:rsidRPr="00163D5C" w:rsidRDefault="004B7DDD" w:rsidP="004B7DDD">
      <w:pPr>
        <w:rPr>
          <w:rFonts w:ascii="Times New Roman" w:eastAsia="Times New Roman" w:hAnsi="Times New Roman" w:cs="Times New Roman"/>
          <w:sz w:val="28"/>
          <w:szCs w:val="28"/>
        </w:rPr>
      </w:pPr>
      <w:r>
        <w:rPr>
          <w:rFonts w:ascii="Calibri" w:eastAsia="Times New Roman" w:hAnsi="Calibri" w:cs="Times New Roman"/>
          <w:noProof/>
          <w:sz w:val="28"/>
          <w:szCs w:val="28"/>
          <w:lang w:eastAsia="ru-RU"/>
        </w:rPr>
        <w:drawing>
          <wp:inline distT="0" distB="0" distL="0" distR="0">
            <wp:extent cx="5934075" cy="22479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drawing>
          <wp:inline distT="0" distB="0" distL="0" distR="0">
            <wp:extent cx="5943600" cy="20383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Таким образом, диагностика показала улучшение результатов у детей как экспериментального, так и контрольного классов. Однако сравнительная </w:t>
      </w:r>
      <w:r w:rsidRPr="00163D5C">
        <w:rPr>
          <w:rFonts w:ascii="Times New Roman" w:eastAsia="Times New Roman" w:hAnsi="Times New Roman" w:cs="Times New Roman"/>
          <w:color w:val="000000"/>
          <w:sz w:val="28"/>
          <w:szCs w:val="28"/>
          <w:lang w:eastAsia="ru-RU"/>
        </w:rPr>
        <w:lastRenderedPageBreak/>
        <w:t xml:space="preserve">характеристика показала, что при примерно одинаковых средних показателях в обоих классах, в экспериментальном классе больше высоких результатов, в контрольном осталось преобладание низких показателей над высокими. Это позволили сделать вывод об эффективности проведенной работы. </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w:t>
      </w:r>
    </w:p>
    <w:p w:rsidR="004B7DDD" w:rsidRPr="00163D5C" w:rsidRDefault="004B7DDD" w:rsidP="004B7DDD">
      <w:pPr>
        <w:spacing w:after="0" w:line="360" w:lineRule="auto"/>
        <w:ind w:left="360"/>
        <w:jc w:val="both"/>
        <w:rPr>
          <w:rFonts w:ascii="Calibri" w:eastAsia="Times New Roman" w:hAnsi="Calibri" w:cs="Times New Roman"/>
          <w:sz w:val="28"/>
        </w:rPr>
      </w:pPr>
    </w:p>
    <w:p w:rsidR="004B7DDD" w:rsidRPr="00163D5C" w:rsidRDefault="004B7DDD" w:rsidP="004B7DDD">
      <w:pPr>
        <w:spacing w:after="0" w:line="360" w:lineRule="auto"/>
        <w:ind w:left="360"/>
        <w:jc w:val="both"/>
        <w:rPr>
          <w:rFonts w:ascii="Calibri" w:eastAsia="Times New Roman" w:hAnsi="Calibri" w:cs="Times New Roman"/>
          <w:sz w:val="28"/>
        </w:rPr>
      </w:pPr>
    </w:p>
    <w:p w:rsidR="004B7DDD" w:rsidRPr="00163D5C" w:rsidRDefault="004B7DDD" w:rsidP="004B7DDD">
      <w:pPr>
        <w:spacing w:after="0" w:line="360" w:lineRule="auto"/>
        <w:ind w:left="360"/>
        <w:jc w:val="both"/>
        <w:rPr>
          <w:rFonts w:ascii="Calibri" w:eastAsia="Times New Roman" w:hAnsi="Calibri" w:cs="Times New Roman"/>
          <w:sz w:val="28"/>
        </w:rPr>
      </w:pPr>
    </w:p>
    <w:p w:rsidR="004B7DDD" w:rsidRPr="00163D5C" w:rsidRDefault="004B7DDD" w:rsidP="004B7DDD">
      <w:pPr>
        <w:spacing w:after="0" w:line="360" w:lineRule="auto"/>
        <w:ind w:left="360"/>
        <w:jc w:val="both"/>
        <w:rPr>
          <w:rFonts w:ascii="Calibri" w:eastAsia="Times New Roman" w:hAnsi="Calibri" w:cs="Times New Roman"/>
          <w:sz w:val="28"/>
        </w:rPr>
      </w:pPr>
    </w:p>
    <w:p w:rsidR="004B7DDD" w:rsidRDefault="004B7DDD" w:rsidP="004B7DDD">
      <w:pPr>
        <w:keepNext/>
        <w:spacing w:after="0" w:line="360" w:lineRule="auto"/>
        <w:jc w:val="center"/>
        <w:outlineLvl w:val="0"/>
        <w:rPr>
          <w:rFonts w:ascii="Times New Roman" w:eastAsia="Times New Roman" w:hAnsi="Times New Roman" w:cs="Times New Roman"/>
          <w:b/>
          <w:sz w:val="28"/>
          <w:szCs w:val="20"/>
        </w:rPr>
      </w:pPr>
      <w:bookmarkStart w:id="10" w:name="_Toc317134141"/>
    </w:p>
    <w:p w:rsidR="004B7DDD" w:rsidRPr="00163D5C" w:rsidRDefault="004B7DDD" w:rsidP="004B7DDD">
      <w:pPr>
        <w:keepNext/>
        <w:spacing w:after="0" w:line="360" w:lineRule="auto"/>
        <w:jc w:val="center"/>
        <w:outlineLvl w:val="0"/>
        <w:rPr>
          <w:rFonts w:ascii="Times New Roman" w:eastAsia="Times New Roman" w:hAnsi="Times New Roman" w:cs="Times New Roman"/>
          <w:b/>
          <w:sz w:val="28"/>
          <w:szCs w:val="20"/>
        </w:rPr>
      </w:pPr>
      <w:r w:rsidRPr="00163D5C">
        <w:rPr>
          <w:rFonts w:ascii="Times New Roman" w:eastAsia="Times New Roman" w:hAnsi="Times New Roman" w:cs="Times New Roman"/>
          <w:b/>
          <w:sz w:val="28"/>
          <w:szCs w:val="20"/>
        </w:rPr>
        <w:t>Выводы по 1 главе</w:t>
      </w:r>
      <w:bookmarkEnd w:id="10"/>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экспериментальной части исследования мы поставили перед собой задачу: определить и экспериментально апробировать наиболее эффективную систему педагогической поддержки первоклассников в период адаптации к школьной жизни.  Основываясь на выводах, сделанных при изучении литературы по теме исследования, был разработан и апробирован проект системы педагогической поддержки первоклассников в период адаптации к школьной жизни.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Воспитательная работа в экспериментальном классе, строилась с учетом тех целей, которые помогли бы ученику наиболее комфортно чувствовать себя в новом школьном коллективе:</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обеспечить успешную адаптацию учащихся на первом этапе образования;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обеспечить положительный эмоциональный настрой учащихся к активной коллективной деятельности через проведение конкурсов, игр;</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создать психолого-педагогические условия для общения и коллективной творческой деятельности учащихся класса, для развития личности, самоутверждение каждого ребенка, сохранения неповторимости и раскрытия потенциальных способностей;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нацеливать детей на успех через сотрудничество, настойчивость, личное старание и труд;</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 использовать разнообразные формы организации работы с детьми.</w:t>
      </w:r>
    </w:p>
    <w:p w:rsidR="004B7DDD" w:rsidRPr="00163D5C" w:rsidRDefault="004B7DDD" w:rsidP="004B7DDD">
      <w:pPr>
        <w:suppressAutoHyphens/>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ходе педагогического эксперимента  осуществлялось включение первоклассников в систему коллективных отношений; происходило освоение младшими школьниками правил поведения в школе; осуществлялись комфортные условия перехода от игровой деятельности к учебной.</w:t>
      </w:r>
    </w:p>
    <w:p w:rsidR="004B7DDD" w:rsidRDefault="004B7DDD" w:rsidP="004B7DDD">
      <w:pPr>
        <w:suppressAutoHyphens/>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Повторная диагностика, проведенная в экспериментальном и контрольном классе. Показала положительную динамику адаптации детей к школьной </w:t>
      </w:r>
      <w:r w:rsidRPr="00163D5C">
        <w:rPr>
          <w:rFonts w:ascii="Times New Roman" w:eastAsia="Times New Roman" w:hAnsi="Times New Roman" w:cs="Times New Roman"/>
          <w:sz w:val="28"/>
          <w:szCs w:val="28"/>
        </w:rPr>
        <w:lastRenderedPageBreak/>
        <w:t>жизни. Однако было отмечено, что в экспериментальном классе данная динамика выше, что свидетельствует об эффективности проведенной работы и подтверждении гипотезы, выдвинутой в нашем исследовании.</w:t>
      </w:r>
      <w:bookmarkStart w:id="11" w:name="_Toc317134142"/>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Default="004B7DDD" w:rsidP="004B7DDD">
      <w:pPr>
        <w:suppressAutoHyphens/>
        <w:spacing w:after="0" w:line="360" w:lineRule="auto"/>
        <w:jc w:val="both"/>
        <w:rPr>
          <w:rFonts w:ascii="Times New Roman" w:eastAsia="Times New Roman" w:hAnsi="Times New Roman" w:cs="Times New Roman"/>
          <w:sz w:val="28"/>
          <w:szCs w:val="28"/>
        </w:rPr>
      </w:pPr>
    </w:p>
    <w:p w:rsidR="004B7DDD" w:rsidRPr="00F709AE" w:rsidRDefault="004B7DDD" w:rsidP="004B7DDD">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63D5C">
        <w:rPr>
          <w:rFonts w:ascii="Times New Roman" w:eastAsia="Times New Roman" w:hAnsi="Times New Roman" w:cs="Times New Roman"/>
          <w:b/>
          <w:sz w:val="28"/>
          <w:szCs w:val="20"/>
          <w:lang w:eastAsia="ru-RU"/>
        </w:rPr>
        <w:t>Заключение</w:t>
      </w:r>
      <w:bookmarkEnd w:id="11"/>
    </w:p>
    <w:p w:rsidR="004B7DDD" w:rsidRPr="00163D5C" w:rsidRDefault="004B7DDD" w:rsidP="004B7DDD">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Изучение литературы по теме исследования, показало, что адаптация младшего школьника – постепенное приспособление ребенка к жизни в социуме в соответствии с новой для него ситуацией школьного обучения.  Педагогическая сущность адаптации осуществляет</w:t>
      </w:r>
      <w:r w:rsidRPr="00163D5C">
        <w:rPr>
          <w:rFonts w:ascii="Times New Roman" w:eastAsia="Times New Roman" w:hAnsi="Times New Roman" w:cs="Times New Roman"/>
          <w:sz w:val="28"/>
          <w:szCs w:val="28"/>
        </w:rPr>
        <w:softHyphen/>
        <w:t>ся с учетом того, что личность является членом сообщества, по отношению к ко</w:t>
      </w:r>
      <w:r w:rsidRPr="00163D5C">
        <w:rPr>
          <w:rFonts w:ascii="Times New Roman" w:eastAsia="Times New Roman" w:hAnsi="Times New Roman" w:cs="Times New Roman"/>
          <w:sz w:val="28"/>
          <w:szCs w:val="28"/>
        </w:rPr>
        <w:softHyphen/>
        <w:t>торому педагогическая поддержка состоит в том, чтобы ученик успешно адаптировался к условиям современного общества, активно включился в его жизнедеятельность. Педагог должен оказы</w:t>
      </w:r>
      <w:r w:rsidRPr="00163D5C">
        <w:rPr>
          <w:rFonts w:ascii="Times New Roman" w:eastAsia="Times New Roman" w:hAnsi="Times New Roman" w:cs="Times New Roman"/>
          <w:sz w:val="28"/>
          <w:szCs w:val="28"/>
        </w:rPr>
        <w:softHyphen/>
        <w:t>вать помощь школьнику в овладении учебными навыками, при этом обращая внимание на сложности перестройки ребенка на новый вид деятельности. Особое внимание учителю стоит уделять знакомству ребенка с об</w:t>
      </w:r>
      <w:r w:rsidRPr="00163D5C">
        <w:rPr>
          <w:rFonts w:ascii="Times New Roman" w:eastAsia="Times New Roman" w:hAnsi="Times New Roman" w:cs="Times New Roman"/>
          <w:sz w:val="28"/>
          <w:szCs w:val="28"/>
        </w:rPr>
        <w:softHyphen/>
        <w:t>щечеловеческими ценностями, в обрете</w:t>
      </w:r>
      <w:r w:rsidRPr="00163D5C">
        <w:rPr>
          <w:rFonts w:ascii="Times New Roman" w:eastAsia="Times New Roman" w:hAnsi="Times New Roman" w:cs="Times New Roman"/>
          <w:sz w:val="28"/>
          <w:szCs w:val="28"/>
        </w:rPr>
        <w:softHyphen/>
        <w:t>нии социокультурного опыта; формиро</w:t>
      </w:r>
      <w:r w:rsidRPr="00163D5C">
        <w:rPr>
          <w:rFonts w:ascii="Times New Roman" w:eastAsia="Times New Roman" w:hAnsi="Times New Roman" w:cs="Times New Roman"/>
          <w:sz w:val="28"/>
          <w:szCs w:val="28"/>
        </w:rPr>
        <w:softHyphen/>
        <w:t>вать социальные качества, необходимые для успешной адаптации; передавать си</w:t>
      </w:r>
      <w:r w:rsidRPr="00163D5C">
        <w:rPr>
          <w:rFonts w:ascii="Times New Roman" w:eastAsia="Times New Roman" w:hAnsi="Times New Roman" w:cs="Times New Roman"/>
          <w:sz w:val="28"/>
          <w:szCs w:val="28"/>
        </w:rPr>
        <w:softHyphen/>
        <w:t>стему знаний, способы деятельности и мышления, актуальные в современной действительности.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Процесс адаптации ребенка во многом зависит от обстановки в классе, от того, насколько интересно, комфортно, безопасно чувствует себя ребенок во время уроков, в ситуации взаимодействия с учителем и одноклассниками. Поэтому в практике работы педагогов: использование групповых форм работы на уроке, групповые творческие внеклассные дела, которые развивают дружеские отношения у детей. Используются и специальные игровые упражнения, которые помогают детям быстрее войти в непривычный мир школьной жизни, освоить новую социальную позицию школьника. Учитель должен создать в классе атмосферу доброжелательного и конструктивного взаимодействия, позволяющую детям ослабить внутреннее напряжение, познакомиться друг с другом, подружиться.</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Экспериментальное исследование уровня адаптации первоклассников в школе проводилось на базе МБОУ </w:t>
      </w:r>
      <w:r>
        <w:rPr>
          <w:rFonts w:ascii="Times New Roman" w:eastAsia="Times New Roman" w:hAnsi="Times New Roman" w:cs="Times New Roman"/>
          <w:sz w:val="28"/>
          <w:szCs w:val="28"/>
        </w:rPr>
        <w:t>«</w:t>
      </w:r>
      <w:r w:rsidRPr="00163D5C">
        <w:rPr>
          <w:rFonts w:ascii="Times New Roman" w:eastAsia="Times New Roman" w:hAnsi="Times New Roman" w:cs="Times New Roman"/>
          <w:sz w:val="28"/>
          <w:szCs w:val="28"/>
        </w:rPr>
        <w:t>СОШ №71</w:t>
      </w:r>
      <w:r>
        <w:rPr>
          <w:rFonts w:ascii="Times New Roman" w:eastAsia="Times New Roman" w:hAnsi="Times New Roman" w:cs="Times New Roman"/>
          <w:sz w:val="28"/>
          <w:szCs w:val="28"/>
        </w:rPr>
        <w:t>»</w:t>
      </w:r>
      <w:r w:rsidRPr="00163D5C">
        <w:rPr>
          <w:rFonts w:ascii="Times New Roman" w:eastAsia="Times New Roman" w:hAnsi="Times New Roman" w:cs="Times New Roman"/>
          <w:sz w:val="28"/>
          <w:szCs w:val="28"/>
        </w:rPr>
        <w:t xml:space="preserve">.  В исследовании принимали </w:t>
      </w:r>
      <w:r w:rsidRPr="00163D5C">
        <w:rPr>
          <w:rFonts w:ascii="Times New Roman" w:eastAsia="Times New Roman" w:hAnsi="Times New Roman" w:cs="Times New Roman"/>
          <w:sz w:val="28"/>
          <w:szCs w:val="28"/>
        </w:rPr>
        <w:lastRenderedPageBreak/>
        <w:t>участие учащиеся 1 класса А (25 человек) - экспериментальный, 1 класса Б (25 человек) - контрольный.</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Для оценки успешности адаптации первоклассников в ходе исследования проанализировали данные о заболеваемости первоклассников и их обращениях за медицинской помощью в школе за прошедший период, опросили родителей, сделали экспертную оценку детей учителем, провели групповое обследование первоклассников с помощью методики личностных отношений, социальных эмоций и ценностных ориентаций «Домики».</w:t>
      </w:r>
    </w:p>
    <w:p w:rsidR="004B7DDD" w:rsidRPr="00163D5C" w:rsidRDefault="004B7DDD" w:rsidP="004B7DDD">
      <w:p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Результат диагностики показал примерно одинаковый уровень адаптации к жизни в школе детей экспериментального и контрольного класса. Более благополучно выглядит уровень сформированности физиологического критерия, здесь диагностировано больше средних и высоких результатов. Больше всего проблем диагностировано в эмоциональном и деятельностном критерии. Что может свидетельствовать о проблемах в общении и взаимодействия внутри нового детского коллектива. Поэтому, мы пришли к выводу о необходимости построения системы педагогической поддержки первоклассников направленной на  адаптацию детей к школьной жизни.</w:t>
      </w:r>
    </w:p>
    <w:p w:rsidR="004B7DDD" w:rsidRPr="00163D5C" w:rsidRDefault="004B7DDD" w:rsidP="004B7DDD">
      <w:pPr>
        <w:suppressAutoHyphens/>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В ходе педагогического эксперимента  осуществлялось включение первоклассников в систему коллективных отношений; происходило освоение младшими школьниками правил поведения в школе; осуществлялись комфортные условия перехода от игровой деятельности к учебной. Данная система работы соответствовала выдвинутой гипотезе исследования. </w:t>
      </w:r>
    </w:p>
    <w:p w:rsidR="004B7DDD" w:rsidRPr="00163D5C" w:rsidRDefault="004B7DDD" w:rsidP="004B7DDD">
      <w:pPr>
        <w:spacing w:after="0"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Для анализа эффективности работы, нами была проведена повторная диагностика. Диагностика показала улучшение результатов у детей как экспериментального, так и контрольного классов. Однако сравнительная характеристика показала, что при примерно одинаковых средних показателях в обоих классах, в экспериментальном классе больше высоких результатов, в контрольном осталось преобладание низких показателей над высокими. Это </w:t>
      </w:r>
      <w:r w:rsidRPr="00163D5C">
        <w:rPr>
          <w:rFonts w:ascii="Times New Roman" w:eastAsia="Times New Roman" w:hAnsi="Times New Roman" w:cs="Times New Roman"/>
          <w:color w:val="000000"/>
          <w:sz w:val="28"/>
          <w:szCs w:val="28"/>
          <w:lang w:eastAsia="ru-RU"/>
        </w:rPr>
        <w:lastRenderedPageBreak/>
        <w:t xml:space="preserve">позволили сделать вывод об эффективности проведенной работы и подтверждении, выдвинутой гипотезы исследования. </w:t>
      </w: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after="0"/>
        <w:jc w:val="both"/>
        <w:rPr>
          <w:rFonts w:ascii="Times New Roman" w:eastAsia="Times New Roman" w:hAnsi="Times New Roman" w:cs="Times New Roman"/>
          <w:sz w:val="28"/>
          <w:szCs w:val="28"/>
        </w:rPr>
      </w:pPr>
    </w:p>
    <w:p w:rsidR="004B7DDD" w:rsidRPr="00163D5C" w:rsidRDefault="004B7DDD" w:rsidP="004B7DDD">
      <w:pPr>
        <w:spacing w:before="240" w:after="60" w:line="240" w:lineRule="auto"/>
        <w:jc w:val="center"/>
        <w:outlineLvl w:val="0"/>
        <w:rPr>
          <w:rFonts w:ascii="Cambria" w:eastAsia="Times New Roman" w:hAnsi="Cambria" w:cs="Times New Roman"/>
          <w:b/>
          <w:bCs/>
          <w:kern w:val="28"/>
          <w:sz w:val="28"/>
          <w:szCs w:val="28"/>
          <w:lang w:eastAsia="ru-RU"/>
        </w:rPr>
      </w:pPr>
      <w:bookmarkStart w:id="12" w:name="_Toc223795299"/>
      <w:bookmarkStart w:id="13" w:name="_Toc264275594"/>
      <w:bookmarkStart w:id="14" w:name="_Toc317134143"/>
      <w:r w:rsidRPr="00163D5C">
        <w:rPr>
          <w:rFonts w:ascii="Cambria" w:eastAsia="Times New Roman" w:hAnsi="Cambria" w:cs="Times New Roman"/>
          <w:b/>
          <w:bCs/>
          <w:kern w:val="28"/>
          <w:sz w:val="28"/>
          <w:szCs w:val="28"/>
          <w:lang w:eastAsia="ru-RU"/>
        </w:rPr>
        <w:lastRenderedPageBreak/>
        <w:t>Литература</w:t>
      </w:r>
      <w:bookmarkEnd w:id="12"/>
      <w:bookmarkEnd w:id="13"/>
      <w:bookmarkEnd w:id="14"/>
    </w:p>
    <w:p w:rsidR="004B7DDD" w:rsidRPr="00163D5C" w:rsidRDefault="004B7DDD" w:rsidP="004B7DDD">
      <w:pPr>
        <w:rPr>
          <w:rFonts w:ascii="Calibri" w:eastAsia="Times New Roman" w:hAnsi="Calibri" w:cs="Times New Roman"/>
        </w:rPr>
      </w:pP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Алексеенко, О. Приключения веселых человечков: тренинг  развития коммуникативных навыков для уч-ся первых классов [Текст] / О.Алексеенко // Школьный психолог.- 2002. – № 48. - С. 8-9.  </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Алмазова, И. Г.</w:t>
      </w:r>
      <w:r w:rsidRPr="00163D5C">
        <w:rPr>
          <w:rFonts w:ascii="Times New Roman" w:eastAsia="Times New Roman" w:hAnsi="Times New Roman" w:cs="Times New Roman"/>
          <w:sz w:val="28"/>
          <w:szCs w:val="28"/>
        </w:rPr>
        <w:t xml:space="preserve">   Проектирование как средство социального и интеллектуального творческого саморазвития субъектов образования [Текст] / И. Г. Алмазова // Начальная школа. - 2006. - № 7. - С. 91-96. </w:t>
      </w:r>
    </w:p>
    <w:p w:rsidR="004B7DDD" w:rsidRPr="00163D5C" w:rsidRDefault="004B7DDD" w:rsidP="004B7DDD">
      <w:pPr>
        <w:widowControl w:val="0"/>
        <w:numPr>
          <w:ilvl w:val="0"/>
          <w:numId w:val="1"/>
        </w:numPr>
        <w:tabs>
          <w:tab w:val="left" w:pos="855"/>
        </w:tabs>
        <w:autoSpaceDE w:val="0"/>
        <w:autoSpaceDN w:val="0"/>
        <w:adjustRightInd w:val="0"/>
        <w:spacing w:after="0" w:line="360" w:lineRule="auto"/>
        <w:jc w:val="both"/>
        <w:rPr>
          <w:rFonts w:ascii="Times New Roman" w:eastAsia="Times New Roman" w:hAnsi="Times New Roman" w:cs="Times New Roman"/>
        </w:rPr>
      </w:pPr>
      <w:r w:rsidRPr="00163D5C">
        <w:rPr>
          <w:rFonts w:ascii="Times New Roman" w:eastAsia="Times New Roman" w:hAnsi="Times New Roman" w:cs="Times New Roman"/>
          <w:sz w:val="28"/>
          <w:szCs w:val="28"/>
        </w:rPr>
        <w:t>Андреева, Г.М. Социальная психология [Текст] / Г.М. Андреева. – М.: Аспект пресс, 2002. – 364с.</w:t>
      </w:r>
    </w:p>
    <w:p w:rsidR="004B7DDD" w:rsidRPr="00163D5C" w:rsidRDefault="004B7DDD" w:rsidP="004B7DDD">
      <w:pPr>
        <w:widowControl w:val="0"/>
        <w:numPr>
          <w:ilvl w:val="0"/>
          <w:numId w:val="1"/>
        </w:numPr>
        <w:tabs>
          <w:tab w:val="left" w:pos="855"/>
        </w:tabs>
        <w:autoSpaceDE w:val="0"/>
        <w:autoSpaceDN w:val="0"/>
        <w:adjustRightInd w:val="0"/>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Баданина, Л. П. Адаптация первоклассника: комплексный подход [Текст] /Л. П. Баданина // Начальная школа  плюс  До и После. - 2007. - № 12. - С. 59-62.  </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Басова, Е. Д.</w:t>
      </w:r>
      <w:r w:rsidRPr="00163D5C">
        <w:rPr>
          <w:rFonts w:ascii="Times New Roman" w:eastAsia="Times New Roman" w:hAnsi="Times New Roman" w:cs="Times New Roman"/>
          <w:sz w:val="28"/>
          <w:szCs w:val="28"/>
        </w:rPr>
        <w:t xml:space="preserve"> Воспитательная работа классного руководителя: системный подход [Текст] / Е. Д. Басова // Воспитание школьников. - 2009. - № 8. - С. 48-54. </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Безруких, М.М.</w:t>
      </w:r>
      <w:r w:rsidRPr="00163D5C">
        <w:rPr>
          <w:rFonts w:ascii="Times New Roman" w:eastAsia="Times New Roman" w:hAnsi="Times New Roman" w:cs="Times New Roman"/>
          <w:sz w:val="28"/>
          <w:szCs w:val="28"/>
        </w:rPr>
        <w:t> Ребенок идет в школу: Знаете ли вы своего ученика? [Текст]: Проблемы психологической адаптации / М.М.Безруких. – М.: Академия, 1996. – 232с.</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sz w:val="28"/>
          <w:szCs w:val="28"/>
          <w:lang w:eastAsia="ru-RU"/>
        </w:rPr>
        <w:t>Битянова, М.Р. Адаптация ребенка к школе: диагностика, коррекция. Педагогическая поддержка [Текст] / М.Р. Битянова. – М.: Педагогический поиск, 1997.- 256с.</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Болховитин, С. М.</w:t>
      </w:r>
      <w:r w:rsidRPr="00163D5C">
        <w:rPr>
          <w:rFonts w:ascii="Times New Roman" w:eastAsia="Times New Roman" w:hAnsi="Times New Roman" w:cs="Times New Roman"/>
          <w:sz w:val="28"/>
          <w:szCs w:val="28"/>
        </w:rPr>
        <w:t> Содержание и методика воспитательной работы в группах продленного дня [Текст] / С. М. Болховитин, А. А. Огородников // Начальная школа. - 2008. - № 2. - С. 50-52.</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Бондаренко, Н. А.</w:t>
      </w:r>
      <w:r w:rsidRPr="00163D5C">
        <w:rPr>
          <w:rFonts w:ascii="Times New Roman" w:eastAsia="Times New Roman" w:hAnsi="Times New Roman" w:cs="Times New Roman"/>
          <w:sz w:val="28"/>
          <w:szCs w:val="28"/>
        </w:rPr>
        <w:t>   Воспитание творческой личности через коллективную деятельность [Текст] / Н.А. Бондаренко // Начальная школа. - 1999. - № 8. - С. 61-62.</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lastRenderedPageBreak/>
        <w:t>Венецкая, А. Б.</w:t>
      </w:r>
      <w:r w:rsidRPr="00163D5C">
        <w:rPr>
          <w:rFonts w:ascii="Times New Roman" w:eastAsia="Times New Roman" w:hAnsi="Times New Roman" w:cs="Times New Roman"/>
          <w:sz w:val="28"/>
          <w:szCs w:val="28"/>
        </w:rPr>
        <w:t> Формирование культуры общения младших школьников [Текст] / А. Б. Венецкая // Начальная школа. - 2009. - № 2. - С. 73-77.</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Воронцов, А. Педагогические условия реализации  адаптационного периода в первом классе школ    развивающего обучения [Текст] /А.Воронцов // Начальная школа.-2008.-№ 13. - С. 32-35.</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Герц, Е. Н. Психологическая  адаптация  учащихся  1-х  классов [Текст] / Е. Н. Герц, Е. А. Кутузова // Завуч начальной  школы.-2008.- № 4. - С. 59-66.</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color w:val="000000"/>
          <w:sz w:val="28"/>
          <w:szCs w:val="28"/>
          <w:shd w:val="clear" w:color="auto" w:fill="FFFFFF"/>
        </w:rPr>
        <w:t xml:space="preserve">Диагностика школьной дезадаптации </w:t>
      </w:r>
      <w:r w:rsidRPr="00163D5C">
        <w:rPr>
          <w:rFonts w:ascii="Times New Roman" w:eastAsia="Times New Roman" w:hAnsi="Times New Roman" w:cs="Times New Roman"/>
          <w:sz w:val="28"/>
          <w:szCs w:val="28"/>
        </w:rPr>
        <w:t>[Текст] /</w:t>
      </w:r>
      <w:r w:rsidRPr="00163D5C">
        <w:rPr>
          <w:rFonts w:ascii="Times New Roman" w:eastAsia="Times New Roman" w:hAnsi="Times New Roman" w:cs="Times New Roman"/>
          <w:color w:val="000000"/>
          <w:sz w:val="28"/>
          <w:szCs w:val="28"/>
          <w:shd w:val="clear" w:color="auto" w:fill="FFFFFF"/>
        </w:rPr>
        <w:t xml:space="preserve"> под ред. С.А.Беличевой. -  М.: Сфера,1995. – 360с.</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Иванова, М. Н. Воспитание в первом классе [Текст]: из опыта работы / М. Н. Иванова, И. А.  Нахалова  // Начальная  школа плюс До и После.-2004.- №1. - С. 10-17.</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Иващенко, Ю. А.</w:t>
      </w:r>
      <w:r w:rsidRPr="00163D5C">
        <w:rPr>
          <w:rFonts w:ascii="Times New Roman" w:eastAsia="Times New Roman" w:hAnsi="Times New Roman" w:cs="Times New Roman"/>
          <w:sz w:val="28"/>
          <w:szCs w:val="28"/>
        </w:rPr>
        <w:t> Примерная схема проведения воспитательных классных часов в первых классах начальной школы [Текст] / Ю.А.Иващенко // Классный руководитель. - 1999. - № 1. - С. 51-59.</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Изотова, В. А.</w:t>
      </w:r>
      <w:r w:rsidRPr="00163D5C">
        <w:rPr>
          <w:rFonts w:ascii="Times New Roman" w:eastAsia="Times New Roman" w:hAnsi="Times New Roman" w:cs="Times New Roman"/>
          <w:sz w:val="28"/>
          <w:szCs w:val="28"/>
        </w:rPr>
        <w:t> Сила воспитательного воздействия на младшего школьника устного творчества русского народа [Текст] / В.А. Изотова // Начальная школа. - 2000. - № 5. - С. 20-23.</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Корнетов, Г. Б.</w:t>
      </w:r>
      <w:r w:rsidRPr="00163D5C">
        <w:rPr>
          <w:rFonts w:ascii="Times New Roman" w:eastAsia="Times New Roman" w:hAnsi="Times New Roman" w:cs="Times New Roman"/>
          <w:sz w:val="28"/>
          <w:szCs w:val="28"/>
        </w:rPr>
        <w:t xml:space="preserve">  Педагогическая среда: потенциал и проектирование [Текст] / Г.Б.Корнетов // Школьные технологии. - 2006. - № 3. - С. 23-32. </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Корнетов, Г. Б.</w:t>
      </w:r>
      <w:r w:rsidRPr="00163D5C">
        <w:rPr>
          <w:rFonts w:ascii="Times New Roman" w:eastAsia="Times New Roman" w:hAnsi="Times New Roman" w:cs="Times New Roman"/>
          <w:sz w:val="28"/>
          <w:szCs w:val="28"/>
        </w:rPr>
        <w:t> Основания и перспективы современного образования [Текст] / Г.Б.Корнетов // Школьные технологии. - 2007. - № 1. - С. 7-15.</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Костышина, О. Н.</w:t>
      </w:r>
      <w:r w:rsidRPr="00163D5C">
        <w:rPr>
          <w:rFonts w:ascii="Times New Roman" w:eastAsia="Times New Roman" w:hAnsi="Times New Roman" w:cs="Times New Roman"/>
          <w:sz w:val="28"/>
          <w:szCs w:val="28"/>
        </w:rPr>
        <w:t>   Творческая самореализация младшего школьника [Текст] / О.Н. Костышина // Начальная школа. - 2008. - № 1. - С. 23-26.</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lastRenderedPageBreak/>
        <w:t xml:space="preserve"> Кудрявцева, Е. А.</w:t>
      </w:r>
      <w:r w:rsidRPr="00163D5C">
        <w:rPr>
          <w:rFonts w:ascii="Times New Roman" w:eastAsia="Times New Roman" w:hAnsi="Times New Roman" w:cs="Times New Roman"/>
          <w:sz w:val="28"/>
          <w:szCs w:val="28"/>
        </w:rPr>
        <w:t>   Некоторые вопросы социальной адаптации шестилеток к школе [Текст] / Е. А. Кудрявцева // Начальная школа. - 2002. - № 6. - С. 47-50.</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Лазарева, О. Н.</w:t>
      </w:r>
      <w:r w:rsidRPr="00163D5C">
        <w:rPr>
          <w:rFonts w:ascii="Times New Roman" w:eastAsia="Times New Roman" w:hAnsi="Times New Roman" w:cs="Times New Roman"/>
          <w:sz w:val="28"/>
          <w:szCs w:val="28"/>
        </w:rPr>
        <w:t> Воспитание ценностного отношения к окружающему миру у младших школьников [Текст] / О. Н. Лазарева // Начальная школа. - 2007. - № 10. - С. 102-105.</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Лосев, П. Н. Психолого-педагогический анализ  особенностей адаптации первоклассников к  школе [Текст] / П. Н. Лосев  // Начальная  школа.-2005.- № 8. - С. 51-55.</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Лямина, Е. М. Программа организации процесса адаптации  первоклассников к школьному обучению: (подпрограмма к  Образовательной программе школы) [Текст] / Е. М. Лямина  // Завуч начальной школы.-2007.-№ 6. - С. 74-87.</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Маленкова, Л.И.</w:t>
      </w:r>
      <w:r w:rsidRPr="00163D5C">
        <w:rPr>
          <w:rFonts w:ascii="Times New Roman" w:eastAsia="Times New Roman" w:hAnsi="Times New Roman" w:cs="Times New Roman"/>
          <w:sz w:val="28"/>
          <w:szCs w:val="28"/>
        </w:rPr>
        <w:t xml:space="preserve">  Теория и методика воспитания  [Текст] / Л.И.Маленкова; Под ред.П.И.Пидкасистого. – М.: Педагогическое общество России, 2002. - 480с. </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Маркина, Т. А.</w:t>
      </w:r>
      <w:r w:rsidRPr="00163D5C">
        <w:rPr>
          <w:rFonts w:ascii="Times New Roman" w:eastAsia="Times New Roman" w:hAnsi="Times New Roman" w:cs="Times New Roman"/>
          <w:sz w:val="28"/>
          <w:szCs w:val="28"/>
        </w:rPr>
        <w:t xml:space="preserve">  Ретроспективный анализ проблемы социальной адаптации младших школьников в процессе физического воспитания [Текст] / Т. А. Маркина // Теория и практика физической культуры. - 2004. - № 9. - С. 53-56. </w:t>
      </w:r>
    </w:p>
    <w:p w:rsidR="004B7DDD" w:rsidRPr="00163D5C" w:rsidRDefault="004B7DDD" w:rsidP="004B7DDD">
      <w:pPr>
        <w:numPr>
          <w:ilvl w:val="0"/>
          <w:numId w:val="1"/>
        </w:numPr>
        <w:spacing w:before="105" w:after="105" w:line="360" w:lineRule="auto"/>
        <w:jc w:val="both"/>
        <w:outlineLvl w:val="1"/>
        <w:rPr>
          <w:rFonts w:ascii="Times New Roman" w:eastAsia="Times New Roman" w:hAnsi="Times New Roman" w:cs="Times New Roman"/>
          <w:kern w:val="36"/>
          <w:sz w:val="28"/>
          <w:szCs w:val="28"/>
          <w:lang w:eastAsia="ru-RU"/>
        </w:rPr>
      </w:pPr>
      <w:bookmarkStart w:id="15" w:name="_Toc317134144"/>
      <w:r w:rsidRPr="00163D5C">
        <w:rPr>
          <w:rFonts w:ascii="Times New Roman" w:eastAsia="Times New Roman" w:hAnsi="Times New Roman" w:cs="Times New Roman"/>
          <w:kern w:val="36"/>
          <w:sz w:val="28"/>
          <w:szCs w:val="28"/>
          <w:lang w:eastAsia="ru-RU"/>
        </w:rPr>
        <w:t xml:space="preserve">Михайлова, Н.Н. Педагогика поддержки: Учебно-методическое пособие </w:t>
      </w:r>
      <w:r w:rsidRPr="00163D5C">
        <w:rPr>
          <w:rFonts w:ascii="Times New Roman" w:eastAsia="Times New Roman" w:hAnsi="Times New Roman" w:cs="Times New Roman"/>
          <w:sz w:val="28"/>
          <w:szCs w:val="28"/>
        </w:rPr>
        <w:t>[Текст] / Н.Н.Михайлова, С.М.Юсфин</w:t>
      </w:r>
      <w:r w:rsidRPr="00163D5C">
        <w:rPr>
          <w:rFonts w:ascii="Times New Roman" w:eastAsia="Times New Roman" w:hAnsi="Times New Roman" w:cs="Times New Roman"/>
          <w:kern w:val="36"/>
          <w:sz w:val="28"/>
          <w:szCs w:val="28"/>
          <w:lang w:eastAsia="ru-RU"/>
        </w:rPr>
        <w:t>.- М.: МИРОС, 2001.—208 с.</w:t>
      </w:r>
      <w:bookmarkEnd w:id="15"/>
    </w:p>
    <w:p w:rsidR="004B7DDD" w:rsidRPr="00163D5C" w:rsidRDefault="004B7DDD" w:rsidP="004B7DDD">
      <w:pPr>
        <w:widowControl w:val="0"/>
        <w:numPr>
          <w:ilvl w:val="0"/>
          <w:numId w:val="1"/>
        </w:numPr>
        <w:tabs>
          <w:tab w:val="left" w:pos="855"/>
        </w:tabs>
        <w:autoSpaceDE w:val="0"/>
        <w:autoSpaceDN w:val="0"/>
        <w:adjustRightInd w:val="0"/>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Мудрик, А.В.  Социальная педагогика [Текст] / А.В.Мудрик; под ред. В.А. Сластенина. – М., 2002. – 200с.</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rPr>
        <w:t xml:space="preserve"> Немов Р.С. Психология </w:t>
      </w:r>
      <w:r w:rsidRPr="00163D5C">
        <w:rPr>
          <w:rFonts w:ascii="Times New Roman" w:eastAsia="Times New Roman" w:hAnsi="Times New Roman" w:cs="Times New Roman"/>
          <w:sz w:val="28"/>
          <w:szCs w:val="28"/>
        </w:rPr>
        <w:t>[Текст]</w:t>
      </w:r>
      <w:r w:rsidRPr="00163D5C">
        <w:rPr>
          <w:rFonts w:ascii="Times New Roman" w:eastAsia="Times New Roman" w:hAnsi="Times New Roman" w:cs="Times New Roman"/>
          <w:sz w:val="28"/>
        </w:rPr>
        <w:t>: Словарь-справочник: В 2 ч.: Ч.1. / Р.С.Немов. – М.: ВЛАДОС-ПРЕСС, 2003. – 352с.</w:t>
      </w:r>
    </w:p>
    <w:p w:rsidR="004B7DDD" w:rsidRPr="00163D5C" w:rsidRDefault="004B7DDD" w:rsidP="004B7DDD">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lastRenderedPageBreak/>
        <w:t>Николаева, М.</w:t>
      </w:r>
      <w:r w:rsidRPr="00163D5C">
        <w:rPr>
          <w:rFonts w:ascii="Times New Roman" w:eastAsia="Times New Roman" w:hAnsi="Times New Roman" w:cs="Times New Roman"/>
          <w:sz w:val="28"/>
          <w:szCs w:val="28"/>
        </w:rPr>
        <w:t>   Педагогическая поддержка младших школьников [Текст] / М. Николаева // Народное образование. - 2006. - № 1. - С. 138-142.</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Петровский, А.В. Личность. Деятельность Коллектив [Текст] / А.В.Петровский. – М: Педагогика,1989.-302с.</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Попова, С. В. Организация комфортного обучения математике в период адаптации  первоклассников [Текст] / С. В. Попова  // Начальная  школа. - 2005. - №8. - С. 47-51.</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Поставнев, В. М.</w:t>
      </w:r>
      <w:r w:rsidRPr="00163D5C">
        <w:rPr>
          <w:rFonts w:ascii="Times New Roman" w:eastAsia="Times New Roman" w:hAnsi="Times New Roman" w:cs="Times New Roman"/>
          <w:sz w:val="28"/>
          <w:szCs w:val="28"/>
        </w:rPr>
        <w:t>   Актуальные вопросы теории и практики воспитания в начальной школе [Текст] / В. М. Поставнев, И. В. Поставнева // Начальная школа. - 2008. - № 12. - С. 4-12.</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Растова, А.М. К вопросу о соотношении социализации и социальной адаптации личности:  Труды Алтайского политехнического института: Выпуск 37[Текст] /А.М.Растова. – Барнаул, 1974. – С.24-56.</w:t>
      </w:r>
    </w:p>
    <w:p w:rsidR="004B7DDD" w:rsidRPr="00163D5C" w:rsidRDefault="004B7DDD" w:rsidP="004B7DDD">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Психология детства [Текст] /  Под ред. А. А. Реана – СПб.: «Прайм-ЕВРО-ЗНАК», 2003. – 368 с.</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xml:space="preserve"> Селье, Е. Очерки об адаптационном процессе. [Текст] / Е.Селье. - М.: Просвещение, 1980.- 122с.</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Семенова, Т. С. Изучение самочувствия и эмоционального состояния первоклассников в период адаптации к школе [Текст] / Т. С. Семенова  // Начальная школа плюс До и После. - 2004.- № 8. - С.  13-15.</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Симонова, Г.И. Педагогическое сопровождение социальной адаптации / [Текст] / Г.И. Симонова // Педагогика. - 2006. - № 9. - С. 36-39.</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Соколова, Н. Г. Система психолого-педагогического сопровождения адаптации первоклассников к школе [электронный ресурс] / Н.Г.Соколова / http://www.ohansk-mmcit.narod.ru</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Ушакова, Е. М.</w:t>
      </w:r>
      <w:r w:rsidRPr="00163D5C">
        <w:rPr>
          <w:rFonts w:ascii="Times New Roman" w:eastAsia="Times New Roman" w:hAnsi="Times New Roman" w:cs="Times New Roman"/>
          <w:sz w:val="28"/>
          <w:szCs w:val="28"/>
        </w:rPr>
        <w:t xml:space="preserve">  Чем можно помочь первокласснику? [Текст] / Е. М. Ушакова // Директор школы. - 2005. - № 6. - С. 104-106. </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lastRenderedPageBreak/>
        <w:t>Фельдштейн,  Д. И.</w:t>
      </w:r>
      <w:r w:rsidRPr="00163D5C">
        <w:rPr>
          <w:rFonts w:ascii="Times New Roman" w:eastAsia="Times New Roman" w:hAnsi="Times New Roman" w:cs="Times New Roman"/>
          <w:sz w:val="28"/>
          <w:szCs w:val="28"/>
        </w:rPr>
        <w:t>   Социализация и индивидуализация - содержание процесса социального взросления // Возрастная психология: Детство, отрочество, юность : хрестоматия / сост. и науч. ред. В. С. Мухина, А. А. Хвостов. - М., 2000. - С. 188-195.</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Цыба, Н. В. Система адаптации первоклассников как  педагогическая технология [Текст] / Н. В. Цыба // Завуч  начальной  школы .-2002.- № 5. - С. 68-88.</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Чаркова, Ф. В.</w:t>
      </w:r>
      <w:r w:rsidRPr="00163D5C">
        <w:rPr>
          <w:rFonts w:ascii="Times New Roman" w:eastAsia="Times New Roman" w:hAnsi="Times New Roman" w:cs="Times New Roman"/>
          <w:sz w:val="28"/>
          <w:szCs w:val="28"/>
        </w:rPr>
        <w:t>   Обучение общению [Текст] / Ф. В. Чаркова // Начальная школа. - 2008. - № 6. - С. 38-39.</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w:t>
      </w:r>
      <w:r w:rsidRPr="00163D5C">
        <w:rPr>
          <w:rFonts w:ascii="Times New Roman" w:eastAsia="Times New Roman" w:hAnsi="Times New Roman" w:cs="Times New Roman"/>
          <w:sz w:val="28"/>
          <w:szCs w:val="28"/>
        </w:rPr>
        <w:t>Шкуречева Н.А. Зачем первоклассникам нужна парная работа в адаптационный период? [Текст] / Н.А. Шкуречева // Начальная школа. – 2006. - №10. – С.36-40</w:t>
      </w:r>
    </w:p>
    <w:p w:rsidR="004B7DDD" w:rsidRPr="00163D5C" w:rsidRDefault="004B7DDD" w:rsidP="004B7DDD">
      <w:pPr>
        <w:numPr>
          <w:ilvl w:val="0"/>
          <w:numId w:val="1"/>
        </w:numPr>
        <w:spacing w:after="0" w:line="360" w:lineRule="auto"/>
        <w:jc w:val="both"/>
        <w:rPr>
          <w:rFonts w:ascii="Times New Roman" w:eastAsia="Times New Roman" w:hAnsi="Times New Roman" w:cs="Times New Roman"/>
          <w:sz w:val="28"/>
          <w:szCs w:val="28"/>
        </w:rPr>
      </w:pPr>
      <w:r w:rsidRPr="00163D5C">
        <w:rPr>
          <w:rFonts w:ascii="Times New Roman" w:eastAsia="Times New Roman" w:hAnsi="Times New Roman" w:cs="Times New Roman"/>
          <w:bCs/>
          <w:sz w:val="28"/>
          <w:szCs w:val="28"/>
        </w:rPr>
        <w:t xml:space="preserve"> Ясвин, В.</w:t>
      </w:r>
      <w:r w:rsidRPr="00163D5C">
        <w:rPr>
          <w:rFonts w:ascii="Times New Roman" w:eastAsia="Times New Roman" w:hAnsi="Times New Roman" w:cs="Times New Roman"/>
          <w:sz w:val="28"/>
          <w:szCs w:val="28"/>
        </w:rPr>
        <w:t> Векторная модель школьной среды [Текст] / В.Ясвин // Директор школы. - 1998. - № 6. - С. 13-22.</w:t>
      </w: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keepNext/>
        <w:spacing w:after="0" w:line="240" w:lineRule="auto"/>
        <w:jc w:val="center"/>
        <w:outlineLvl w:val="0"/>
        <w:rPr>
          <w:rFonts w:ascii="Times New Roman" w:eastAsia="Times New Roman" w:hAnsi="Times New Roman" w:cs="Times New Roman"/>
          <w:b/>
          <w:sz w:val="28"/>
          <w:szCs w:val="20"/>
          <w:lang w:eastAsia="ru-RU"/>
        </w:rPr>
      </w:pPr>
      <w:bookmarkStart w:id="16" w:name="_Toc317134145"/>
      <w:r w:rsidRPr="00163D5C">
        <w:rPr>
          <w:rFonts w:ascii="Times New Roman" w:eastAsia="Times New Roman" w:hAnsi="Times New Roman" w:cs="Times New Roman"/>
          <w:b/>
          <w:sz w:val="28"/>
          <w:szCs w:val="20"/>
          <w:lang w:eastAsia="ru-RU"/>
        </w:rPr>
        <w:lastRenderedPageBreak/>
        <w:t>Приложения</w:t>
      </w:r>
      <w:bookmarkEnd w:id="16"/>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keepNext/>
        <w:spacing w:after="0" w:line="240" w:lineRule="auto"/>
        <w:jc w:val="center"/>
        <w:outlineLvl w:val="0"/>
        <w:rPr>
          <w:rFonts w:ascii="Times New Roman" w:eastAsia="Times New Roman" w:hAnsi="Times New Roman" w:cs="Times New Roman"/>
          <w:sz w:val="24"/>
          <w:szCs w:val="20"/>
          <w:lang w:eastAsia="ru-RU"/>
        </w:rPr>
      </w:pPr>
      <w:bookmarkStart w:id="17" w:name="_Toc317134146"/>
      <w:r w:rsidRPr="00163D5C">
        <w:rPr>
          <w:rFonts w:ascii="Times New Roman" w:eastAsia="Times New Roman" w:hAnsi="Times New Roman" w:cs="Times New Roman"/>
          <w:sz w:val="24"/>
          <w:szCs w:val="20"/>
          <w:lang w:eastAsia="ru-RU"/>
        </w:rPr>
        <w:t>Приложение 1</w:t>
      </w:r>
      <w:bookmarkEnd w:id="17"/>
    </w:p>
    <w:p w:rsidR="004B7DDD" w:rsidRPr="00163D5C" w:rsidRDefault="004B7DDD" w:rsidP="004B7DDD">
      <w:pPr>
        <w:jc w:val="center"/>
        <w:rPr>
          <w:rFonts w:ascii="Times New Roman" w:eastAsia="Times New Roman" w:hAnsi="Times New Roman" w:cs="Times New Roman"/>
          <w:b/>
          <w:sz w:val="28"/>
          <w:szCs w:val="28"/>
        </w:rPr>
      </w:pPr>
      <w:r w:rsidRPr="00163D5C">
        <w:rPr>
          <w:rFonts w:ascii="Times New Roman" w:eastAsia="Times New Roman" w:hAnsi="Times New Roman" w:cs="Times New Roman"/>
          <w:b/>
          <w:sz w:val="28"/>
          <w:szCs w:val="28"/>
        </w:rPr>
        <w:t>Анкета</w:t>
      </w:r>
    </w:p>
    <w:p w:rsidR="004B7DDD" w:rsidRPr="00163D5C" w:rsidRDefault="004B7DDD" w:rsidP="004B7DDD">
      <w:pPr>
        <w:keepNext/>
        <w:spacing w:after="0" w:line="240" w:lineRule="auto"/>
        <w:jc w:val="center"/>
        <w:outlineLvl w:val="0"/>
        <w:rPr>
          <w:rFonts w:ascii="Times New Roman" w:eastAsia="Times New Roman" w:hAnsi="Times New Roman" w:cs="Times New Roman"/>
          <w:b/>
          <w:sz w:val="24"/>
          <w:szCs w:val="20"/>
          <w:lang w:eastAsia="ru-RU"/>
        </w:rPr>
      </w:pPr>
      <w:bookmarkStart w:id="18" w:name="_Toc317134147"/>
      <w:r w:rsidRPr="00163D5C">
        <w:rPr>
          <w:rFonts w:ascii="Times New Roman" w:eastAsia="Times New Roman" w:hAnsi="Times New Roman" w:cs="Times New Roman"/>
          <w:b/>
          <w:sz w:val="24"/>
          <w:szCs w:val="20"/>
          <w:lang w:eastAsia="ru-RU"/>
        </w:rPr>
        <w:t>Уважаемые родители первоклассников!</w:t>
      </w:r>
      <w:bookmarkEnd w:id="18"/>
    </w:p>
    <w:p w:rsidR="004B7DDD" w:rsidRPr="00163D5C" w:rsidRDefault="004B7DDD" w:rsidP="004B7DDD">
      <w:pPr>
        <w:spacing w:after="0" w:line="360" w:lineRule="auto"/>
        <w:jc w:val="both"/>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Просим Вас ответить на вопросы, касающиеся  самочувствия Вашего ребенка, его адаптации к школе. Ваши искренние ответы помогут нам сделать школьную жизнь Вашего ребенка психологически комфортной. Информация, которую Вы сообщите, является конфиденциальной и не будет использована  без Вашего согласия.</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Ф.И. ребенка_____________________________Класс______</w:t>
      </w:r>
    </w:p>
    <w:p w:rsidR="004B7DDD" w:rsidRPr="00163D5C" w:rsidRDefault="004B7DDD" w:rsidP="004B7DDD">
      <w:pPr>
        <w:spacing w:after="0" w:line="360" w:lineRule="auto"/>
        <w:rPr>
          <w:rFonts w:ascii="Times New Roman" w:eastAsia="Times New Roman" w:hAnsi="Times New Roman" w:cs="Times New Roman"/>
          <w:sz w:val="24"/>
          <w:szCs w:val="24"/>
          <w:lang w:eastAsia="ru-RU"/>
        </w:rPr>
      </w:pPr>
      <w:r w:rsidRPr="00163D5C">
        <w:rPr>
          <w:rFonts w:ascii="Times New Roman" w:eastAsia="Times New Roman" w:hAnsi="Times New Roman" w:cs="Times New Roman"/>
          <w:sz w:val="24"/>
          <w:szCs w:val="24"/>
          <w:lang w:eastAsia="ru-RU"/>
        </w:rPr>
        <w:t xml:space="preserve"> Ф.И.О.родителей_____________________Дата _____________</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Просим Вас ответить на приведенные ниже вопросы. Подчеркните тот вариант, который кажется Вам наиболее подходящим к Вашему ребенку.</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1.Охотно ли идет ребенок в школу?</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неохотно</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без особой охоты</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охотно, с радостью</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затрудняюсь ответить</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2. Вполне ли приспособился ребенок к школьному режиму? </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      пока нет</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не совсем</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в основном да</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затрудняюсь ответить</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3. Какие изменения в самочувствии и поведении ребенка Вы отмечаете с того времени, как он пошел в школу? Если эти признаки наблюдались до школы, поставьте галочку слева, если появились сейчас – подчеркните.</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     засыпает с трудом</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долго не может заснуть, хотя очень устал</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внезапно просыпается ночью, плачет</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разговаривает во сне</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просыпается с трудом</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утром сонный  и вялый</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недержание мочи</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плохой аппетит</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lastRenderedPageBreak/>
        <w:t>вялый, уставший, раздражительный, перевозбужденный после школы</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беспричинные боли в животе</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частые головные боли</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болел  в сентябре-октябре</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стал сосать пальцы, грызть ногти, кусать губы, ковыряться в носу, теребить волосы или многократно повторять какие-либо действия</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наблюдаются быстрые подергивания (тики)лицевых мышц, плеч, рук и т.п.</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ведет себя как маленький, не соответственно возрасту</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другие изменения ________________________________________________________</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4. Есть ли в настоящее время у Вашего ребенка хронические заболевания, проблемы со здоровьем?</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да______________________________________________________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нет</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5. Опишите режим дня Вашего ребенка:</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встает в 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в школу идет самостоятельно</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в школу ребенка отводит   ______________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посещает группу продленного дня с________до_________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из школы  возвращается самостоятельно</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из школы ребенка забирает______________в___________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посещает дополнительные занятия, кружки, секции______________________</w:t>
      </w:r>
    </w:p>
    <w:p w:rsidR="004B7DDD" w:rsidRPr="00163D5C" w:rsidRDefault="004B7DDD" w:rsidP="004B7DDD">
      <w:pPr>
        <w:spacing w:after="0" w:line="360" w:lineRule="auto"/>
        <w:ind w:left="540"/>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_________________раз в неделю</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делает уроки обычно в группе продленного дня с________до________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делает уроки дома с_________до__________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гуляет с___________до____________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смотрит телевизор с__________до___________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играет с______________до______________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ложится спать в ___________________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Ваш ребенок имеет отдельную комнату______</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имеет свое место для работы и игр в общей комнате_________</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6. Часто ли ребенок делится с Вами школьными впечатлениями?</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иногда</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довольно часто</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затрудняюсь ответить</w:t>
      </w:r>
    </w:p>
    <w:p w:rsidR="004B7DDD" w:rsidRPr="00163D5C" w:rsidRDefault="004B7DDD" w:rsidP="004B7DDD">
      <w:pPr>
        <w:spacing w:after="0" w:line="360" w:lineRule="auto"/>
        <w:rPr>
          <w:rFonts w:ascii="Times New Roman" w:eastAsia="Times New Roman" w:hAnsi="Times New Roman" w:cs="Times New Roman"/>
          <w:sz w:val="24"/>
          <w:szCs w:val="24"/>
        </w:rPr>
      </w:pP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7. Каков эмоциональный характер этих впечатлений?</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в основном отрицательные впечатления</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положительных и отрицательных примерно поровну</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в основном положительные впечатления</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8 . Жалуется ли ребенок на товарищей по классу, обижается на них?</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довольно часто</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бывает, но редко</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такого практически не бывает</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затрудняюсь ответить</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9. Жалуется ли ребенок на учителя, обижается на него?</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довольно часто</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бывает, но редко</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такого практически не бывает</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затрудняюсь ответить</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10. Справляется ли ребенок с учебной нагрузкой без напряжения?</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 xml:space="preserve">   -     да</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скорее да, чем нет</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скорее нет, чем да</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нет</w:t>
      </w:r>
    </w:p>
    <w:p w:rsidR="004B7DDD" w:rsidRPr="00163D5C" w:rsidRDefault="004B7DDD" w:rsidP="004B7DDD">
      <w:pPr>
        <w:numPr>
          <w:ilvl w:val="0"/>
          <w:numId w:val="6"/>
        </w:numPr>
        <w:spacing w:after="0" w:line="360" w:lineRule="auto"/>
        <w:rPr>
          <w:rFonts w:ascii="Times New Roman" w:eastAsia="Times New Roman" w:hAnsi="Times New Roman" w:cs="Times New Roman"/>
          <w:sz w:val="24"/>
          <w:szCs w:val="24"/>
          <w:lang w:eastAsia="ru-RU"/>
        </w:rPr>
      </w:pPr>
      <w:r w:rsidRPr="00163D5C">
        <w:rPr>
          <w:rFonts w:ascii="Times New Roman" w:eastAsia="Times New Roman" w:hAnsi="Times New Roman" w:cs="Times New Roman"/>
          <w:sz w:val="24"/>
          <w:szCs w:val="24"/>
          <w:lang w:eastAsia="ru-RU"/>
        </w:rPr>
        <w:t>затрудняюсь ответить</w:t>
      </w:r>
    </w:p>
    <w:p w:rsidR="004B7DDD" w:rsidRPr="00163D5C" w:rsidRDefault="004B7DDD" w:rsidP="004B7DDD">
      <w:pPr>
        <w:pBdr>
          <w:bottom w:val="single" w:sz="12" w:space="1" w:color="auto"/>
        </w:pBd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11. С какими проблемами, связанными с началом школьного обучения, Вы столкнулись?</w:t>
      </w:r>
    </w:p>
    <w:p w:rsidR="004B7DDD" w:rsidRPr="00163D5C" w:rsidRDefault="004B7DDD" w:rsidP="004B7DDD">
      <w:pPr>
        <w:pBdr>
          <w:bottom w:val="single" w:sz="12" w:space="1" w:color="auto"/>
        </w:pBdr>
        <w:spacing w:after="0" w:line="360" w:lineRule="auto"/>
        <w:rPr>
          <w:rFonts w:ascii="Times New Roman" w:eastAsia="Times New Roman" w:hAnsi="Times New Roman" w:cs="Times New Roman"/>
          <w:sz w:val="24"/>
          <w:szCs w:val="24"/>
        </w:rPr>
      </w:pPr>
    </w:p>
    <w:p w:rsidR="004B7DDD" w:rsidRPr="00163D5C" w:rsidRDefault="004B7DDD" w:rsidP="004B7DDD">
      <w:pPr>
        <w:spacing w:after="0" w:line="360" w:lineRule="auto"/>
        <w:rPr>
          <w:rFonts w:ascii="Times New Roman" w:eastAsia="Times New Roman" w:hAnsi="Times New Roman" w:cs="Times New Roman"/>
          <w:sz w:val="24"/>
          <w:szCs w:val="24"/>
        </w:rPr>
      </w:pP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12. Нуждаетесь ли Вы в нашей помощи и в чем именно______________________</w:t>
      </w:r>
    </w:p>
    <w:p w:rsidR="004B7DDD" w:rsidRPr="00163D5C" w:rsidRDefault="004B7DDD" w:rsidP="004B7DDD">
      <w:pPr>
        <w:spacing w:after="0" w:line="360" w:lineRule="auto"/>
        <w:rPr>
          <w:rFonts w:ascii="Times New Roman" w:eastAsia="Times New Roman" w:hAnsi="Times New Roman" w:cs="Times New Roman"/>
          <w:sz w:val="24"/>
          <w:szCs w:val="24"/>
        </w:rPr>
      </w:pPr>
      <w:r w:rsidRPr="00163D5C">
        <w:rPr>
          <w:rFonts w:ascii="Times New Roman" w:eastAsia="Times New Roman" w:hAnsi="Times New Roman" w:cs="Times New Roman"/>
          <w:sz w:val="24"/>
          <w:szCs w:val="24"/>
        </w:rPr>
        <w:t>_____________________________________________________________________</w:t>
      </w:r>
    </w:p>
    <w:p w:rsidR="004B7DDD" w:rsidRPr="00163D5C" w:rsidRDefault="004B7DDD" w:rsidP="004B7DDD">
      <w:pPr>
        <w:spacing w:after="0" w:line="360" w:lineRule="auto"/>
        <w:rPr>
          <w:rFonts w:ascii="Times New Roman" w:eastAsia="Times New Roman" w:hAnsi="Times New Roman" w:cs="Times New Roman"/>
          <w:sz w:val="24"/>
          <w:szCs w:val="24"/>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Приложение 2</w:t>
      </w:r>
    </w:p>
    <w:p w:rsidR="004B7DDD" w:rsidRPr="00163D5C" w:rsidRDefault="004B7DDD" w:rsidP="004B7DDD">
      <w:pPr>
        <w:keepNext/>
        <w:spacing w:after="0" w:line="240" w:lineRule="auto"/>
        <w:jc w:val="center"/>
        <w:outlineLvl w:val="0"/>
        <w:rPr>
          <w:rFonts w:ascii="Times New Roman" w:eastAsia="Times New Roman" w:hAnsi="Times New Roman" w:cs="Times New Roman"/>
          <w:b/>
          <w:sz w:val="24"/>
          <w:szCs w:val="20"/>
          <w:lang w:eastAsia="ru-RU"/>
        </w:rPr>
      </w:pPr>
      <w:bookmarkStart w:id="19" w:name="_Toc317134148"/>
      <w:r w:rsidRPr="00163D5C">
        <w:rPr>
          <w:rFonts w:ascii="Times New Roman" w:eastAsia="Times New Roman" w:hAnsi="Times New Roman" w:cs="Times New Roman"/>
          <w:b/>
          <w:sz w:val="24"/>
          <w:szCs w:val="20"/>
          <w:lang w:eastAsia="ru-RU"/>
        </w:rPr>
        <w:t>Лист ответов к тесту «Домики»</w:t>
      </w:r>
      <w:bookmarkEnd w:id="19"/>
    </w:p>
    <w:p w:rsidR="004B7DDD" w:rsidRPr="00163D5C" w:rsidRDefault="004B7DDD" w:rsidP="004B7DDD">
      <w:pPr>
        <w:jc w:val="center"/>
        <w:rPr>
          <w:rFonts w:ascii="Calibri" w:eastAsia="Times New Roman" w:hAnsi="Calibri" w:cs="Times New Roman"/>
        </w:rPr>
      </w:pPr>
    </w:p>
    <w:p w:rsidR="004B7DDD" w:rsidRPr="00163D5C" w:rsidRDefault="004B7DDD" w:rsidP="004B7DDD">
      <w:pPr>
        <w:pBdr>
          <w:bottom w:val="single" w:sz="12" w:space="1" w:color="auto"/>
        </w:pBdr>
        <w:jc w:val="center"/>
        <w:rPr>
          <w:rFonts w:ascii="Calibri" w:eastAsia="Times New Roman" w:hAnsi="Calibri" w:cs="Times New Roman"/>
        </w:rPr>
      </w:pPr>
    </w:p>
    <w:p w:rsidR="004B7DDD" w:rsidRPr="00163D5C" w:rsidRDefault="004B7DDD" w:rsidP="004B7DDD">
      <w:pPr>
        <w:jc w:val="center"/>
        <w:rPr>
          <w:rFonts w:ascii="Calibri" w:eastAsia="Times New Roman" w:hAnsi="Calibri" w:cs="Times New Roman"/>
        </w:rPr>
      </w:pPr>
      <w:r w:rsidRPr="00163D5C">
        <w:rPr>
          <w:rFonts w:ascii="Calibri" w:eastAsia="Times New Roman" w:hAnsi="Calibri" w:cs="Times New Roman"/>
        </w:rPr>
        <w:t xml:space="preserve">Фамилия, имя     </w:t>
      </w:r>
      <w:r w:rsidRPr="00163D5C">
        <w:rPr>
          <w:rFonts w:ascii="Calibri" w:eastAsia="Times New Roman" w:hAnsi="Calibri" w:cs="Times New Roman"/>
        </w:rPr>
        <w:tab/>
      </w:r>
      <w:r w:rsidRPr="00163D5C">
        <w:rPr>
          <w:rFonts w:ascii="Calibri" w:eastAsia="Times New Roman" w:hAnsi="Calibri" w:cs="Times New Roman"/>
        </w:rPr>
        <w:tab/>
      </w:r>
      <w:r w:rsidRPr="00163D5C">
        <w:rPr>
          <w:rFonts w:ascii="Calibri" w:eastAsia="Times New Roman" w:hAnsi="Calibri" w:cs="Times New Roman"/>
        </w:rPr>
        <w:tab/>
      </w:r>
      <w:r w:rsidRPr="00163D5C">
        <w:rPr>
          <w:rFonts w:ascii="Calibri" w:eastAsia="Times New Roman" w:hAnsi="Calibri" w:cs="Times New Roman"/>
        </w:rPr>
        <w:tab/>
      </w:r>
      <w:r w:rsidRPr="00163D5C">
        <w:rPr>
          <w:rFonts w:ascii="Calibri" w:eastAsia="Times New Roman" w:hAnsi="Calibri" w:cs="Times New Roman"/>
        </w:rPr>
        <w:tab/>
        <w:t>класс</w:t>
      </w:r>
      <w:r w:rsidRPr="00163D5C">
        <w:rPr>
          <w:rFonts w:ascii="Calibri" w:eastAsia="Times New Roman" w:hAnsi="Calibri" w:cs="Times New Roman"/>
        </w:rPr>
        <w:tab/>
      </w:r>
      <w:r w:rsidRPr="00163D5C">
        <w:rPr>
          <w:rFonts w:ascii="Calibri" w:eastAsia="Times New Roman" w:hAnsi="Calibri" w:cs="Times New Roman"/>
        </w:rPr>
        <w:tab/>
      </w:r>
      <w:r w:rsidRPr="00163D5C">
        <w:rPr>
          <w:rFonts w:ascii="Calibri" w:eastAsia="Times New Roman" w:hAnsi="Calibri" w:cs="Times New Roman"/>
        </w:rPr>
        <w:tab/>
      </w:r>
      <w:r w:rsidRPr="00163D5C">
        <w:rPr>
          <w:rFonts w:ascii="Calibri" w:eastAsia="Times New Roman" w:hAnsi="Calibri" w:cs="Times New Roman"/>
        </w:rPr>
        <w:tab/>
        <w:t>дата</w:t>
      </w:r>
      <w:r w:rsidRPr="00163D5C">
        <w:rPr>
          <w:rFonts w:ascii="Calibri" w:eastAsia="Times New Roman" w:hAnsi="Calibri" w:cs="Times New Roman"/>
        </w:rPr>
        <w:tab/>
      </w:r>
      <w:r w:rsidRPr="00163D5C">
        <w:rPr>
          <w:rFonts w:ascii="Calibri" w:eastAsia="Times New Roman" w:hAnsi="Calibri" w:cs="Times New Roman"/>
        </w:rPr>
        <w:tab/>
      </w:r>
    </w:p>
    <w:p w:rsidR="004B7DDD" w:rsidRPr="00163D5C" w:rsidRDefault="004B7DDD" w:rsidP="004B7DDD">
      <w:pPr>
        <w:rPr>
          <w:rFonts w:ascii="Calibri" w:eastAsia="Times New Roman" w:hAnsi="Calibri" w:cs="Times New Roman"/>
          <w:b/>
        </w:rPr>
      </w:pPr>
      <w:r w:rsidRPr="00163D5C">
        <w:rPr>
          <w:rFonts w:ascii="Calibri" w:eastAsia="Times New Roman" w:hAnsi="Calibri" w:cs="Times New Roman"/>
          <w:b/>
        </w:rPr>
        <w:t>1 задание</w:t>
      </w:r>
    </w:p>
    <w:p w:rsidR="004B7DDD" w:rsidRPr="00163D5C" w:rsidRDefault="004B7DDD" w:rsidP="004B7DDD">
      <w:pPr>
        <w:rPr>
          <w:rFonts w:ascii="Calibri" w:eastAsia="Times New Roman" w:hAnsi="Calibri" w:cs="Times New Roman"/>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77"/>
        <w:gridCol w:w="1077"/>
        <w:gridCol w:w="1077"/>
        <w:gridCol w:w="1077"/>
        <w:gridCol w:w="1077"/>
        <w:gridCol w:w="1077"/>
        <w:gridCol w:w="1077"/>
        <w:gridCol w:w="1077"/>
      </w:tblGrid>
      <w:tr w:rsidR="004B7DDD" w:rsidRPr="00163D5C" w:rsidTr="00BE1326">
        <w:trPr>
          <w:trHeight w:val="521"/>
        </w:trPr>
        <w:tc>
          <w:tcPr>
            <w:tcW w:w="1077" w:type="dxa"/>
            <w:tcBorders>
              <w:left w:val="single" w:sz="4" w:space="0" w:color="auto"/>
            </w:tcBorders>
          </w:tcPr>
          <w:p w:rsidR="004B7DDD" w:rsidRPr="00163D5C" w:rsidRDefault="004B7DDD" w:rsidP="00BE1326">
            <w:pPr>
              <w:rPr>
                <w:rFonts w:ascii="Calibri" w:eastAsia="Times New Roman" w:hAnsi="Calibri" w:cs="Times New Roman"/>
              </w:rPr>
            </w:pPr>
          </w:p>
        </w:tc>
        <w:tc>
          <w:tcPr>
            <w:tcW w:w="1077" w:type="dxa"/>
          </w:tcPr>
          <w:p w:rsidR="004B7DDD" w:rsidRPr="00163D5C" w:rsidRDefault="004B7DDD" w:rsidP="00BE1326">
            <w:pPr>
              <w:rPr>
                <w:rFonts w:ascii="Calibri" w:eastAsia="Times New Roman" w:hAnsi="Calibri" w:cs="Times New Roman"/>
              </w:rPr>
            </w:pPr>
          </w:p>
        </w:tc>
        <w:tc>
          <w:tcPr>
            <w:tcW w:w="1077" w:type="dxa"/>
          </w:tcPr>
          <w:p w:rsidR="004B7DDD" w:rsidRPr="00163D5C" w:rsidRDefault="004B7DDD" w:rsidP="00BE1326">
            <w:pPr>
              <w:rPr>
                <w:rFonts w:ascii="Calibri" w:eastAsia="Times New Roman" w:hAnsi="Calibri" w:cs="Times New Roman"/>
              </w:rPr>
            </w:pPr>
          </w:p>
        </w:tc>
        <w:tc>
          <w:tcPr>
            <w:tcW w:w="1077" w:type="dxa"/>
          </w:tcPr>
          <w:p w:rsidR="004B7DDD" w:rsidRPr="00163D5C" w:rsidRDefault="004B7DDD" w:rsidP="00BE1326">
            <w:pPr>
              <w:rPr>
                <w:rFonts w:ascii="Calibri" w:eastAsia="Times New Roman" w:hAnsi="Calibri" w:cs="Times New Roman"/>
              </w:rPr>
            </w:pPr>
          </w:p>
        </w:tc>
        <w:tc>
          <w:tcPr>
            <w:tcW w:w="1077" w:type="dxa"/>
          </w:tcPr>
          <w:p w:rsidR="004B7DDD" w:rsidRPr="00163D5C" w:rsidRDefault="004B7DDD" w:rsidP="00BE1326">
            <w:pPr>
              <w:rPr>
                <w:rFonts w:ascii="Calibri" w:eastAsia="Times New Roman" w:hAnsi="Calibri" w:cs="Times New Roman"/>
              </w:rPr>
            </w:pPr>
          </w:p>
        </w:tc>
        <w:tc>
          <w:tcPr>
            <w:tcW w:w="1077" w:type="dxa"/>
          </w:tcPr>
          <w:p w:rsidR="004B7DDD" w:rsidRPr="00163D5C" w:rsidRDefault="004B7DDD" w:rsidP="00BE1326">
            <w:pPr>
              <w:rPr>
                <w:rFonts w:ascii="Calibri" w:eastAsia="Times New Roman" w:hAnsi="Calibri" w:cs="Times New Roman"/>
              </w:rPr>
            </w:pPr>
          </w:p>
        </w:tc>
        <w:tc>
          <w:tcPr>
            <w:tcW w:w="1077" w:type="dxa"/>
          </w:tcPr>
          <w:p w:rsidR="004B7DDD" w:rsidRPr="00163D5C" w:rsidRDefault="004B7DDD" w:rsidP="00BE1326">
            <w:pPr>
              <w:rPr>
                <w:rFonts w:ascii="Calibri" w:eastAsia="Times New Roman" w:hAnsi="Calibri" w:cs="Times New Roman"/>
              </w:rPr>
            </w:pPr>
          </w:p>
        </w:tc>
        <w:tc>
          <w:tcPr>
            <w:tcW w:w="1077" w:type="dxa"/>
            <w:tcBorders>
              <w:right w:val="single" w:sz="4" w:space="0" w:color="auto"/>
            </w:tcBorders>
          </w:tcPr>
          <w:p w:rsidR="004B7DDD" w:rsidRPr="00163D5C" w:rsidRDefault="004B7DDD" w:rsidP="00BE1326">
            <w:pPr>
              <w:rPr>
                <w:rFonts w:ascii="Calibri" w:eastAsia="Times New Roman" w:hAnsi="Calibri" w:cs="Times New Roman"/>
              </w:rPr>
            </w:pPr>
          </w:p>
        </w:tc>
      </w:tr>
    </w:tbl>
    <w:p w:rsidR="004B7DDD" w:rsidRPr="00163D5C" w:rsidRDefault="004B7DDD" w:rsidP="004B7DDD">
      <w:pPr>
        <w:tabs>
          <w:tab w:val="left" w:pos="1077"/>
          <w:tab w:val="left" w:pos="2154"/>
          <w:tab w:val="left" w:pos="3231"/>
          <w:tab w:val="left" w:pos="4308"/>
          <w:tab w:val="left" w:pos="5385"/>
          <w:tab w:val="left" w:pos="6462"/>
          <w:tab w:val="left" w:pos="7539"/>
          <w:tab w:val="left" w:pos="8616"/>
        </w:tabs>
        <w:rPr>
          <w:rFonts w:ascii="Calibri" w:eastAsia="Times New Roman" w:hAnsi="Calibri" w:cs="Times New Roman"/>
          <w:b/>
        </w:rPr>
      </w:pPr>
      <w:r w:rsidRPr="00163D5C">
        <w:rPr>
          <w:rFonts w:ascii="Calibri" w:eastAsia="Times New Roman" w:hAnsi="Calibri" w:cs="Times New Roman"/>
          <w:b/>
        </w:rPr>
        <w:t>1</w:t>
      </w:r>
      <w:r w:rsidRPr="00163D5C">
        <w:rPr>
          <w:rFonts w:ascii="Calibri" w:eastAsia="Times New Roman" w:hAnsi="Calibri" w:cs="Times New Roman"/>
          <w:b/>
        </w:rPr>
        <w:tab/>
        <w:t xml:space="preserve">  2</w:t>
      </w:r>
      <w:r w:rsidRPr="00163D5C">
        <w:rPr>
          <w:rFonts w:ascii="Calibri" w:eastAsia="Times New Roman" w:hAnsi="Calibri" w:cs="Times New Roman"/>
          <w:b/>
        </w:rPr>
        <w:tab/>
        <w:t xml:space="preserve">   3</w:t>
      </w:r>
      <w:r w:rsidRPr="00163D5C">
        <w:rPr>
          <w:rFonts w:ascii="Calibri" w:eastAsia="Times New Roman" w:hAnsi="Calibri" w:cs="Times New Roman"/>
          <w:b/>
        </w:rPr>
        <w:tab/>
        <w:t xml:space="preserve">    4</w:t>
      </w:r>
      <w:r w:rsidRPr="00163D5C">
        <w:rPr>
          <w:rFonts w:ascii="Calibri" w:eastAsia="Times New Roman" w:hAnsi="Calibri" w:cs="Times New Roman"/>
          <w:b/>
        </w:rPr>
        <w:tab/>
        <w:t xml:space="preserve">     5</w:t>
      </w:r>
      <w:r w:rsidRPr="00163D5C">
        <w:rPr>
          <w:rFonts w:ascii="Calibri" w:eastAsia="Times New Roman" w:hAnsi="Calibri" w:cs="Times New Roman"/>
          <w:b/>
        </w:rPr>
        <w:tab/>
        <w:t xml:space="preserve">     6</w:t>
      </w:r>
      <w:r w:rsidRPr="00163D5C">
        <w:rPr>
          <w:rFonts w:ascii="Calibri" w:eastAsia="Times New Roman" w:hAnsi="Calibri" w:cs="Times New Roman"/>
          <w:b/>
        </w:rPr>
        <w:tab/>
        <w:t xml:space="preserve">     7</w:t>
      </w:r>
      <w:r w:rsidRPr="00163D5C">
        <w:rPr>
          <w:rFonts w:ascii="Calibri" w:eastAsia="Times New Roman" w:hAnsi="Calibri" w:cs="Times New Roman"/>
          <w:b/>
        </w:rPr>
        <w:tab/>
        <w:t xml:space="preserve">     8</w:t>
      </w:r>
    </w:p>
    <w:p w:rsidR="004B7DDD" w:rsidRPr="00163D5C" w:rsidRDefault="004B7DDD" w:rsidP="004B7DDD">
      <w:pPr>
        <w:rPr>
          <w:rFonts w:ascii="Calibri" w:eastAsia="Times New Roman" w:hAnsi="Calibri" w:cs="Times New Roman"/>
          <w:b/>
        </w:rPr>
      </w:pPr>
      <w:r w:rsidRPr="00163D5C">
        <w:rPr>
          <w:rFonts w:ascii="Calibri" w:eastAsia="Times New Roman" w:hAnsi="Calibri" w:cs="Times New Roman"/>
          <w:b/>
        </w:rPr>
        <w:t>2 задание</w:t>
      </w:r>
    </w:p>
    <w:p w:rsidR="004B7DDD" w:rsidRPr="00163D5C" w:rsidRDefault="004B7DDD" w:rsidP="004B7DDD">
      <w:pPr>
        <w:rPr>
          <w:rFonts w:ascii="Calibri" w:eastAsia="Times New Roman" w:hAnsi="Calibri" w:cs="Times New Roman"/>
        </w:rPr>
      </w:pPr>
    </w:p>
    <w:p w:rsidR="004B7DDD" w:rsidRPr="00163D5C" w:rsidRDefault="004B7DDD" w:rsidP="004B7DDD">
      <w:pPr>
        <w:rPr>
          <w:rFonts w:ascii="Calibri" w:eastAsia="Times New Roman" w:hAnsi="Calibri" w:cs="Times New Roman"/>
        </w:rPr>
      </w:pPr>
      <w:r>
        <w:rPr>
          <w:rFonts w:ascii="Calibri" w:eastAsia="Times New Roman" w:hAnsi="Calibri" w:cs="Times New Roman"/>
          <w:noProof/>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4" type="#_x0000_t15" style="position:absolute;margin-left:425.7pt;margin-top:19.25pt;width:57.6pt;height:28.8pt;rotation:-90;z-index:251658240" o:allowincell="f" adj="15600" strokeweight="1pt"/>
        </w:pict>
      </w:r>
      <w:r>
        <w:rPr>
          <w:rFonts w:ascii="Calibri" w:eastAsia="Times New Roman" w:hAnsi="Calibri" w:cs="Times New Roman"/>
          <w:noProof/>
          <w:lang w:eastAsia="ru-RU"/>
        </w:rPr>
        <w:pict>
          <v:shape id="_x0000_s1033" type="#_x0000_t15" style="position:absolute;margin-left:379.3pt;margin-top:19.25pt;width:57.6pt;height:28.8pt;rotation:-90;z-index:251658240" o:allowincell="f" adj="15600" strokeweight="1pt"/>
        </w:pict>
      </w:r>
      <w:r>
        <w:rPr>
          <w:rFonts w:ascii="Calibri" w:eastAsia="Times New Roman" w:hAnsi="Calibri" w:cs="Times New Roman"/>
          <w:noProof/>
          <w:lang w:eastAsia="ru-RU"/>
        </w:rPr>
        <w:pict>
          <v:shape id="_x0000_s1032" type="#_x0000_t15" style="position:absolute;margin-left:332.9pt;margin-top:19.25pt;width:57.6pt;height:28.8pt;rotation:-90;z-index:251658240" o:allowincell="f" adj="15600" strokeweight="1pt"/>
        </w:pict>
      </w:r>
      <w:r>
        <w:rPr>
          <w:rFonts w:ascii="Calibri" w:eastAsia="Times New Roman" w:hAnsi="Calibri" w:cs="Times New Roman"/>
          <w:noProof/>
          <w:lang w:eastAsia="ru-RU"/>
        </w:rPr>
        <w:pict>
          <v:shape id="_x0000_s1031" type="#_x0000_t15" style="position:absolute;margin-left:286.5pt;margin-top:19.25pt;width:57.6pt;height:28.8pt;rotation:-90;z-index:251658240" o:allowincell="f" adj="15600" strokeweight="1pt"/>
        </w:pict>
      </w:r>
      <w:r>
        <w:rPr>
          <w:rFonts w:ascii="Calibri" w:eastAsia="Times New Roman" w:hAnsi="Calibri" w:cs="Times New Roman"/>
          <w:noProof/>
          <w:lang w:eastAsia="ru-RU"/>
        </w:rPr>
        <w:pict>
          <v:shape id="_x0000_s1030" type="#_x0000_t15" style="position:absolute;margin-left:240.1pt;margin-top:19.25pt;width:57.6pt;height:28.8pt;rotation:-90;z-index:251658240" o:allowincell="f" adj="15600" strokeweight="1pt"/>
        </w:pict>
      </w:r>
      <w:r>
        <w:rPr>
          <w:rFonts w:ascii="Calibri" w:eastAsia="Times New Roman" w:hAnsi="Calibri" w:cs="Times New Roman"/>
          <w:noProof/>
          <w:lang w:eastAsia="ru-RU"/>
        </w:rPr>
        <w:pict>
          <v:shape id="_x0000_s1029" type="#_x0000_t15" style="position:absolute;margin-left:193.7pt;margin-top:19.25pt;width:57.6pt;height:28.8pt;rotation:-90;z-index:251658240" o:allowincell="f" adj="15600" strokeweight="1pt"/>
        </w:pict>
      </w:r>
      <w:r>
        <w:rPr>
          <w:rFonts w:ascii="Calibri" w:eastAsia="Times New Roman" w:hAnsi="Calibri" w:cs="Times New Roman"/>
          <w:noProof/>
          <w:lang w:eastAsia="ru-RU"/>
        </w:rPr>
        <w:pict>
          <v:shape id="_x0000_s1027" type="#_x0000_t15" style="position:absolute;margin-left:147.3pt;margin-top:19.25pt;width:57.6pt;height:28.8pt;rotation:-90;z-index:251658240" o:allowincell="f" adj="15600" strokeweight="1pt"/>
        </w:pict>
      </w:r>
      <w:r>
        <w:rPr>
          <w:rFonts w:ascii="Calibri" w:eastAsia="Times New Roman" w:hAnsi="Calibri" w:cs="Times New Roman"/>
          <w:noProof/>
          <w:lang w:eastAsia="ru-RU"/>
        </w:rPr>
        <w:pict>
          <v:shape id="_x0000_s1028" type="#_x0000_t15" style="position:absolute;margin-left:100.9pt;margin-top:19.25pt;width:57.6pt;height:28.8pt;rotation:-90;z-index:251658240" o:allowincell="f" adj="15600" strokeweight="1pt"/>
        </w:pict>
      </w:r>
      <w:r>
        <w:rPr>
          <w:rFonts w:ascii="Calibri" w:eastAsia="Times New Roman" w:hAnsi="Calibri" w:cs="Times New Roman"/>
          <w:noProof/>
          <w:lang w:eastAsia="ru-RU"/>
        </w:rPr>
        <w:pict>
          <v:shape id="_x0000_s1026" type="#_x0000_t15" style="position:absolute;margin-left:54.5pt;margin-top:19.25pt;width:57.6pt;height:28.8pt;rotation:-90;z-index:251658240" o:allowincell="f" adj="15600" strokeweight="1pt"/>
        </w:pict>
      </w:r>
      <w:r>
        <w:rPr>
          <w:rFonts w:ascii="Calibri" w:eastAsia="Times New Roman" w:hAnsi="Calibri" w:cs="Times New Roman"/>
          <w:noProof/>
          <w:lang w:eastAsia="ru-RU"/>
        </w:rPr>
        <w:pict>
          <v:shape id="_x0000_s1035" type="#_x0000_t15" style="position:absolute;margin-left:8.1pt;margin-top:19.25pt;width:57.6pt;height:28.8pt;rotation:-90;z-index:251658240" o:allowincell="f" adj="15600" strokeweight="1pt"/>
        </w:pict>
      </w:r>
    </w:p>
    <w:p w:rsidR="004B7DDD" w:rsidRPr="00163D5C" w:rsidRDefault="004B7DDD" w:rsidP="004B7DDD">
      <w:pPr>
        <w:rPr>
          <w:rFonts w:ascii="Calibri" w:eastAsia="Times New Roman" w:hAnsi="Calibri" w:cs="Times New Roman"/>
        </w:rPr>
      </w:pPr>
    </w:p>
    <w:p w:rsidR="004B7DDD" w:rsidRPr="00163D5C" w:rsidRDefault="004B7DDD" w:rsidP="004B7DDD">
      <w:pPr>
        <w:rPr>
          <w:rFonts w:ascii="Calibri" w:eastAsia="Times New Roman" w:hAnsi="Calibri" w:cs="Times New Roman"/>
        </w:rPr>
      </w:pPr>
    </w:p>
    <w:p w:rsidR="004B7DDD" w:rsidRPr="00163D5C" w:rsidRDefault="004B7DDD" w:rsidP="004B7DDD">
      <w:pPr>
        <w:ind w:firstLine="720"/>
        <w:rPr>
          <w:rFonts w:ascii="Calibri" w:eastAsia="Times New Roman" w:hAnsi="Calibri" w:cs="Times New Roman"/>
        </w:rPr>
      </w:pPr>
      <w:r w:rsidRPr="00163D5C">
        <w:rPr>
          <w:rFonts w:ascii="Calibri" w:eastAsia="Times New Roman" w:hAnsi="Calibri" w:cs="Times New Roman"/>
          <w:b/>
        </w:rPr>
        <w:t xml:space="preserve">1         </w:t>
      </w:r>
      <w:r w:rsidRPr="00163D5C">
        <w:rPr>
          <w:rFonts w:ascii="Calibri" w:eastAsia="Times New Roman" w:hAnsi="Calibri" w:cs="Times New Roman"/>
          <w:b/>
        </w:rPr>
        <w:tab/>
        <w:t xml:space="preserve">   2                 3                  4                 5               6                 7                 8               9              10</w:t>
      </w:r>
    </w:p>
    <w:p w:rsidR="004B7DDD" w:rsidRPr="00163D5C" w:rsidRDefault="004B7DDD" w:rsidP="004B7DDD">
      <w:pPr>
        <w:rPr>
          <w:rFonts w:ascii="Calibri" w:eastAsia="Times New Roman" w:hAnsi="Calibri" w:cs="Times New Roman"/>
          <w:b/>
        </w:rPr>
      </w:pPr>
      <w:r w:rsidRPr="00163D5C">
        <w:rPr>
          <w:rFonts w:ascii="Calibri" w:eastAsia="Times New Roman" w:hAnsi="Calibri" w:cs="Times New Roman"/>
          <w:b/>
        </w:rPr>
        <w:t>3 задание</w:t>
      </w:r>
    </w:p>
    <w:p w:rsidR="004B7DDD" w:rsidRPr="00163D5C" w:rsidRDefault="004B7DDD" w:rsidP="004B7DDD">
      <w:pPr>
        <w:rPr>
          <w:rFonts w:ascii="Calibri" w:eastAsia="Times New Roman" w:hAnsi="Calibri" w:cs="Times New Roman"/>
          <w:b/>
        </w:rPr>
      </w:pPr>
    </w:p>
    <w:p w:rsidR="004B7DDD" w:rsidRPr="00163D5C" w:rsidRDefault="004B7DDD" w:rsidP="004B7DDD">
      <w:pPr>
        <w:rPr>
          <w:rFonts w:ascii="Calibri" w:eastAsia="Times New Roman" w:hAnsi="Calibri" w:cs="Times New Roman"/>
        </w:rPr>
      </w:pPr>
      <w:r>
        <w:rPr>
          <w:rFonts w:ascii="Calibri" w:eastAsia="Times New Roman" w:hAnsi="Calibri" w:cs="Times New Roman"/>
          <w:noProof/>
          <w:lang w:eastAsia="ru-RU"/>
        </w:rPr>
        <w:pict>
          <v:shape id="_x0000_s1044" type="#_x0000_t15" style="position:absolute;margin-left:425.7pt;margin-top:19.25pt;width:57.6pt;height:28.8pt;rotation:-90;z-index:251658240" o:allowincell="f" adj="15600" strokeweight="1pt"/>
        </w:pict>
      </w:r>
      <w:r>
        <w:rPr>
          <w:rFonts w:ascii="Calibri" w:eastAsia="Times New Roman" w:hAnsi="Calibri" w:cs="Times New Roman"/>
          <w:noProof/>
          <w:lang w:eastAsia="ru-RU"/>
        </w:rPr>
        <w:pict>
          <v:shape id="_x0000_s1043" type="#_x0000_t15" style="position:absolute;margin-left:379.3pt;margin-top:19.25pt;width:57.6pt;height:28.8pt;rotation:-90;z-index:251658240" o:allowincell="f" adj="15600" strokeweight="1pt"/>
        </w:pict>
      </w:r>
      <w:r>
        <w:rPr>
          <w:rFonts w:ascii="Calibri" w:eastAsia="Times New Roman" w:hAnsi="Calibri" w:cs="Times New Roman"/>
          <w:noProof/>
          <w:lang w:eastAsia="ru-RU"/>
        </w:rPr>
        <w:pict>
          <v:shape id="_x0000_s1042" type="#_x0000_t15" style="position:absolute;margin-left:332.9pt;margin-top:19.25pt;width:57.6pt;height:28.8pt;rotation:-90;z-index:251658240" o:allowincell="f" adj="15600" strokeweight="1pt"/>
        </w:pict>
      </w:r>
      <w:r>
        <w:rPr>
          <w:rFonts w:ascii="Calibri" w:eastAsia="Times New Roman" w:hAnsi="Calibri" w:cs="Times New Roman"/>
          <w:noProof/>
          <w:lang w:eastAsia="ru-RU"/>
        </w:rPr>
        <w:pict>
          <v:shape id="_x0000_s1041" type="#_x0000_t15" style="position:absolute;margin-left:286.5pt;margin-top:19.25pt;width:57.6pt;height:28.8pt;rotation:-90;z-index:251658240" o:allowincell="f" adj="15600" strokeweight="1pt"/>
        </w:pict>
      </w:r>
      <w:r>
        <w:rPr>
          <w:rFonts w:ascii="Calibri" w:eastAsia="Times New Roman" w:hAnsi="Calibri" w:cs="Times New Roman"/>
          <w:noProof/>
          <w:lang w:eastAsia="ru-RU"/>
        </w:rPr>
        <w:pict>
          <v:shape id="_x0000_s1040" type="#_x0000_t15" style="position:absolute;margin-left:240.1pt;margin-top:19.25pt;width:57.6pt;height:28.8pt;rotation:-90;z-index:251658240" o:allowincell="f" adj="15600" strokeweight="1pt"/>
        </w:pict>
      </w:r>
      <w:r>
        <w:rPr>
          <w:rFonts w:ascii="Calibri" w:eastAsia="Times New Roman" w:hAnsi="Calibri" w:cs="Times New Roman"/>
          <w:noProof/>
          <w:lang w:eastAsia="ru-RU"/>
        </w:rPr>
        <w:pict>
          <v:shape id="_x0000_s1039" type="#_x0000_t15" style="position:absolute;margin-left:193.7pt;margin-top:19.25pt;width:57.6pt;height:28.8pt;rotation:-90;z-index:251658240" o:allowincell="f" adj="15600" strokeweight="1pt"/>
        </w:pict>
      </w:r>
      <w:r>
        <w:rPr>
          <w:rFonts w:ascii="Calibri" w:eastAsia="Times New Roman" w:hAnsi="Calibri" w:cs="Times New Roman"/>
          <w:noProof/>
          <w:lang w:eastAsia="ru-RU"/>
        </w:rPr>
        <w:pict>
          <v:shape id="_x0000_s1037" type="#_x0000_t15" style="position:absolute;margin-left:147.3pt;margin-top:19.25pt;width:57.6pt;height:28.8pt;rotation:-90;z-index:251658240" o:allowincell="f" adj="15600" strokeweight="1pt"/>
        </w:pict>
      </w:r>
      <w:r>
        <w:rPr>
          <w:rFonts w:ascii="Calibri" w:eastAsia="Times New Roman" w:hAnsi="Calibri" w:cs="Times New Roman"/>
          <w:noProof/>
          <w:lang w:eastAsia="ru-RU"/>
        </w:rPr>
        <w:pict>
          <v:shape id="_x0000_s1038" type="#_x0000_t15" style="position:absolute;margin-left:100.9pt;margin-top:19.25pt;width:57.6pt;height:28.8pt;rotation:-90;z-index:251658240" o:allowincell="f" adj="15600" strokeweight="1pt"/>
        </w:pict>
      </w:r>
      <w:r>
        <w:rPr>
          <w:rFonts w:ascii="Calibri" w:eastAsia="Times New Roman" w:hAnsi="Calibri" w:cs="Times New Roman"/>
          <w:noProof/>
          <w:lang w:eastAsia="ru-RU"/>
        </w:rPr>
        <w:pict>
          <v:shape id="_x0000_s1036" type="#_x0000_t15" style="position:absolute;margin-left:54.5pt;margin-top:19.25pt;width:57.6pt;height:28.8pt;rotation:-90;z-index:251658240" o:allowincell="f" adj="15600" strokeweight="1pt"/>
        </w:pict>
      </w:r>
      <w:r>
        <w:rPr>
          <w:rFonts w:ascii="Calibri" w:eastAsia="Times New Roman" w:hAnsi="Calibri" w:cs="Times New Roman"/>
          <w:noProof/>
          <w:lang w:eastAsia="ru-RU"/>
        </w:rPr>
        <w:pict>
          <v:shape id="_x0000_s1045" type="#_x0000_t15" style="position:absolute;margin-left:8.1pt;margin-top:19.25pt;width:57.6pt;height:28.8pt;rotation:-90;z-index:251658240" o:allowincell="f" adj="15600" strokeweight="1pt"/>
        </w:pict>
      </w:r>
    </w:p>
    <w:p w:rsidR="004B7DDD" w:rsidRPr="00163D5C" w:rsidRDefault="004B7DDD" w:rsidP="004B7DDD">
      <w:pPr>
        <w:rPr>
          <w:rFonts w:ascii="Calibri" w:eastAsia="Times New Roman" w:hAnsi="Calibri" w:cs="Times New Roman"/>
        </w:rPr>
      </w:pPr>
    </w:p>
    <w:p w:rsidR="004B7DDD" w:rsidRPr="00163D5C" w:rsidRDefault="004B7DDD" w:rsidP="004B7DDD">
      <w:pPr>
        <w:rPr>
          <w:rFonts w:ascii="Calibri" w:eastAsia="Times New Roman" w:hAnsi="Calibri" w:cs="Times New Roman"/>
        </w:rPr>
      </w:pPr>
    </w:p>
    <w:p w:rsidR="004B7DDD" w:rsidRPr="00163D5C" w:rsidRDefault="004B7DDD" w:rsidP="004B7DDD">
      <w:pPr>
        <w:ind w:firstLine="720"/>
        <w:rPr>
          <w:rFonts w:ascii="Calibri" w:eastAsia="Times New Roman" w:hAnsi="Calibri" w:cs="Times New Roman"/>
        </w:rPr>
      </w:pPr>
      <w:r w:rsidRPr="00163D5C">
        <w:rPr>
          <w:rFonts w:ascii="Calibri" w:eastAsia="Times New Roman" w:hAnsi="Calibri" w:cs="Times New Roman"/>
          <w:b/>
        </w:rPr>
        <w:t>1                  2              3                  4                5                   6               7               8               9                 10</w:t>
      </w:r>
    </w:p>
    <w:p w:rsidR="004B7DDD" w:rsidRPr="00163D5C" w:rsidRDefault="004B7DDD" w:rsidP="004B7DDD">
      <w:pPr>
        <w:rPr>
          <w:rFonts w:ascii="Calibri" w:eastAsia="Times New Roman" w:hAnsi="Calibri" w:cs="Times New Roman"/>
        </w:rPr>
      </w:pPr>
    </w:p>
    <w:p w:rsidR="004B7DDD" w:rsidRPr="00163D5C" w:rsidRDefault="004B7DDD" w:rsidP="004B7DDD">
      <w:pPr>
        <w:spacing w:after="120" w:line="240" w:lineRule="auto"/>
        <w:rPr>
          <w:rFonts w:ascii="Times New Roman" w:eastAsia="Times New Roman" w:hAnsi="Times New Roman" w:cs="Times New Roman"/>
          <w:sz w:val="24"/>
          <w:szCs w:val="24"/>
          <w:lang w:eastAsia="ru-RU"/>
        </w:rPr>
      </w:pPr>
      <w:r w:rsidRPr="00163D5C">
        <w:rPr>
          <w:rFonts w:ascii="Times New Roman" w:eastAsia="Times New Roman" w:hAnsi="Times New Roman" w:cs="Times New Roman"/>
          <w:sz w:val="24"/>
          <w:szCs w:val="24"/>
          <w:lang w:eastAsia="ru-RU"/>
        </w:rPr>
        <w:t>№ 10 ________________________________________________________________________</w:t>
      </w:r>
    </w:p>
    <w:p w:rsidR="004B7DDD" w:rsidRPr="00163D5C" w:rsidRDefault="004B7DDD" w:rsidP="004B7DDD">
      <w:pPr>
        <w:rPr>
          <w:rFonts w:ascii="Calibri" w:eastAsia="Times New Roman" w:hAnsi="Calibri" w:cs="Times New Roman"/>
        </w:rPr>
      </w:pPr>
    </w:p>
    <w:p w:rsidR="004B7DDD" w:rsidRPr="00163D5C" w:rsidRDefault="004B7DDD" w:rsidP="004B7DDD">
      <w:pPr>
        <w:spacing w:after="0"/>
        <w:rPr>
          <w:rFonts w:ascii="Times New Roman" w:eastAsia="Times New Roman" w:hAnsi="Times New Roman" w:cs="Times New Roman"/>
          <w:sz w:val="28"/>
          <w:szCs w:val="28"/>
          <w:lang w:val="en-US"/>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keepNext/>
        <w:spacing w:before="240" w:after="60"/>
        <w:jc w:val="center"/>
        <w:outlineLvl w:val="1"/>
        <w:rPr>
          <w:rFonts w:ascii="Times New Roman" w:eastAsia="Times New Roman" w:hAnsi="Times New Roman" w:cs="Times New Roman"/>
          <w:bCs/>
          <w:iCs/>
          <w:sz w:val="28"/>
          <w:szCs w:val="28"/>
        </w:rPr>
        <w:sectPr w:rsidR="004B7DDD" w:rsidRPr="00163D5C" w:rsidSect="002E104D">
          <w:headerReference w:type="default" r:id="rId11"/>
          <w:pgSz w:w="11906" w:h="16838"/>
          <w:pgMar w:top="826" w:right="850" w:bottom="1134" w:left="1701" w:header="680" w:footer="0" w:gutter="0"/>
          <w:pgNumType w:start="2"/>
          <w:cols w:space="708"/>
          <w:titlePg/>
          <w:docGrid w:linePitch="360"/>
        </w:sectPr>
      </w:pPr>
    </w:p>
    <w:p w:rsidR="004B7DDD" w:rsidRPr="00163D5C" w:rsidRDefault="004B7DDD" w:rsidP="004B7DDD">
      <w:pPr>
        <w:keepNext/>
        <w:spacing w:before="240" w:after="60"/>
        <w:jc w:val="center"/>
        <w:outlineLvl w:val="1"/>
        <w:rPr>
          <w:rFonts w:ascii="Times New Roman" w:eastAsia="Times New Roman" w:hAnsi="Times New Roman" w:cs="Times New Roman"/>
          <w:bCs/>
          <w:iCs/>
          <w:sz w:val="28"/>
          <w:szCs w:val="28"/>
        </w:rPr>
      </w:pPr>
      <w:bookmarkStart w:id="20" w:name="_Toc317134149"/>
      <w:r w:rsidRPr="00163D5C">
        <w:rPr>
          <w:rFonts w:ascii="Times New Roman" w:eastAsia="Times New Roman" w:hAnsi="Times New Roman" w:cs="Times New Roman"/>
          <w:bCs/>
          <w:iCs/>
          <w:sz w:val="28"/>
          <w:szCs w:val="28"/>
        </w:rPr>
        <w:lastRenderedPageBreak/>
        <w:t>Приложение 3</w:t>
      </w:r>
      <w:bookmarkEnd w:id="20"/>
    </w:p>
    <w:p w:rsidR="004B7DDD" w:rsidRPr="00163D5C" w:rsidRDefault="004B7DDD" w:rsidP="004B7DDD">
      <w:pPr>
        <w:keepNext/>
        <w:spacing w:after="0" w:line="240" w:lineRule="auto"/>
        <w:jc w:val="center"/>
        <w:outlineLvl w:val="0"/>
        <w:rPr>
          <w:rFonts w:ascii="Times New Roman" w:eastAsia="Times New Roman" w:hAnsi="Times New Roman" w:cs="Times New Roman"/>
          <w:b/>
          <w:sz w:val="24"/>
          <w:szCs w:val="20"/>
          <w:lang w:eastAsia="ru-RU"/>
        </w:rPr>
      </w:pPr>
      <w:bookmarkStart w:id="21" w:name="_Toc317134150"/>
      <w:r w:rsidRPr="00163D5C">
        <w:rPr>
          <w:rFonts w:ascii="Times New Roman" w:eastAsia="Times New Roman" w:hAnsi="Times New Roman" w:cs="Times New Roman"/>
          <w:b/>
          <w:sz w:val="24"/>
          <w:szCs w:val="20"/>
          <w:lang w:eastAsia="ru-RU"/>
        </w:rPr>
        <w:t>Сводная таблица по результатам  исследования адаптации первоклассников (1 класс А)</w:t>
      </w:r>
      <w:bookmarkEnd w:id="21"/>
    </w:p>
    <w:p w:rsidR="004B7DDD" w:rsidRPr="00163D5C" w:rsidRDefault="004B7DDD" w:rsidP="004B7DDD">
      <w:pPr>
        <w:rPr>
          <w:rFonts w:ascii="Calibri" w:eastAsia="Times New Roman" w:hAnsi="Calibri" w:cs="Times New Roma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08"/>
        <w:gridCol w:w="709"/>
        <w:gridCol w:w="567"/>
        <w:gridCol w:w="1559"/>
        <w:gridCol w:w="1276"/>
        <w:gridCol w:w="1559"/>
        <w:gridCol w:w="709"/>
        <w:gridCol w:w="709"/>
        <w:gridCol w:w="850"/>
        <w:gridCol w:w="709"/>
        <w:gridCol w:w="992"/>
        <w:gridCol w:w="1701"/>
        <w:gridCol w:w="1560"/>
      </w:tblGrid>
      <w:tr w:rsidR="004B7DDD" w:rsidRPr="00163D5C" w:rsidTr="00BE1326">
        <w:trPr>
          <w:cantSplit/>
        </w:trPr>
        <w:tc>
          <w:tcPr>
            <w:tcW w:w="1101" w:type="dxa"/>
            <w:vMerge w:val="restart"/>
            <w:textDirection w:val="btLr"/>
            <w:vAlign w:val="center"/>
          </w:tcPr>
          <w:p w:rsidR="004B7DDD" w:rsidRPr="00163D5C" w:rsidRDefault="004B7DDD" w:rsidP="00BE1326">
            <w:pPr>
              <w:ind w:left="113" w:right="113"/>
              <w:rPr>
                <w:rFonts w:ascii="Times New Roman" w:eastAsia="Times New Roman" w:hAnsi="Times New Roman" w:cs="Times New Roman"/>
              </w:rPr>
            </w:pPr>
            <w:r w:rsidRPr="00163D5C">
              <w:rPr>
                <w:rFonts w:ascii="Times New Roman" w:eastAsia="Times New Roman" w:hAnsi="Times New Roman" w:cs="Times New Roman"/>
              </w:rPr>
              <w:t xml:space="preserve"> Имя ребенка</w:t>
            </w:r>
          </w:p>
        </w:tc>
        <w:tc>
          <w:tcPr>
            <w:tcW w:w="3543" w:type="dxa"/>
            <w:gridSpan w:val="4"/>
          </w:tcPr>
          <w:p w:rsidR="004B7DDD" w:rsidRPr="00163D5C" w:rsidRDefault="004B7DDD" w:rsidP="00BE1326">
            <w:pPr>
              <w:jc w:val="center"/>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Физиологический критерий</w:t>
            </w:r>
          </w:p>
        </w:tc>
        <w:tc>
          <w:tcPr>
            <w:tcW w:w="2835" w:type="dxa"/>
            <w:gridSpan w:val="2"/>
          </w:tcPr>
          <w:p w:rsidR="004B7DDD" w:rsidRPr="00163D5C" w:rsidRDefault="004B7DDD" w:rsidP="00BE1326">
            <w:pPr>
              <w:jc w:val="center"/>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Деятельностный критерий</w:t>
            </w:r>
          </w:p>
        </w:tc>
        <w:tc>
          <w:tcPr>
            <w:tcW w:w="5670" w:type="dxa"/>
            <w:gridSpan w:val="6"/>
          </w:tcPr>
          <w:p w:rsidR="004B7DDD" w:rsidRPr="00163D5C" w:rsidRDefault="004B7DDD" w:rsidP="00BE1326">
            <w:pPr>
              <w:jc w:val="center"/>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Эмоциональный критерий</w:t>
            </w:r>
          </w:p>
        </w:tc>
        <w:tc>
          <w:tcPr>
            <w:tcW w:w="1560" w:type="dxa"/>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Общий уровень адаптации</w:t>
            </w:r>
          </w:p>
        </w:tc>
      </w:tr>
      <w:tr w:rsidR="004B7DDD" w:rsidRPr="00163D5C" w:rsidTr="00BE1326">
        <w:trPr>
          <w:cantSplit/>
          <w:trHeight w:val="2114"/>
        </w:trPr>
        <w:tc>
          <w:tcPr>
            <w:tcW w:w="1101" w:type="dxa"/>
            <w:vMerge/>
          </w:tcPr>
          <w:p w:rsidR="004B7DDD" w:rsidRPr="00163D5C" w:rsidRDefault="004B7DDD" w:rsidP="00BE1326">
            <w:pPr>
              <w:rPr>
                <w:rFonts w:ascii="Times New Roman" w:eastAsia="Times New Roman" w:hAnsi="Times New Roman" w:cs="Times New Roman"/>
                <w:sz w:val="16"/>
                <w:szCs w:val="16"/>
              </w:rPr>
            </w:pPr>
          </w:p>
        </w:tc>
        <w:tc>
          <w:tcPr>
            <w:tcW w:w="708"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Заболевания в период адаптации</w:t>
            </w:r>
          </w:p>
        </w:tc>
        <w:tc>
          <w:tcPr>
            <w:tcW w:w="70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Психосоматическая симптоматика</w:t>
            </w:r>
          </w:p>
        </w:tc>
        <w:tc>
          <w:tcPr>
            <w:tcW w:w="567"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Вегетативный коэффициент</w:t>
            </w:r>
          </w:p>
        </w:tc>
        <w:tc>
          <w:tcPr>
            <w:tcW w:w="155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Уровень физиологической адаптации</w:t>
            </w:r>
          </w:p>
        </w:tc>
        <w:tc>
          <w:tcPr>
            <w:tcW w:w="1276"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Проблемы в учебной деятельности</w:t>
            </w:r>
          </w:p>
        </w:tc>
        <w:tc>
          <w:tcPr>
            <w:tcW w:w="155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Уровень усвоения школьной программы</w:t>
            </w:r>
          </w:p>
        </w:tc>
        <w:tc>
          <w:tcPr>
            <w:tcW w:w="70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Отношение к себе</w:t>
            </w:r>
          </w:p>
        </w:tc>
        <w:tc>
          <w:tcPr>
            <w:tcW w:w="70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Отношение к учению</w:t>
            </w:r>
          </w:p>
        </w:tc>
        <w:tc>
          <w:tcPr>
            <w:tcW w:w="850"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Отношение к учителю</w:t>
            </w:r>
          </w:p>
        </w:tc>
        <w:tc>
          <w:tcPr>
            <w:tcW w:w="70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Отношение к одноклассникам</w:t>
            </w:r>
          </w:p>
        </w:tc>
        <w:tc>
          <w:tcPr>
            <w:tcW w:w="992"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Суммарное отклонение от аутогенной нормы</w:t>
            </w:r>
          </w:p>
        </w:tc>
        <w:tc>
          <w:tcPr>
            <w:tcW w:w="1701"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Уровень эмоциональной адаптации</w:t>
            </w:r>
          </w:p>
        </w:tc>
        <w:tc>
          <w:tcPr>
            <w:tcW w:w="1560"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Ира А.</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0,6</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12</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Иван Б.</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Чтение,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положительный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r>
      <w:tr w:rsidR="004B7DDD" w:rsidRPr="00163D5C" w:rsidTr="00BE1326">
        <w:trPr>
          <w:trHeight w:val="519"/>
        </w:trPr>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Саша Б.</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ОРЗ</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есть</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0,5</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Чтение,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Андрей В.</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Лена Г.</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16"/>
                <w:szCs w:val="16"/>
              </w:rPr>
            </w:pPr>
          </w:p>
        </w:tc>
        <w:tc>
          <w:tcPr>
            <w:tcW w:w="1559" w:type="dxa"/>
          </w:tcPr>
          <w:p w:rsidR="004B7DDD" w:rsidRPr="00163D5C" w:rsidRDefault="004B7DDD" w:rsidP="00BE1326">
            <w:pPr>
              <w:spacing w:after="0"/>
              <w:rPr>
                <w:rFonts w:ascii="Times New Roman" w:eastAsia="Times New Roman" w:hAnsi="Times New Roman" w:cs="Times New Roman"/>
                <w:sz w:val="16"/>
                <w:szCs w:val="16"/>
              </w:rPr>
            </w:pP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19</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Жанна Г.</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19</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Антон Д.</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ОРЗ</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есть</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0,5</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Математика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Денис И.</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18</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Оксана К.</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Маша К.</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12</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Саша К.</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положительный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Семен К.</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lastRenderedPageBreak/>
              <w:t>Лиза К.</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Коля Л.</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19</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Тамара Л.</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19</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Олег  М.</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Тимур М.</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ОРЗ</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есть</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0,6</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Чтение,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Олеся  Н.</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12</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Надя П.</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положительный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Витя С.</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Математика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Рома С.</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Нина  Т.</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19</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Оля  Т.</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19</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Катя  Ф.</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ОРЗ</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есть</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0,6</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Математика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Саша  Э.</w:t>
            </w:r>
          </w:p>
        </w:tc>
        <w:tc>
          <w:tcPr>
            <w:tcW w:w="708"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276"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992"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19</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6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bl>
    <w:p w:rsidR="004B7DDD" w:rsidRPr="00163D5C" w:rsidRDefault="004B7DDD" w:rsidP="004B7DDD">
      <w:pPr>
        <w:spacing w:after="0"/>
        <w:rPr>
          <w:rFonts w:ascii="Times New Roman" w:eastAsia="Times New Roman" w:hAnsi="Times New Roman" w:cs="Times New Roman"/>
          <w:sz w:val="16"/>
          <w:szCs w:val="16"/>
          <w:lang w:val="en-US"/>
        </w:rPr>
      </w:pPr>
    </w:p>
    <w:p w:rsidR="004B7DDD" w:rsidRPr="00163D5C" w:rsidRDefault="004B7DDD" w:rsidP="004B7DDD">
      <w:pPr>
        <w:spacing w:after="0"/>
        <w:rPr>
          <w:rFonts w:ascii="Times New Roman" w:eastAsia="Times New Roman" w:hAnsi="Times New Roman" w:cs="Times New Roman"/>
          <w:sz w:val="18"/>
          <w:szCs w:val="18"/>
          <w:lang w:val="en-US"/>
        </w:rPr>
      </w:pPr>
    </w:p>
    <w:p w:rsidR="004B7DDD" w:rsidRPr="00163D5C" w:rsidRDefault="004B7DDD" w:rsidP="004B7DDD">
      <w:pPr>
        <w:spacing w:after="0"/>
        <w:rPr>
          <w:rFonts w:ascii="Times New Roman" w:eastAsia="Times New Roman" w:hAnsi="Times New Roman" w:cs="Times New Roman"/>
          <w:sz w:val="18"/>
          <w:szCs w:val="18"/>
          <w:lang w:val="en-US"/>
        </w:rPr>
      </w:pPr>
    </w:p>
    <w:p w:rsidR="004B7DDD" w:rsidRPr="00163D5C" w:rsidRDefault="004B7DDD" w:rsidP="004B7DDD">
      <w:pPr>
        <w:spacing w:after="0"/>
        <w:rPr>
          <w:rFonts w:ascii="Times New Roman" w:eastAsia="Times New Roman" w:hAnsi="Times New Roman" w:cs="Times New Roman"/>
          <w:sz w:val="28"/>
          <w:szCs w:val="28"/>
          <w:lang w:val="en-US"/>
        </w:rPr>
      </w:pPr>
    </w:p>
    <w:p w:rsidR="004B7DDD" w:rsidRPr="00163D5C" w:rsidRDefault="004B7DDD" w:rsidP="004B7DDD">
      <w:pPr>
        <w:spacing w:after="0"/>
        <w:rPr>
          <w:rFonts w:ascii="Times New Roman" w:eastAsia="Times New Roman" w:hAnsi="Times New Roman" w:cs="Times New Roman"/>
          <w:sz w:val="28"/>
          <w:szCs w:val="28"/>
          <w:lang w:val="en-US"/>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keepNext/>
        <w:spacing w:after="0" w:line="240" w:lineRule="auto"/>
        <w:jc w:val="center"/>
        <w:outlineLvl w:val="0"/>
        <w:rPr>
          <w:rFonts w:ascii="Times New Roman" w:eastAsia="Times New Roman" w:hAnsi="Times New Roman" w:cs="Times New Roman"/>
          <w:b/>
          <w:sz w:val="24"/>
          <w:szCs w:val="20"/>
          <w:lang w:eastAsia="ru-RU"/>
        </w:rPr>
      </w:pPr>
      <w:bookmarkStart w:id="22" w:name="_Toc317134151"/>
      <w:r w:rsidRPr="00163D5C">
        <w:rPr>
          <w:rFonts w:ascii="Times New Roman" w:eastAsia="Times New Roman" w:hAnsi="Times New Roman" w:cs="Times New Roman"/>
          <w:b/>
          <w:sz w:val="24"/>
          <w:szCs w:val="20"/>
          <w:lang w:eastAsia="ru-RU"/>
        </w:rPr>
        <w:lastRenderedPageBreak/>
        <w:t>Сводная таблица по результатам  исследования адаптации первоклассников (1 класс Б)</w:t>
      </w:r>
      <w:bookmarkEnd w:id="22"/>
    </w:p>
    <w:p w:rsidR="004B7DDD" w:rsidRPr="00163D5C" w:rsidRDefault="004B7DDD" w:rsidP="004B7DDD">
      <w:pPr>
        <w:rPr>
          <w:rFonts w:ascii="Calibri" w:eastAsia="Times New Roman" w:hAnsi="Calibri" w:cs="Times New Roma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50"/>
        <w:gridCol w:w="709"/>
        <w:gridCol w:w="567"/>
        <w:gridCol w:w="1559"/>
        <w:gridCol w:w="1134"/>
        <w:gridCol w:w="1559"/>
        <w:gridCol w:w="709"/>
        <w:gridCol w:w="709"/>
        <w:gridCol w:w="850"/>
        <w:gridCol w:w="709"/>
        <w:gridCol w:w="851"/>
        <w:gridCol w:w="1701"/>
        <w:gridCol w:w="1559"/>
      </w:tblGrid>
      <w:tr w:rsidR="004B7DDD" w:rsidRPr="00163D5C" w:rsidTr="00BE1326">
        <w:trPr>
          <w:cantSplit/>
        </w:trPr>
        <w:tc>
          <w:tcPr>
            <w:tcW w:w="1101" w:type="dxa"/>
            <w:vMerge w:val="restart"/>
            <w:textDirection w:val="btLr"/>
            <w:vAlign w:val="center"/>
          </w:tcPr>
          <w:p w:rsidR="004B7DDD" w:rsidRPr="00163D5C" w:rsidRDefault="004B7DDD" w:rsidP="00BE1326">
            <w:pPr>
              <w:ind w:left="113" w:right="113"/>
              <w:rPr>
                <w:rFonts w:ascii="Times New Roman" w:eastAsia="Times New Roman" w:hAnsi="Times New Roman" w:cs="Times New Roman"/>
              </w:rPr>
            </w:pPr>
            <w:r w:rsidRPr="00163D5C">
              <w:rPr>
                <w:rFonts w:ascii="Times New Roman" w:eastAsia="Times New Roman" w:hAnsi="Times New Roman" w:cs="Times New Roman"/>
              </w:rPr>
              <w:t xml:space="preserve"> Имя ребенка</w:t>
            </w:r>
          </w:p>
        </w:tc>
        <w:tc>
          <w:tcPr>
            <w:tcW w:w="3685" w:type="dxa"/>
            <w:gridSpan w:val="4"/>
          </w:tcPr>
          <w:p w:rsidR="004B7DDD" w:rsidRPr="00163D5C" w:rsidRDefault="004B7DDD" w:rsidP="00BE1326">
            <w:pPr>
              <w:jc w:val="center"/>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Физиологический критерий</w:t>
            </w:r>
          </w:p>
        </w:tc>
        <w:tc>
          <w:tcPr>
            <w:tcW w:w="2693" w:type="dxa"/>
            <w:gridSpan w:val="2"/>
          </w:tcPr>
          <w:p w:rsidR="004B7DDD" w:rsidRPr="00163D5C" w:rsidRDefault="004B7DDD" w:rsidP="00BE1326">
            <w:pPr>
              <w:jc w:val="center"/>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Деятельностный критерий</w:t>
            </w:r>
          </w:p>
        </w:tc>
        <w:tc>
          <w:tcPr>
            <w:tcW w:w="5529" w:type="dxa"/>
            <w:gridSpan w:val="6"/>
          </w:tcPr>
          <w:p w:rsidR="004B7DDD" w:rsidRPr="00163D5C" w:rsidRDefault="004B7DDD" w:rsidP="00BE1326">
            <w:pPr>
              <w:jc w:val="center"/>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Эмоциональный критерий</w:t>
            </w:r>
          </w:p>
        </w:tc>
        <w:tc>
          <w:tcPr>
            <w:tcW w:w="1559" w:type="dxa"/>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Общий уровень адаптации</w:t>
            </w:r>
          </w:p>
        </w:tc>
      </w:tr>
      <w:tr w:rsidR="004B7DDD" w:rsidRPr="00163D5C" w:rsidTr="00BE1326">
        <w:trPr>
          <w:cantSplit/>
          <w:trHeight w:val="2114"/>
        </w:trPr>
        <w:tc>
          <w:tcPr>
            <w:tcW w:w="1101" w:type="dxa"/>
            <w:vMerge/>
          </w:tcPr>
          <w:p w:rsidR="004B7DDD" w:rsidRPr="00163D5C" w:rsidRDefault="004B7DDD" w:rsidP="00BE1326">
            <w:pPr>
              <w:rPr>
                <w:rFonts w:ascii="Times New Roman" w:eastAsia="Times New Roman" w:hAnsi="Times New Roman" w:cs="Times New Roman"/>
                <w:sz w:val="16"/>
                <w:szCs w:val="16"/>
              </w:rPr>
            </w:pPr>
          </w:p>
        </w:tc>
        <w:tc>
          <w:tcPr>
            <w:tcW w:w="850"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Заболевания в период адаптации</w:t>
            </w:r>
          </w:p>
        </w:tc>
        <w:tc>
          <w:tcPr>
            <w:tcW w:w="70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Психосоматическая симптоматика</w:t>
            </w:r>
          </w:p>
        </w:tc>
        <w:tc>
          <w:tcPr>
            <w:tcW w:w="567"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Вегетативный коэффициент</w:t>
            </w:r>
          </w:p>
        </w:tc>
        <w:tc>
          <w:tcPr>
            <w:tcW w:w="155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Уровень физиологической адаптации</w:t>
            </w:r>
          </w:p>
        </w:tc>
        <w:tc>
          <w:tcPr>
            <w:tcW w:w="1134"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Проблемы в учебной деятельности</w:t>
            </w:r>
          </w:p>
        </w:tc>
        <w:tc>
          <w:tcPr>
            <w:tcW w:w="155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Уровень усвоения школьной программы</w:t>
            </w:r>
          </w:p>
        </w:tc>
        <w:tc>
          <w:tcPr>
            <w:tcW w:w="70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Отношение к себе</w:t>
            </w:r>
          </w:p>
        </w:tc>
        <w:tc>
          <w:tcPr>
            <w:tcW w:w="70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Отношение к учению</w:t>
            </w:r>
          </w:p>
        </w:tc>
        <w:tc>
          <w:tcPr>
            <w:tcW w:w="850"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Отношение к учителю</w:t>
            </w:r>
          </w:p>
        </w:tc>
        <w:tc>
          <w:tcPr>
            <w:tcW w:w="70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Отношение к одноклассникам</w:t>
            </w:r>
          </w:p>
        </w:tc>
        <w:tc>
          <w:tcPr>
            <w:tcW w:w="851"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Суммарное отклонение от аутогенной нормы</w:t>
            </w:r>
          </w:p>
        </w:tc>
        <w:tc>
          <w:tcPr>
            <w:tcW w:w="1701"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Уровень эмоциональной адаптации</w:t>
            </w:r>
          </w:p>
        </w:tc>
        <w:tc>
          <w:tcPr>
            <w:tcW w:w="1559" w:type="dxa"/>
            <w:textDirection w:val="btLr"/>
            <w:vAlign w:val="center"/>
          </w:tcPr>
          <w:p w:rsidR="004B7DDD" w:rsidRPr="00163D5C" w:rsidRDefault="004B7DDD" w:rsidP="00BE1326">
            <w:pPr>
              <w:ind w:left="113" w:right="113"/>
              <w:rPr>
                <w:rFonts w:ascii="Times New Roman" w:eastAsia="Times New Roman" w:hAnsi="Times New Roman" w:cs="Times New Roman"/>
                <w:sz w:val="20"/>
                <w:szCs w:val="20"/>
              </w:rPr>
            </w:pP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Коля А.</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Таня Б.</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ОРЗ</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есть</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0,6</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Чтение,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Инна Б.</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12</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Олеся В.</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положительный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Семен Г.</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Математика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Саша Г.</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Лера Д.</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19</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Настя И.</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0,6</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12</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Диана К.</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Чтение,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положительный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Дима К.</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ОРЗ</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есть</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0,5</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Чтение,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Аня К.</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Рома  К.</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16"/>
                <w:szCs w:val="16"/>
              </w:rPr>
            </w:pPr>
          </w:p>
        </w:tc>
        <w:tc>
          <w:tcPr>
            <w:tcW w:w="1559" w:type="dxa"/>
          </w:tcPr>
          <w:p w:rsidR="004B7DDD" w:rsidRPr="00163D5C" w:rsidRDefault="004B7DDD" w:rsidP="00BE1326">
            <w:pPr>
              <w:spacing w:after="0"/>
              <w:rPr>
                <w:rFonts w:ascii="Times New Roman" w:eastAsia="Times New Roman" w:hAnsi="Times New Roman" w:cs="Times New Roman"/>
                <w:sz w:val="16"/>
                <w:szCs w:val="16"/>
              </w:rPr>
            </w:pP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19</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lastRenderedPageBreak/>
              <w:t>Саша К.</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19</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Стас Л.</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ОРЗ</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есть</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0,5</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Математика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Римма Л.</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18</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Инна М.</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ind w:right="-108"/>
              <w:rPr>
                <w:rFonts w:ascii="Times New Roman" w:eastAsia="Times New Roman" w:hAnsi="Times New Roman" w:cs="Times New Roman"/>
              </w:rPr>
            </w:pPr>
            <w:r w:rsidRPr="00163D5C">
              <w:rPr>
                <w:rFonts w:ascii="Times New Roman" w:eastAsia="Times New Roman" w:hAnsi="Times New Roman" w:cs="Times New Roman"/>
              </w:rPr>
              <w:t>Денис М.</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ОРЗ</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есть</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0,6</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Чтение,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Макар Н.</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12</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Женя П.</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положительный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Оля С.</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Математика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Иван С.</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0,9</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Костя Т.</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Письмо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16"/>
                <w:szCs w:val="16"/>
              </w:rPr>
            </w:pPr>
            <w:r w:rsidRPr="00163D5C">
              <w:rPr>
                <w:rFonts w:ascii="Times New Roman" w:eastAsia="Times New Roman" w:hAnsi="Times New Roman" w:cs="Times New Roman"/>
                <w:sz w:val="16"/>
                <w:szCs w:val="16"/>
              </w:rPr>
              <w:t>19</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Паша Т.</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0,6</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12</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амбивалентный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Юля Ф.</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нет</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0,8</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 xml:space="preserve">Чтение, </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частичный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17</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положительный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достаточный</w:t>
            </w:r>
          </w:p>
        </w:tc>
      </w:tr>
      <w:tr w:rsidR="004B7DDD" w:rsidRPr="00163D5C" w:rsidTr="00BE1326">
        <w:tc>
          <w:tcPr>
            <w:tcW w:w="1101" w:type="dxa"/>
          </w:tcPr>
          <w:p w:rsidR="004B7DDD" w:rsidRPr="00163D5C" w:rsidRDefault="004B7DDD" w:rsidP="00BE1326">
            <w:pPr>
              <w:spacing w:after="0" w:line="360" w:lineRule="auto"/>
              <w:rPr>
                <w:rFonts w:ascii="Times New Roman" w:eastAsia="Times New Roman" w:hAnsi="Times New Roman" w:cs="Times New Roman"/>
              </w:rPr>
            </w:pPr>
            <w:r w:rsidRPr="00163D5C">
              <w:rPr>
                <w:rFonts w:ascii="Times New Roman" w:eastAsia="Times New Roman" w:hAnsi="Times New Roman" w:cs="Times New Roman"/>
              </w:rPr>
              <w:t>Яна Ю.</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ОРЗ</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есть</w:t>
            </w:r>
          </w:p>
        </w:tc>
        <w:tc>
          <w:tcPr>
            <w:tcW w:w="567"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0,5</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1134"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Чтение, письмо</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0"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70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w:t>
            </w:r>
          </w:p>
        </w:tc>
        <w:tc>
          <w:tcPr>
            <w:tcW w:w="85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24</w:t>
            </w:r>
          </w:p>
        </w:tc>
        <w:tc>
          <w:tcPr>
            <w:tcW w:w="1701"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отрицательный</w:t>
            </w:r>
          </w:p>
        </w:tc>
        <w:tc>
          <w:tcPr>
            <w:tcW w:w="1559" w:type="dxa"/>
          </w:tcPr>
          <w:p w:rsidR="004B7DDD" w:rsidRPr="00163D5C" w:rsidRDefault="004B7DDD" w:rsidP="00BE1326">
            <w:pPr>
              <w:spacing w:after="0"/>
              <w:rPr>
                <w:rFonts w:ascii="Times New Roman" w:eastAsia="Times New Roman" w:hAnsi="Times New Roman" w:cs="Times New Roman"/>
                <w:sz w:val="20"/>
                <w:szCs w:val="20"/>
              </w:rPr>
            </w:pPr>
            <w:r w:rsidRPr="00163D5C">
              <w:rPr>
                <w:rFonts w:ascii="Times New Roman" w:eastAsia="Times New Roman" w:hAnsi="Times New Roman" w:cs="Times New Roman"/>
                <w:sz w:val="20"/>
                <w:szCs w:val="20"/>
              </w:rPr>
              <w:t>недостаточный</w:t>
            </w:r>
          </w:p>
        </w:tc>
      </w:tr>
    </w:tbl>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hd w:val="clear" w:color="auto" w:fill="FFFFFF"/>
        <w:spacing w:before="25" w:after="25" w:line="264" w:lineRule="atLeast"/>
        <w:ind w:right="5" w:firstLine="590"/>
        <w:jc w:val="both"/>
        <w:rPr>
          <w:rFonts w:ascii="Verdana" w:eastAsia="Times New Roman" w:hAnsi="Verdana" w:cs="Times New Roman"/>
          <w:b/>
          <w:bCs/>
          <w:i/>
          <w:iCs/>
          <w:color w:val="000000"/>
          <w:spacing w:val="2"/>
          <w:sz w:val="17"/>
          <w:szCs w:val="17"/>
          <w:lang w:eastAsia="ru-RU"/>
        </w:rPr>
      </w:pPr>
    </w:p>
    <w:p w:rsidR="004B7DDD" w:rsidRPr="00163D5C" w:rsidRDefault="004B7DDD" w:rsidP="004B7DDD">
      <w:pPr>
        <w:shd w:val="clear" w:color="auto" w:fill="FFFFFF"/>
        <w:spacing w:before="25" w:after="25" w:line="264" w:lineRule="atLeast"/>
        <w:ind w:right="5" w:firstLine="590"/>
        <w:jc w:val="both"/>
        <w:rPr>
          <w:rFonts w:ascii="Verdana" w:eastAsia="Times New Roman" w:hAnsi="Verdana" w:cs="Times New Roman"/>
          <w:b/>
          <w:bCs/>
          <w:i/>
          <w:iCs/>
          <w:color w:val="000000"/>
          <w:spacing w:val="2"/>
          <w:sz w:val="17"/>
          <w:szCs w:val="17"/>
          <w:lang w:eastAsia="ru-RU"/>
        </w:rPr>
      </w:pPr>
    </w:p>
    <w:p w:rsidR="004B7DDD" w:rsidRPr="00163D5C" w:rsidRDefault="004B7DDD" w:rsidP="004B7DDD">
      <w:pPr>
        <w:shd w:val="clear" w:color="auto" w:fill="FFFFFF"/>
        <w:spacing w:before="25" w:after="25" w:line="264" w:lineRule="atLeast"/>
        <w:ind w:right="5" w:firstLine="590"/>
        <w:jc w:val="both"/>
        <w:rPr>
          <w:rFonts w:ascii="Verdana" w:eastAsia="Times New Roman" w:hAnsi="Verdana" w:cs="Times New Roman"/>
          <w:b/>
          <w:bCs/>
          <w:i/>
          <w:iCs/>
          <w:color w:val="000000"/>
          <w:spacing w:val="2"/>
          <w:sz w:val="17"/>
          <w:szCs w:val="17"/>
          <w:lang w:eastAsia="ru-RU"/>
        </w:rPr>
      </w:pPr>
    </w:p>
    <w:p w:rsidR="004B7DDD" w:rsidRPr="00163D5C" w:rsidRDefault="004B7DDD" w:rsidP="004B7DDD">
      <w:pPr>
        <w:shd w:val="clear" w:color="auto" w:fill="FFFFFF"/>
        <w:spacing w:before="25" w:after="25" w:line="264" w:lineRule="atLeast"/>
        <w:ind w:right="5" w:firstLine="590"/>
        <w:jc w:val="both"/>
        <w:rPr>
          <w:rFonts w:ascii="Verdana" w:eastAsia="Times New Roman" w:hAnsi="Verdana" w:cs="Times New Roman"/>
          <w:b/>
          <w:bCs/>
          <w:i/>
          <w:iCs/>
          <w:color w:val="000000"/>
          <w:spacing w:val="2"/>
          <w:sz w:val="17"/>
          <w:szCs w:val="17"/>
          <w:lang w:eastAsia="ru-RU"/>
        </w:rPr>
      </w:pPr>
    </w:p>
    <w:p w:rsidR="004B7DDD" w:rsidRPr="00163D5C" w:rsidRDefault="004B7DDD" w:rsidP="004B7DDD">
      <w:pPr>
        <w:shd w:val="clear" w:color="auto" w:fill="FFFFFF"/>
        <w:spacing w:before="25" w:after="25" w:line="264" w:lineRule="atLeast"/>
        <w:ind w:right="5" w:firstLine="590"/>
        <w:jc w:val="both"/>
        <w:rPr>
          <w:rFonts w:ascii="Verdana" w:eastAsia="Times New Roman" w:hAnsi="Verdana" w:cs="Times New Roman"/>
          <w:b/>
          <w:bCs/>
          <w:i/>
          <w:iCs/>
          <w:color w:val="000000"/>
          <w:spacing w:val="2"/>
          <w:sz w:val="17"/>
          <w:szCs w:val="17"/>
          <w:lang w:eastAsia="ru-RU"/>
        </w:rPr>
      </w:pPr>
    </w:p>
    <w:p w:rsidR="004B7DDD" w:rsidRPr="00163D5C" w:rsidRDefault="004B7DDD" w:rsidP="004B7DDD">
      <w:pPr>
        <w:shd w:val="clear" w:color="auto" w:fill="FFFFFF"/>
        <w:spacing w:before="25" w:after="25" w:line="264" w:lineRule="atLeast"/>
        <w:ind w:right="5" w:firstLine="590"/>
        <w:jc w:val="both"/>
        <w:rPr>
          <w:rFonts w:ascii="Verdana" w:eastAsia="Times New Roman" w:hAnsi="Verdana" w:cs="Times New Roman"/>
          <w:b/>
          <w:bCs/>
          <w:i/>
          <w:iCs/>
          <w:color w:val="000000"/>
          <w:spacing w:val="2"/>
          <w:sz w:val="17"/>
          <w:szCs w:val="17"/>
          <w:lang w:eastAsia="ru-RU"/>
        </w:rPr>
      </w:pPr>
    </w:p>
    <w:p w:rsidR="004B7DDD" w:rsidRPr="00163D5C" w:rsidRDefault="004B7DDD" w:rsidP="004B7DDD">
      <w:pPr>
        <w:shd w:val="clear" w:color="auto" w:fill="FFFFFF"/>
        <w:spacing w:before="25" w:after="25" w:line="264" w:lineRule="atLeast"/>
        <w:ind w:right="5" w:firstLine="590"/>
        <w:jc w:val="both"/>
        <w:rPr>
          <w:rFonts w:ascii="Verdana" w:eastAsia="Times New Roman" w:hAnsi="Verdana" w:cs="Times New Roman"/>
          <w:b/>
          <w:bCs/>
          <w:i/>
          <w:iCs/>
          <w:color w:val="000000"/>
          <w:spacing w:val="2"/>
          <w:sz w:val="17"/>
          <w:szCs w:val="17"/>
          <w:lang w:eastAsia="ru-RU"/>
        </w:rPr>
      </w:pPr>
    </w:p>
    <w:p w:rsidR="004B7DDD" w:rsidRPr="00163D5C" w:rsidRDefault="004B7DDD" w:rsidP="004B7DDD">
      <w:pPr>
        <w:shd w:val="clear" w:color="auto" w:fill="FFFFFF"/>
        <w:spacing w:before="25" w:after="25" w:line="264" w:lineRule="atLeast"/>
        <w:ind w:right="5" w:firstLine="590"/>
        <w:jc w:val="both"/>
        <w:rPr>
          <w:rFonts w:ascii="Verdana" w:eastAsia="Times New Roman" w:hAnsi="Verdana" w:cs="Times New Roman"/>
          <w:b/>
          <w:bCs/>
          <w:i/>
          <w:iCs/>
          <w:color w:val="000000"/>
          <w:spacing w:val="2"/>
          <w:sz w:val="17"/>
          <w:szCs w:val="17"/>
          <w:lang w:eastAsia="ru-RU"/>
        </w:rPr>
      </w:pPr>
    </w:p>
    <w:p w:rsidR="004B7DDD" w:rsidRPr="00163D5C" w:rsidRDefault="004B7DDD" w:rsidP="004B7DDD">
      <w:pPr>
        <w:shd w:val="clear" w:color="auto" w:fill="FFFFFF"/>
        <w:spacing w:before="25" w:after="25" w:line="264" w:lineRule="atLeast"/>
        <w:ind w:right="5" w:firstLine="590"/>
        <w:jc w:val="both"/>
        <w:rPr>
          <w:rFonts w:ascii="Verdana" w:eastAsia="Times New Roman" w:hAnsi="Verdana" w:cs="Times New Roman"/>
          <w:b/>
          <w:bCs/>
          <w:i/>
          <w:iCs/>
          <w:color w:val="000000"/>
          <w:spacing w:val="2"/>
          <w:sz w:val="17"/>
          <w:szCs w:val="17"/>
          <w:lang w:eastAsia="ru-RU"/>
        </w:rPr>
        <w:sectPr w:rsidR="004B7DDD" w:rsidRPr="00163D5C" w:rsidSect="002E104D">
          <w:pgSz w:w="16838" w:h="11906" w:orient="landscape"/>
          <w:pgMar w:top="1701" w:right="828" w:bottom="851" w:left="1134" w:header="680" w:footer="0" w:gutter="0"/>
          <w:pgNumType w:start="2"/>
          <w:cols w:space="708"/>
          <w:titlePg/>
          <w:docGrid w:linePitch="360"/>
        </w:sectPr>
      </w:pPr>
    </w:p>
    <w:p w:rsidR="004B7DDD" w:rsidRPr="00163D5C" w:rsidRDefault="004B7DDD" w:rsidP="004B7DDD">
      <w:pPr>
        <w:shd w:val="clear" w:color="auto" w:fill="FFFFFF"/>
        <w:spacing w:before="25" w:after="25" w:line="264" w:lineRule="atLeast"/>
        <w:ind w:right="5" w:firstLine="590"/>
        <w:jc w:val="center"/>
        <w:rPr>
          <w:rFonts w:ascii="Times New Roman" w:eastAsia="Times New Roman" w:hAnsi="Times New Roman" w:cs="Times New Roman"/>
          <w:bCs/>
          <w:iCs/>
          <w:color w:val="000000"/>
          <w:spacing w:val="2"/>
          <w:sz w:val="28"/>
          <w:szCs w:val="28"/>
          <w:lang w:eastAsia="ru-RU"/>
        </w:rPr>
      </w:pPr>
      <w:r w:rsidRPr="00163D5C">
        <w:rPr>
          <w:rFonts w:ascii="Times New Roman" w:eastAsia="Times New Roman" w:hAnsi="Times New Roman" w:cs="Times New Roman"/>
          <w:bCs/>
          <w:iCs/>
          <w:color w:val="000000"/>
          <w:spacing w:val="2"/>
          <w:sz w:val="28"/>
          <w:szCs w:val="28"/>
          <w:lang w:eastAsia="ru-RU"/>
        </w:rPr>
        <w:lastRenderedPageBreak/>
        <w:t>Приложение 5</w:t>
      </w:r>
    </w:p>
    <w:p w:rsidR="004B7DDD" w:rsidRPr="00163D5C" w:rsidRDefault="004B7DDD" w:rsidP="004B7DDD">
      <w:pPr>
        <w:shd w:val="clear" w:color="auto" w:fill="FFFFFF"/>
        <w:spacing w:before="25" w:after="25" w:line="264" w:lineRule="atLeast"/>
        <w:ind w:right="5" w:firstLine="590"/>
        <w:jc w:val="center"/>
        <w:rPr>
          <w:rFonts w:ascii="Times New Roman" w:eastAsia="Times New Roman" w:hAnsi="Times New Roman" w:cs="Times New Roman"/>
          <w:b/>
          <w:bCs/>
          <w:iCs/>
          <w:color w:val="000000"/>
          <w:spacing w:val="2"/>
          <w:sz w:val="28"/>
          <w:szCs w:val="28"/>
          <w:lang w:eastAsia="ru-RU"/>
        </w:rPr>
      </w:pPr>
    </w:p>
    <w:p w:rsidR="004B7DDD" w:rsidRPr="00163D5C" w:rsidRDefault="004B7DDD" w:rsidP="004B7DDD">
      <w:pPr>
        <w:shd w:val="clear" w:color="auto" w:fill="FFFFFF"/>
        <w:spacing w:before="25" w:after="25" w:line="264" w:lineRule="atLeast"/>
        <w:ind w:right="5" w:firstLine="590"/>
        <w:jc w:val="center"/>
        <w:rPr>
          <w:rFonts w:ascii="Times New Roman" w:eastAsia="Times New Roman" w:hAnsi="Times New Roman" w:cs="Times New Roman"/>
          <w:b/>
          <w:bCs/>
          <w:iCs/>
          <w:color w:val="000000"/>
          <w:spacing w:val="2"/>
          <w:sz w:val="28"/>
          <w:szCs w:val="28"/>
          <w:lang w:eastAsia="ru-RU"/>
        </w:rPr>
      </w:pPr>
      <w:r w:rsidRPr="00163D5C">
        <w:rPr>
          <w:rFonts w:ascii="Times New Roman" w:eastAsia="Times New Roman" w:hAnsi="Times New Roman" w:cs="Times New Roman"/>
          <w:b/>
          <w:bCs/>
          <w:iCs/>
          <w:color w:val="000000"/>
          <w:spacing w:val="2"/>
          <w:sz w:val="28"/>
          <w:szCs w:val="28"/>
          <w:lang w:eastAsia="ru-RU"/>
        </w:rPr>
        <w:t>Проект системы педагогической поддержки адаптации первоклассников к школьной жизни</w:t>
      </w:r>
    </w:p>
    <w:p w:rsidR="004B7DDD" w:rsidRPr="00163D5C" w:rsidRDefault="004B7DDD" w:rsidP="004B7DDD">
      <w:pPr>
        <w:shd w:val="clear" w:color="auto" w:fill="FFFFFF"/>
        <w:spacing w:after="0" w:line="360" w:lineRule="auto"/>
        <w:ind w:right="5" w:firstLine="590"/>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pacing w:val="2"/>
          <w:sz w:val="28"/>
          <w:szCs w:val="28"/>
          <w:lang w:eastAsia="ru-RU"/>
        </w:rPr>
        <w:t>Цель</w:t>
      </w:r>
      <w:r w:rsidRPr="00163D5C">
        <w:rPr>
          <w:rFonts w:ascii="Times New Roman" w:eastAsia="Times New Roman" w:hAnsi="Times New Roman" w:cs="Times New Roman"/>
          <w:b/>
          <w:bCs/>
          <w:i/>
          <w:iCs/>
          <w:color w:val="000000"/>
          <w:spacing w:val="2"/>
          <w:sz w:val="28"/>
          <w:lang w:eastAsia="ru-RU"/>
        </w:rPr>
        <w:t> </w:t>
      </w:r>
      <w:r w:rsidRPr="00163D5C">
        <w:rPr>
          <w:rFonts w:ascii="Times New Roman" w:eastAsia="Times New Roman" w:hAnsi="Times New Roman" w:cs="Times New Roman"/>
          <w:b/>
          <w:bCs/>
          <w:i/>
          <w:iCs/>
          <w:color w:val="000000"/>
          <w:spacing w:val="2"/>
          <w:sz w:val="28"/>
          <w:szCs w:val="28"/>
          <w:lang w:eastAsia="ru-RU"/>
        </w:rPr>
        <w:t>:</w:t>
      </w:r>
      <w:r w:rsidRPr="00163D5C">
        <w:rPr>
          <w:rFonts w:ascii="Times New Roman" w:eastAsia="Times New Roman" w:hAnsi="Times New Roman" w:cs="Times New Roman"/>
          <w:b/>
          <w:bCs/>
          <w:i/>
          <w:iCs/>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создать</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психолого-педагогические</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 xml:space="preserve">условия, </w:t>
      </w:r>
      <w:r w:rsidRPr="00163D5C">
        <w:rPr>
          <w:rFonts w:ascii="Times New Roman" w:eastAsia="Times New Roman" w:hAnsi="Times New Roman" w:cs="Times New Roman"/>
          <w:color w:val="000000"/>
          <w:spacing w:val="1"/>
          <w:sz w:val="28"/>
          <w:szCs w:val="28"/>
          <w:lang w:eastAsia="ru-RU"/>
        </w:rPr>
        <w:t>обеспечивающие</w:t>
      </w:r>
      <w:r w:rsidRPr="00163D5C">
        <w:rPr>
          <w:rFonts w:ascii="Times New Roman" w:eastAsia="Times New Roman" w:hAnsi="Times New Roman" w:cs="Times New Roman"/>
          <w:color w:val="000000"/>
          <w:spacing w:val="1"/>
          <w:sz w:val="28"/>
          <w:lang w:eastAsia="ru-RU"/>
        </w:rPr>
        <w:t xml:space="preserve">  </w:t>
      </w:r>
      <w:r w:rsidRPr="00163D5C">
        <w:rPr>
          <w:rFonts w:ascii="Times New Roman" w:eastAsia="Times New Roman" w:hAnsi="Times New Roman" w:cs="Times New Roman"/>
          <w:color w:val="000000"/>
          <w:spacing w:val="1"/>
          <w:sz w:val="28"/>
          <w:szCs w:val="28"/>
          <w:lang w:eastAsia="ru-RU"/>
        </w:rPr>
        <w:t>благоприятное</w:t>
      </w:r>
      <w:r w:rsidRPr="00163D5C">
        <w:rPr>
          <w:rFonts w:ascii="Times New Roman" w:eastAsia="Times New Roman" w:hAnsi="Times New Roman" w:cs="Times New Roman"/>
          <w:color w:val="000000"/>
          <w:spacing w:val="1"/>
          <w:sz w:val="28"/>
          <w:lang w:eastAsia="ru-RU"/>
        </w:rPr>
        <w:t xml:space="preserve">  </w:t>
      </w:r>
      <w:r w:rsidRPr="00163D5C">
        <w:rPr>
          <w:rFonts w:ascii="Times New Roman" w:eastAsia="Times New Roman" w:hAnsi="Times New Roman" w:cs="Times New Roman"/>
          <w:color w:val="000000"/>
          <w:spacing w:val="1"/>
          <w:sz w:val="28"/>
          <w:szCs w:val="28"/>
          <w:lang w:eastAsia="ru-RU"/>
        </w:rPr>
        <w:t>течение</w:t>
      </w:r>
      <w:r w:rsidRPr="00163D5C">
        <w:rPr>
          <w:rFonts w:ascii="Times New Roman" w:eastAsia="Times New Roman" w:hAnsi="Times New Roman" w:cs="Times New Roman"/>
          <w:color w:val="000000"/>
          <w:spacing w:val="1"/>
          <w:sz w:val="28"/>
          <w:lang w:eastAsia="ru-RU"/>
        </w:rPr>
        <w:t xml:space="preserve">  </w:t>
      </w:r>
      <w:r w:rsidRPr="00163D5C">
        <w:rPr>
          <w:rFonts w:ascii="Times New Roman" w:eastAsia="Times New Roman" w:hAnsi="Times New Roman" w:cs="Times New Roman"/>
          <w:color w:val="000000"/>
          <w:spacing w:val="1"/>
          <w:sz w:val="28"/>
          <w:szCs w:val="28"/>
          <w:lang w:eastAsia="ru-RU"/>
        </w:rPr>
        <w:t>адаптации</w:t>
      </w:r>
      <w:r w:rsidRPr="00163D5C">
        <w:rPr>
          <w:rFonts w:ascii="Times New Roman" w:eastAsia="Times New Roman" w:hAnsi="Times New Roman" w:cs="Times New Roman"/>
          <w:color w:val="000000"/>
          <w:spacing w:val="1"/>
          <w:sz w:val="28"/>
          <w:lang w:eastAsia="ru-RU"/>
        </w:rPr>
        <w:t xml:space="preserve">  </w:t>
      </w:r>
      <w:r w:rsidRPr="00163D5C">
        <w:rPr>
          <w:rFonts w:ascii="Times New Roman" w:eastAsia="Times New Roman" w:hAnsi="Times New Roman" w:cs="Times New Roman"/>
          <w:color w:val="000000"/>
          <w:spacing w:val="1"/>
          <w:sz w:val="28"/>
          <w:szCs w:val="28"/>
          <w:lang w:eastAsia="ru-RU"/>
        </w:rPr>
        <w:t xml:space="preserve">первоклассников </w:t>
      </w:r>
      <w:r w:rsidRPr="00163D5C">
        <w:rPr>
          <w:rFonts w:ascii="Times New Roman" w:eastAsia="Times New Roman" w:hAnsi="Times New Roman" w:cs="Times New Roman"/>
          <w:color w:val="000000"/>
          <w:spacing w:val="1"/>
          <w:sz w:val="28"/>
          <w:lang w:eastAsia="ru-RU"/>
        </w:rPr>
        <w:t> </w:t>
      </w:r>
      <w:r w:rsidRPr="00163D5C">
        <w:rPr>
          <w:rFonts w:ascii="Times New Roman" w:eastAsia="Times New Roman" w:hAnsi="Times New Roman" w:cs="Times New Roman"/>
          <w:color w:val="000000"/>
          <w:spacing w:val="1"/>
          <w:sz w:val="28"/>
          <w:szCs w:val="28"/>
          <w:lang w:eastAsia="ru-RU"/>
        </w:rPr>
        <w:t>к</w:t>
      </w:r>
      <w:r w:rsidRPr="00163D5C">
        <w:rPr>
          <w:rFonts w:ascii="Times New Roman" w:eastAsia="Times New Roman" w:hAnsi="Times New Roman" w:cs="Times New Roman"/>
          <w:color w:val="000000"/>
          <w:spacing w:val="1"/>
          <w:sz w:val="28"/>
          <w:lang w:eastAsia="ru-RU"/>
        </w:rPr>
        <w:t xml:space="preserve">  </w:t>
      </w:r>
      <w:r w:rsidRPr="00163D5C">
        <w:rPr>
          <w:rFonts w:ascii="Times New Roman" w:eastAsia="Times New Roman" w:hAnsi="Times New Roman" w:cs="Times New Roman"/>
          <w:color w:val="000000"/>
          <w:spacing w:val="1"/>
          <w:sz w:val="28"/>
          <w:szCs w:val="28"/>
          <w:lang w:eastAsia="ru-RU"/>
        </w:rPr>
        <w:t xml:space="preserve">школьному </w:t>
      </w:r>
      <w:r w:rsidRPr="00163D5C">
        <w:rPr>
          <w:rFonts w:ascii="Times New Roman" w:eastAsia="Times New Roman" w:hAnsi="Times New Roman" w:cs="Times New Roman"/>
          <w:color w:val="000000"/>
          <w:sz w:val="28"/>
          <w:szCs w:val="28"/>
          <w:lang w:eastAsia="ru-RU"/>
        </w:rPr>
        <w:t>обучению.</w:t>
      </w:r>
    </w:p>
    <w:p w:rsidR="004B7DDD" w:rsidRPr="00163D5C" w:rsidRDefault="004B7DDD" w:rsidP="004B7DDD">
      <w:pPr>
        <w:shd w:val="clear" w:color="auto" w:fill="FFFFFF"/>
        <w:spacing w:after="0" w:line="360" w:lineRule="auto"/>
        <w:ind w:left="10" w:right="10" w:firstLine="576"/>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 xml:space="preserve">Планируемый </w:t>
      </w:r>
      <w:r w:rsidRPr="00163D5C">
        <w:rPr>
          <w:rFonts w:ascii="Times New Roman" w:eastAsia="Times New Roman" w:hAnsi="Times New Roman" w:cs="Times New Roman"/>
          <w:b/>
          <w:bCs/>
          <w:i/>
          <w:iCs/>
          <w:color w:val="000000"/>
          <w:sz w:val="28"/>
          <w:lang w:eastAsia="ru-RU"/>
        </w:rPr>
        <w:t> </w:t>
      </w:r>
      <w:r w:rsidRPr="00163D5C">
        <w:rPr>
          <w:rFonts w:ascii="Times New Roman" w:eastAsia="Times New Roman" w:hAnsi="Times New Roman" w:cs="Times New Roman"/>
          <w:b/>
          <w:bCs/>
          <w:i/>
          <w:iCs/>
          <w:color w:val="000000"/>
          <w:sz w:val="28"/>
          <w:szCs w:val="28"/>
          <w:lang w:eastAsia="ru-RU"/>
        </w:rPr>
        <w:t xml:space="preserve">результат: </w:t>
      </w:r>
      <w:r w:rsidRPr="00163D5C">
        <w:rPr>
          <w:rFonts w:ascii="Times New Roman" w:eastAsia="Times New Roman" w:hAnsi="Times New Roman" w:cs="Times New Roman"/>
          <w:b/>
          <w:bCs/>
          <w:i/>
          <w:iCs/>
          <w:color w:val="000000"/>
          <w:sz w:val="28"/>
          <w:lang w:eastAsia="ru-RU"/>
        </w:rPr>
        <w:t> </w:t>
      </w:r>
      <w:r w:rsidRPr="00163D5C">
        <w:rPr>
          <w:rFonts w:ascii="Times New Roman" w:eastAsia="Times New Roman" w:hAnsi="Times New Roman" w:cs="Times New Roman"/>
          <w:color w:val="000000"/>
          <w:sz w:val="28"/>
          <w:szCs w:val="28"/>
          <w:lang w:eastAsia="ru-RU"/>
        </w:rPr>
        <w:t>благоприятное</w:t>
      </w:r>
      <w:r w:rsidRPr="00163D5C">
        <w:rPr>
          <w:rFonts w:ascii="Times New Roman" w:eastAsia="Times New Roman" w:hAnsi="Times New Roman" w:cs="Times New Roman"/>
          <w:color w:val="000000"/>
          <w:sz w:val="28"/>
          <w:lang w:eastAsia="ru-RU"/>
        </w:rPr>
        <w:t xml:space="preserve">  </w:t>
      </w:r>
      <w:r w:rsidRPr="00163D5C">
        <w:rPr>
          <w:rFonts w:ascii="Times New Roman" w:eastAsia="Times New Roman" w:hAnsi="Times New Roman" w:cs="Times New Roman"/>
          <w:color w:val="000000"/>
          <w:sz w:val="28"/>
          <w:szCs w:val="28"/>
          <w:lang w:eastAsia="ru-RU"/>
        </w:rPr>
        <w:t>течение</w:t>
      </w:r>
      <w:r w:rsidRPr="00163D5C">
        <w:rPr>
          <w:rFonts w:ascii="Times New Roman" w:eastAsia="Times New Roman" w:hAnsi="Times New Roman" w:cs="Times New Roman"/>
          <w:color w:val="000000"/>
          <w:sz w:val="28"/>
          <w:lang w:eastAsia="ru-RU"/>
        </w:rPr>
        <w:t xml:space="preserve"> </w:t>
      </w:r>
      <w:r w:rsidRPr="00163D5C">
        <w:rPr>
          <w:rFonts w:ascii="Times New Roman" w:eastAsia="Times New Roman" w:hAnsi="Times New Roman" w:cs="Times New Roman"/>
          <w:color w:val="000000"/>
          <w:sz w:val="28"/>
          <w:szCs w:val="28"/>
          <w:lang w:eastAsia="ru-RU"/>
        </w:rPr>
        <w:t>адаптации первоклассни</w:t>
      </w:r>
      <w:r w:rsidRPr="00163D5C">
        <w:rPr>
          <w:rFonts w:ascii="Times New Roman" w:eastAsia="Times New Roman" w:hAnsi="Times New Roman" w:cs="Times New Roman"/>
          <w:color w:val="000000"/>
          <w:spacing w:val="3"/>
          <w:sz w:val="28"/>
          <w:szCs w:val="28"/>
          <w:lang w:eastAsia="ru-RU"/>
        </w:rPr>
        <w:t xml:space="preserve">ков  </w:t>
      </w:r>
      <w:r w:rsidRPr="00163D5C">
        <w:rPr>
          <w:rFonts w:ascii="Times New Roman" w:eastAsia="Times New Roman" w:hAnsi="Times New Roman" w:cs="Times New Roman"/>
          <w:color w:val="000000"/>
          <w:spacing w:val="3"/>
          <w:sz w:val="28"/>
          <w:lang w:eastAsia="ru-RU"/>
        </w:rPr>
        <w:t> </w:t>
      </w:r>
      <w:r w:rsidRPr="00163D5C">
        <w:rPr>
          <w:rFonts w:ascii="Times New Roman" w:eastAsia="Times New Roman" w:hAnsi="Times New Roman" w:cs="Times New Roman"/>
          <w:color w:val="000000"/>
          <w:spacing w:val="3"/>
          <w:sz w:val="28"/>
          <w:szCs w:val="28"/>
          <w:lang w:eastAsia="ru-RU"/>
        </w:rPr>
        <w:t>к</w:t>
      </w:r>
      <w:r w:rsidRPr="00163D5C">
        <w:rPr>
          <w:rFonts w:ascii="Times New Roman" w:eastAsia="Times New Roman" w:hAnsi="Times New Roman" w:cs="Times New Roman"/>
          <w:color w:val="000000"/>
          <w:spacing w:val="3"/>
          <w:sz w:val="28"/>
          <w:lang w:eastAsia="ru-RU"/>
        </w:rPr>
        <w:t xml:space="preserve">  </w:t>
      </w:r>
      <w:r w:rsidRPr="00163D5C">
        <w:rPr>
          <w:rFonts w:ascii="Times New Roman" w:eastAsia="Times New Roman" w:hAnsi="Times New Roman" w:cs="Times New Roman"/>
          <w:color w:val="000000"/>
          <w:spacing w:val="3"/>
          <w:sz w:val="28"/>
          <w:szCs w:val="28"/>
          <w:lang w:eastAsia="ru-RU"/>
        </w:rPr>
        <w:t>обучению</w:t>
      </w:r>
      <w:r w:rsidRPr="00163D5C">
        <w:rPr>
          <w:rFonts w:ascii="Times New Roman" w:eastAsia="Times New Roman" w:hAnsi="Times New Roman" w:cs="Times New Roman"/>
          <w:color w:val="000000"/>
          <w:spacing w:val="3"/>
          <w:sz w:val="28"/>
          <w:lang w:eastAsia="ru-RU"/>
        </w:rPr>
        <w:t xml:space="preserve">  </w:t>
      </w:r>
      <w:r w:rsidRPr="00163D5C">
        <w:rPr>
          <w:rFonts w:ascii="Times New Roman" w:eastAsia="Times New Roman" w:hAnsi="Times New Roman" w:cs="Times New Roman"/>
          <w:color w:val="000000"/>
          <w:spacing w:val="3"/>
          <w:sz w:val="28"/>
          <w:szCs w:val="28"/>
          <w:lang w:eastAsia="ru-RU"/>
        </w:rPr>
        <w:t>в</w:t>
      </w:r>
      <w:r w:rsidRPr="00163D5C">
        <w:rPr>
          <w:rFonts w:ascii="Times New Roman" w:eastAsia="Times New Roman" w:hAnsi="Times New Roman" w:cs="Times New Roman"/>
          <w:color w:val="000000"/>
          <w:spacing w:val="3"/>
          <w:sz w:val="28"/>
          <w:lang w:eastAsia="ru-RU"/>
        </w:rPr>
        <w:t xml:space="preserve">  </w:t>
      </w:r>
      <w:r w:rsidRPr="00163D5C">
        <w:rPr>
          <w:rFonts w:ascii="Times New Roman" w:eastAsia="Times New Roman" w:hAnsi="Times New Roman" w:cs="Times New Roman"/>
          <w:color w:val="000000"/>
          <w:spacing w:val="3"/>
          <w:sz w:val="28"/>
          <w:szCs w:val="28"/>
          <w:lang w:eastAsia="ru-RU"/>
        </w:rPr>
        <w:t>школе.</w:t>
      </w:r>
    </w:p>
    <w:p w:rsidR="004B7DDD" w:rsidRPr="00163D5C" w:rsidRDefault="004B7DDD" w:rsidP="004B7DDD">
      <w:pPr>
        <w:shd w:val="clear" w:color="auto" w:fill="FFFFFF"/>
        <w:spacing w:after="0" w:line="360" w:lineRule="auto"/>
        <w:ind w:left="600"/>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pacing w:val="4"/>
          <w:sz w:val="28"/>
          <w:szCs w:val="28"/>
          <w:lang w:eastAsia="ru-RU"/>
        </w:rPr>
        <w:t>Основные</w:t>
      </w:r>
      <w:r w:rsidRPr="00163D5C">
        <w:rPr>
          <w:rFonts w:ascii="Times New Roman" w:eastAsia="Times New Roman" w:hAnsi="Times New Roman" w:cs="Times New Roman"/>
          <w:b/>
          <w:bCs/>
          <w:i/>
          <w:iCs/>
          <w:color w:val="000000"/>
          <w:spacing w:val="4"/>
          <w:sz w:val="28"/>
          <w:lang w:eastAsia="ru-RU"/>
        </w:rPr>
        <w:t> </w:t>
      </w:r>
      <w:r w:rsidRPr="00163D5C">
        <w:rPr>
          <w:rFonts w:ascii="Times New Roman" w:eastAsia="Times New Roman" w:hAnsi="Times New Roman" w:cs="Times New Roman"/>
          <w:b/>
          <w:bCs/>
          <w:i/>
          <w:iCs/>
          <w:color w:val="000000"/>
          <w:spacing w:val="4"/>
          <w:sz w:val="28"/>
          <w:szCs w:val="28"/>
          <w:lang w:eastAsia="ru-RU"/>
        </w:rPr>
        <w:t>показатели</w:t>
      </w:r>
      <w:r w:rsidRPr="00163D5C">
        <w:rPr>
          <w:rFonts w:ascii="Times New Roman" w:eastAsia="Times New Roman" w:hAnsi="Times New Roman" w:cs="Times New Roman"/>
          <w:b/>
          <w:bCs/>
          <w:i/>
          <w:iCs/>
          <w:color w:val="000000"/>
          <w:spacing w:val="4"/>
          <w:sz w:val="28"/>
          <w:lang w:eastAsia="ru-RU"/>
        </w:rPr>
        <w:t> </w:t>
      </w:r>
      <w:r w:rsidRPr="00163D5C">
        <w:rPr>
          <w:rFonts w:ascii="Times New Roman" w:eastAsia="Times New Roman" w:hAnsi="Times New Roman" w:cs="Times New Roman"/>
          <w:b/>
          <w:bCs/>
          <w:i/>
          <w:iCs/>
          <w:color w:val="000000"/>
          <w:spacing w:val="4"/>
          <w:sz w:val="28"/>
          <w:szCs w:val="28"/>
          <w:lang w:eastAsia="ru-RU"/>
        </w:rPr>
        <w:t>благоприятной</w:t>
      </w:r>
      <w:r w:rsidRPr="00163D5C">
        <w:rPr>
          <w:rFonts w:ascii="Times New Roman" w:eastAsia="Times New Roman" w:hAnsi="Times New Roman" w:cs="Times New Roman"/>
          <w:b/>
          <w:bCs/>
          <w:i/>
          <w:iCs/>
          <w:color w:val="000000"/>
          <w:spacing w:val="4"/>
          <w:sz w:val="28"/>
          <w:lang w:eastAsia="ru-RU"/>
        </w:rPr>
        <w:t> </w:t>
      </w:r>
      <w:r w:rsidRPr="00163D5C">
        <w:rPr>
          <w:rFonts w:ascii="Times New Roman" w:eastAsia="Times New Roman" w:hAnsi="Times New Roman" w:cs="Times New Roman"/>
          <w:b/>
          <w:bCs/>
          <w:i/>
          <w:iCs/>
          <w:color w:val="000000"/>
          <w:spacing w:val="4"/>
          <w:sz w:val="28"/>
          <w:szCs w:val="28"/>
          <w:lang w:eastAsia="ru-RU"/>
        </w:rPr>
        <w:t>адаптации</w:t>
      </w:r>
      <w:r w:rsidRPr="00163D5C">
        <w:rPr>
          <w:rFonts w:ascii="Times New Roman" w:eastAsia="Times New Roman" w:hAnsi="Times New Roman" w:cs="Times New Roman"/>
          <w:b/>
          <w:bCs/>
          <w:i/>
          <w:iCs/>
          <w:color w:val="000000"/>
          <w:spacing w:val="4"/>
          <w:sz w:val="28"/>
          <w:lang w:eastAsia="ru-RU"/>
        </w:rPr>
        <w:t> </w:t>
      </w:r>
      <w:r w:rsidRPr="00163D5C">
        <w:rPr>
          <w:rFonts w:ascii="Times New Roman" w:eastAsia="Times New Roman" w:hAnsi="Times New Roman" w:cs="Times New Roman"/>
          <w:b/>
          <w:bCs/>
          <w:i/>
          <w:iCs/>
          <w:color w:val="000000"/>
          <w:spacing w:val="4"/>
          <w:sz w:val="28"/>
          <w:szCs w:val="28"/>
          <w:lang w:eastAsia="ru-RU"/>
        </w:rPr>
        <w:t>ребенка:</w:t>
      </w:r>
    </w:p>
    <w:p w:rsidR="004B7DDD" w:rsidRPr="00163D5C" w:rsidRDefault="004B7DDD" w:rsidP="004B7DDD">
      <w:pPr>
        <w:shd w:val="clear" w:color="auto" w:fill="FFFFFF"/>
        <w:spacing w:after="0" w:line="360" w:lineRule="auto"/>
        <w:ind w:left="58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pacing w:val="2"/>
          <w:sz w:val="28"/>
          <w:szCs w:val="28"/>
          <w:lang w:eastAsia="ru-RU"/>
        </w:rPr>
        <w:t>сохранение</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физического,</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психического</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и</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социального</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 xml:space="preserve">здоровья </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детей;</w:t>
      </w:r>
    </w:p>
    <w:p w:rsidR="004B7DDD" w:rsidRPr="00163D5C" w:rsidRDefault="004B7DDD" w:rsidP="004B7DDD">
      <w:pPr>
        <w:shd w:val="clear" w:color="auto" w:fill="FFFFFF"/>
        <w:spacing w:after="0" w:line="360" w:lineRule="auto"/>
        <w:ind w:left="58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pacing w:val="2"/>
          <w:sz w:val="28"/>
          <w:szCs w:val="28"/>
          <w:lang w:eastAsia="ru-RU"/>
        </w:rPr>
        <w:t>установление</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контакта</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с</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учащимися,</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с</w:t>
      </w:r>
      <w:r w:rsidRPr="00163D5C">
        <w:rPr>
          <w:rFonts w:ascii="Times New Roman" w:eastAsia="Times New Roman" w:hAnsi="Times New Roman" w:cs="Times New Roman"/>
          <w:color w:val="000000"/>
          <w:spacing w:val="2"/>
          <w:sz w:val="28"/>
          <w:lang w:eastAsia="ru-RU"/>
        </w:rPr>
        <w:t> </w:t>
      </w:r>
      <w:r w:rsidRPr="00163D5C">
        <w:rPr>
          <w:rFonts w:ascii="Times New Roman" w:eastAsia="Times New Roman" w:hAnsi="Times New Roman" w:cs="Times New Roman"/>
          <w:color w:val="000000"/>
          <w:spacing w:val="2"/>
          <w:sz w:val="28"/>
          <w:szCs w:val="28"/>
          <w:lang w:eastAsia="ru-RU"/>
        </w:rPr>
        <w:t>учителем;</w:t>
      </w:r>
    </w:p>
    <w:p w:rsidR="004B7DDD" w:rsidRPr="00163D5C" w:rsidRDefault="004B7DDD" w:rsidP="004B7DDD">
      <w:pPr>
        <w:shd w:val="clear" w:color="auto" w:fill="FFFFFF"/>
        <w:spacing w:after="0" w:line="360" w:lineRule="auto"/>
        <w:ind w:left="58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pacing w:val="1"/>
          <w:sz w:val="28"/>
          <w:szCs w:val="28"/>
          <w:lang w:eastAsia="ru-RU"/>
        </w:rPr>
        <w:t>формирование</w:t>
      </w:r>
      <w:r w:rsidRPr="00163D5C">
        <w:rPr>
          <w:rFonts w:ascii="Times New Roman" w:eastAsia="Times New Roman" w:hAnsi="Times New Roman" w:cs="Times New Roman"/>
          <w:color w:val="000000"/>
          <w:spacing w:val="1"/>
          <w:sz w:val="28"/>
          <w:lang w:eastAsia="ru-RU"/>
        </w:rPr>
        <w:t> </w:t>
      </w:r>
      <w:r w:rsidRPr="00163D5C">
        <w:rPr>
          <w:rFonts w:ascii="Times New Roman" w:eastAsia="Times New Roman" w:hAnsi="Times New Roman" w:cs="Times New Roman"/>
          <w:color w:val="000000"/>
          <w:spacing w:val="1"/>
          <w:sz w:val="28"/>
          <w:szCs w:val="28"/>
          <w:lang w:eastAsia="ru-RU"/>
        </w:rPr>
        <w:t>адекватного</w:t>
      </w:r>
      <w:r w:rsidRPr="00163D5C">
        <w:rPr>
          <w:rFonts w:ascii="Times New Roman" w:eastAsia="Times New Roman" w:hAnsi="Times New Roman" w:cs="Times New Roman"/>
          <w:color w:val="000000"/>
          <w:spacing w:val="1"/>
          <w:sz w:val="28"/>
          <w:lang w:eastAsia="ru-RU"/>
        </w:rPr>
        <w:t> </w:t>
      </w:r>
      <w:r w:rsidRPr="00163D5C">
        <w:rPr>
          <w:rFonts w:ascii="Times New Roman" w:eastAsia="Times New Roman" w:hAnsi="Times New Roman" w:cs="Times New Roman"/>
          <w:color w:val="000000"/>
          <w:spacing w:val="1"/>
          <w:sz w:val="28"/>
          <w:szCs w:val="28"/>
          <w:lang w:eastAsia="ru-RU"/>
        </w:rPr>
        <w:t>поведения;</w:t>
      </w:r>
    </w:p>
    <w:p w:rsidR="004B7DDD" w:rsidRPr="00163D5C" w:rsidRDefault="004B7DDD" w:rsidP="004B7DDD">
      <w:pPr>
        <w:shd w:val="clear" w:color="auto" w:fill="FFFFFF"/>
        <w:spacing w:after="0" w:line="360" w:lineRule="auto"/>
        <w:ind w:left="581"/>
        <w:jc w:val="both"/>
        <w:rPr>
          <w:rFonts w:ascii="Times New Roman" w:eastAsia="Times New Roman" w:hAnsi="Times New Roman" w:cs="Times New Roman"/>
          <w:color w:val="000000"/>
          <w:spacing w:val="1"/>
          <w:sz w:val="28"/>
          <w:szCs w:val="28"/>
          <w:lang w:eastAsia="ru-RU"/>
        </w:rPr>
      </w:pPr>
      <w:r w:rsidRPr="00163D5C">
        <w:rPr>
          <w:rFonts w:ascii="Times New Roman" w:eastAsia="Times New Roman" w:hAnsi="Times New Roman" w:cs="Times New Roman"/>
          <w:color w:val="000000"/>
          <w:sz w:val="28"/>
          <w:szCs w:val="28"/>
          <w:lang w:eastAsia="ru-RU"/>
        </w:rPr>
        <w:t>•    </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pacing w:val="1"/>
          <w:sz w:val="28"/>
          <w:szCs w:val="28"/>
          <w:lang w:eastAsia="ru-RU"/>
        </w:rPr>
        <w:t>овладение</w:t>
      </w:r>
      <w:r w:rsidRPr="00163D5C">
        <w:rPr>
          <w:rFonts w:ascii="Times New Roman" w:eastAsia="Times New Roman" w:hAnsi="Times New Roman" w:cs="Times New Roman"/>
          <w:color w:val="000000"/>
          <w:spacing w:val="1"/>
          <w:sz w:val="28"/>
          <w:lang w:eastAsia="ru-RU"/>
        </w:rPr>
        <w:t> </w:t>
      </w:r>
      <w:r w:rsidRPr="00163D5C">
        <w:rPr>
          <w:rFonts w:ascii="Times New Roman" w:eastAsia="Times New Roman" w:hAnsi="Times New Roman" w:cs="Times New Roman"/>
          <w:color w:val="000000"/>
          <w:spacing w:val="1"/>
          <w:sz w:val="28"/>
          <w:szCs w:val="28"/>
          <w:lang w:eastAsia="ru-RU"/>
        </w:rPr>
        <w:t>навыками</w:t>
      </w:r>
      <w:r w:rsidRPr="00163D5C">
        <w:rPr>
          <w:rFonts w:ascii="Times New Roman" w:eastAsia="Times New Roman" w:hAnsi="Times New Roman" w:cs="Times New Roman"/>
          <w:color w:val="000000"/>
          <w:spacing w:val="1"/>
          <w:sz w:val="28"/>
          <w:lang w:eastAsia="ru-RU"/>
        </w:rPr>
        <w:t> </w:t>
      </w:r>
      <w:r w:rsidRPr="00163D5C">
        <w:rPr>
          <w:rFonts w:ascii="Times New Roman" w:eastAsia="Times New Roman" w:hAnsi="Times New Roman" w:cs="Times New Roman"/>
          <w:color w:val="000000"/>
          <w:spacing w:val="1"/>
          <w:sz w:val="28"/>
          <w:szCs w:val="28"/>
          <w:lang w:eastAsia="ru-RU"/>
        </w:rPr>
        <w:t>учебной</w:t>
      </w:r>
      <w:r w:rsidRPr="00163D5C">
        <w:rPr>
          <w:rFonts w:ascii="Times New Roman" w:eastAsia="Times New Roman" w:hAnsi="Times New Roman" w:cs="Times New Roman"/>
          <w:color w:val="000000"/>
          <w:spacing w:val="1"/>
          <w:sz w:val="28"/>
          <w:lang w:eastAsia="ru-RU"/>
        </w:rPr>
        <w:t> </w:t>
      </w:r>
      <w:r w:rsidRPr="00163D5C">
        <w:rPr>
          <w:rFonts w:ascii="Times New Roman" w:eastAsia="Times New Roman" w:hAnsi="Times New Roman" w:cs="Times New Roman"/>
          <w:color w:val="000000"/>
          <w:spacing w:val="1"/>
          <w:sz w:val="28"/>
          <w:szCs w:val="28"/>
          <w:lang w:eastAsia="ru-RU"/>
        </w:rPr>
        <w:t>деятельности.</w:t>
      </w:r>
    </w:p>
    <w:p w:rsidR="004B7DDD" w:rsidRPr="00163D5C" w:rsidRDefault="004B7DDD" w:rsidP="004B7DDD">
      <w:pPr>
        <w:shd w:val="clear" w:color="auto" w:fill="FFFFFF"/>
        <w:spacing w:after="0" w:line="360" w:lineRule="auto"/>
        <w:ind w:left="581"/>
        <w:jc w:val="both"/>
        <w:rPr>
          <w:rFonts w:ascii="Times New Roman" w:eastAsia="Times New Roman" w:hAnsi="Times New Roman" w:cs="Times New Roman"/>
          <w:b/>
          <w:i/>
          <w:color w:val="000000"/>
          <w:spacing w:val="1"/>
          <w:sz w:val="28"/>
          <w:szCs w:val="28"/>
          <w:lang w:eastAsia="ru-RU"/>
        </w:rPr>
      </w:pPr>
      <w:r w:rsidRPr="00163D5C">
        <w:rPr>
          <w:rFonts w:ascii="Times New Roman" w:eastAsia="Times New Roman" w:hAnsi="Times New Roman" w:cs="Times New Roman"/>
          <w:b/>
          <w:i/>
          <w:color w:val="000000"/>
          <w:spacing w:val="1"/>
          <w:sz w:val="28"/>
          <w:szCs w:val="28"/>
          <w:lang w:eastAsia="ru-RU"/>
        </w:rPr>
        <w:t>Основные направления работы:</w:t>
      </w:r>
    </w:p>
    <w:p w:rsidR="004B7DDD" w:rsidRPr="00163D5C" w:rsidRDefault="004B7DDD" w:rsidP="004B7DDD">
      <w:pPr>
        <w:suppressAutoHyphens/>
        <w:spacing w:after="0" w:line="360" w:lineRule="auto"/>
        <w:ind w:left="643"/>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осуществление включения первоклассников в систему коллективных отношений;</w:t>
      </w:r>
    </w:p>
    <w:p w:rsidR="004B7DDD" w:rsidRPr="00163D5C" w:rsidRDefault="004B7DDD" w:rsidP="004B7DDD">
      <w:pPr>
        <w:suppressAutoHyphens/>
        <w:spacing w:after="0" w:line="360" w:lineRule="auto"/>
        <w:ind w:left="643"/>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освоение младшими школьниками правил поведения в школе;</w:t>
      </w:r>
    </w:p>
    <w:p w:rsidR="004B7DDD" w:rsidRPr="00163D5C" w:rsidRDefault="004B7DDD" w:rsidP="004B7DDD">
      <w:pPr>
        <w:suppressAutoHyphens/>
        <w:spacing w:after="0" w:line="360" w:lineRule="auto"/>
        <w:ind w:left="643"/>
        <w:jc w:val="both"/>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 осуществление комфортных условий перехода от игровой деятельности к учебной.</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szCs w:val="28"/>
          <w:lang w:eastAsia="ru-RU"/>
        </w:rPr>
        <w:t>Программа сопровождения адаптации первоклассников к школе «Умелые первоклашки»</w:t>
      </w:r>
    </w:p>
    <w:p w:rsidR="004B7DDD" w:rsidRPr="00163D5C" w:rsidRDefault="004B7DDD" w:rsidP="004B7DDD">
      <w:pPr>
        <w:shd w:val="clear" w:color="auto" w:fill="FFFFFF"/>
        <w:spacing w:before="25" w:after="25"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Основной целью программы является помощь детям в адаптации к школе, что подразумевает, в частности, развитие саморегуляции детей, предупреждение и снижение тревожности, а также помощь учителю в создании условий, способствующих интенсивному развитию познавательных возможностей и коммуникативных способностей первоклассников.</w:t>
      </w:r>
    </w:p>
    <w:p w:rsidR="004B7DDD" w:rsidRPr="00163D5C" w:rsidRDefault="004B7DDD" w:rsidP="004B7DDD">
      <w:pPr>
        <w:shd w:val="clear" w:color="auto" w:fill="FFFFFF"/>
        <w:spacing w:before="25" w:after="25"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Занятия строятся в доступной и интересной форме. Используются методы: техники и приемы саморегуляции, рисуночные методы, метод направленного воображения, игры.</w:t>
      </w:r>
    </w:p>
    <w:p w:rsidR="004B7DDD" w:rsidRPr="00163D5C" w:rsidRDefault="004B7DDD" w:rsidP="004B7DDD">
      <w:pPr>
        <w:shd w:val="clear" w:color="auto" w:fill="FFFFFF"/>
        <w:spacing w:before="25" w:after="25"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Общие рекомендации по проведению занятий:</w:t>
      </w:r>
    </w:p>
    <w:p w:rsidR="004B7DDD" w:rsidRPr="00163D5C" w:rsidRDefault="004B7DDD" w:rsidP="004B7DDD">
      <w:pPr>
        <w:shd w:val="clear" w:color="auto" w:fill="FFFFFF"/>
        <w:spacing w:before="25" w:after="25"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lastRenderedPageBreak/>
        <w:t xml:space="preserve">        Занятия входят в систему сопровождения адаптации первоклассников к школе, поэтому в ходе их проведения проходят консультации с учителем на протяжении всего учебного года, встречи с родителями детей индивидуально и на родительских собраниях.</w:t>
      </w:r>
    </w:p>
    <w:p w:rsidR="004B7DDD" w:rsidRPr="00163D5C" w:rsidRDefault="004B7DDD" w:rsidP="004B7DDD">
      <w:pPr>
        <w:shd w:val="clear" w:color="auto" w:fill="FFFFFF"/>
        <w:spacing w:before="25" w:after="25"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Часть занятий носит двойственный характер: они содержат не только развивающие, коррекционные упражнения, но и диагностические задания.</w:t>
      </w:r>
    </w:p>
    <w:p w:rsidR="004B7DDD" w:rsidRPr="00163D5C" w:rsidRDefault="004B7DDD" w:rsidP="004B7DDD">
      <w:pPr>
        <w:shd w:val="clear" w:color="auto" w:fill="FFFFFF"/>
        <w:spacing w:before="25" w:after="25"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Программа рассчитана на работу в группе из 10-14 человек, поэтому класс рекомендуется делить на подгруппы и проводить занятия одновременно с уроком ритмики или обучения письму.</w:t>
      </w:r>
    </w:p>
    <w:p w:rsidR="004B7DDD" w:rsidRPr="00163D5C" w:rsidRDefault="004B7DDD" w:rsidP="004B7DDD">
      <w:pPr>
        <w:shd w:val="clear" w:color="auto" w:fill="FFFFFF"/>
        <w:spacing w:before="25" w:after="25"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Для занятий каждый ребенок должен иметь тетрадь в клетку, альбом, цветные карандаши.</w:t>
      </w:r>
    </w:p>
    <w:p w:rsidR="004B7DDD" w:rsidRPr="00163D5C" w:rsidRDefault="004B7DDD" w:rsidP="004B7DDD">
      <w:pPr>
        <w:shd w:val="clear" w:color="auto" w:fill="FFFFFF"/>
        <w:spacing w:before="25" w:after="25"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Продолжительность занятия 30 – 40 минут.</w:t>
      </w:r>
    </w:p>
    <w:p w:rsidR="004B7DDD" w:rsidRPr="00163D5C" w:rsidRDefault="004B7DDD" w:rsidP="004B7DDD">
      <w:pPr>
        <w:shd w:val="clear" w:color="auto" w:fill="FFFFFF"/>
        <w:spacing w:before="25" w:after="25"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Оптимальная периодичность встреч – 1-2 раза в неделю.</w:t>
      </w:r>
    </w:p>
    <w:p w:rsidR="004B7DDD" w:rsidRPr="00163D5C" w:rsidRDefault="004B7DDD" w:rsidP="004B7DDD">
      <w:pPr>
        <w:shd w:val="clear" w:color="auto" w:fill="FFFFFF"/>
        <w:spacing w:before="25" w:after="25"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Важно создать доброжелательную обстановку в классе, чтобы каждый чувствовал себя уверенно и не боялся сделать ошибку.</w:t>
      </w:r>
    </w:p>
    <w:p w:rsidR="004B7DDD" w:rsidRPr="00163D5C" w:rsidRDefault="004B7DDD" w:rsidP="004B7DDD">
      <w:pPr>
        <w:shd w:val="clear" w:color="auto" w:fill="FFFFFF"/>
        <w:spacing w:before="25" w:after="25" w:line="36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Необходимое обеспечение: магнитофон, кассеты со спокойной нейтральной инструментальной музыкой.</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1 занятие «Ромашка»</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Ход занятия:</w:t>
      </w:r>
      <w:r w:rsidRPr="00163D5C">
        <w:rPr>
          <w:rFonts w:ascii="Times New Roman" w:eastAsia="Times New Roman" w:hAnsi="Times New Roman" w:cs="Times New Roman"/>
          <w:b/>
          <w:bCs/>
          <w:i/>
          <w:iCs/>
          <w:color w:val="000000"/>
          <w:sz w:val="28"/>
          <w:lang w:eastAsia="ru-RU"/>
        </w:rPr>
        <w:t> </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«На что похоже?»  </w:t>
      </w:r>
      <w:r w:rsidRPr="00163D5C">
        <w:rPr>
          <w:rFonts w:ascii="Times New Roman" w:eastAsia="Times New Roman" w:hAnsi="Times New Roman" w:cs="Times New Roman"/>
          <w:color w:val="000000"/>
          <w:sz w:val="28"/>
          <w:szCs w:val="28"/>
          <w:lang w:eastAsia="ru-RU"/>
        </w:rPr>
        <w:br/>
        <w:t>Расскажи стихи руками</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z w:val="28"/>
          <w:szCs w:val="28"/>
          <w:lang w:eastAsia="ru-RU"/>
        </w:rPr>
        <w:br/>
        <w:t>Рисование</w:t>
      </w:r>
      <w:r w:rsidRPr="00163D5C">
        <w:rPr>
          <w:rFonts w:ascii="Times New Roman" w:eastAsia="Times New Roman" w:hAnsi="Times New Roman" w:cs="Times New Roman"/>
          <w:color w:val="000000"/>
          <w:sz w:val="28"/>
          <w:szCs w:val="28"/>
          <w:lang w:eastAsia="ru-RU"/>
        </w:rPr>
        <w:br/>
        <w:t>«Цветик-многоцветик»</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2 занятие «Путешествие по воде»</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b/>
          <w:bCs/>
          <w:i/>
          <w:iCs/>
          <w:color w:val="000000"/>
          <w:sz w:val="28"/>
          <w:lang w:eastAsia="ru-RU"/>
        </w:rPr>
      </w:pPr>
      <w:r w:rsidRPr="00163D5C">
        <w:rPr>
          <w:rFonts w:ascii="Times New Roman" w:eastAsia="Times New Roman" w:hAnsi="Times New Roman" w:cs="Times New Roman"/>
          <w:b/>
          <w:bCs/>
          <w:i/>
          <w:iCs/>
          <w:color w:val="000000"/>
          <w:sz w:val="28"/>
          <w:szCs w:val="28"/>
          <w:lang w:eastAsia="ru-RU"/>
        </w:rPr>
        <w:t>Ход занятия:</w:t>
      </w:r>
      <w:r w:rsidRPr="00163D5C">
        <w:rPr>
          <w:rFonts w:ascii="Times New Roman" w:eastAsia="Times New Roman" w:hAnsi="Times New Roman" w:cs="Times New Roman"/>
          <w:b/>
          <w:bCs/>
          <w:i/>
          <w:iCs/>
          <w:color w:val="000000"/>
          <w:sz w:val="28"/>
          <w:lang w:eastAsia="ru-RU"/>
        </w:rPr>
        <w:t> </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Ассоциации</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«Графический диктант»</w:t>
      </w:r>
      <w:r w:rsidRPr="00163D5C">
        <w:rPr>
          <w:rFonts w:ascii="Times New Roman" w:eastAsia="Times New Roman" w:hAnsi="Times New Roman" w:cs="Times New Roman"/>
          <w:color w:val="000000"/>
          <w:sz w:val="28"/>
          <w:szCs w:val="28"/>
          <w:lang w:eastAsia="ru-RU"/>
        </w:rPr>
        <w:br/>
        <w:t>Игра «Морская фигура»</w:t>
      </w:r>
      <w:r w:rsidRPr="00163D5C">
        <w:rPr>
          <w:rFonts w:ascii="Times New Roman" w:eastAsia="Times New Roman" w:hAnsi="Times New Roman" w:cs="Times New Roman"/>
          <w:color w:val="000000"/>
          <w:sz w:val="28"/>
          <w:szCs w:val="28"/>
          <w:lang w:eastAsia="ru-RU"/>
        </w:rPr>
        <w:br/>
        <w:t>Штриховка</w:t>
      </w:r>
      <w:r w:rsidRPr="00163D5C">
        <w:rPr>
          <w:rFonts w:ascii="Times New Roman" w:eastAsia="Times New Roman" w:hAnsi="Times New Roman" w:cs="Times New Roman"/>
          <w:color w:val="000000"/>
          <w:sz w:val="28"/>
          <w:szCs w:val="28"/>
          <w:lang w:eastAsia="ru-RU"/>
        </w:rPr>
        <w:br/>
        <w:t>Составление рассказа</w:t>
      </w:r>
      <w:r w:rsidRPr="00163D5C">
        <w:rPr>
          <w:rFonts w:ascii="Times New Roman" w:eastAsia="Times New Roman" w:hAnsi="Times New Roman" w:cs="Times New Roman"/>
          <w:color w:val="000000"/>
          <w:sz w:val="28"/>
          <w:szCs w:val="28"/>
          <w:lang w:eastAsia="ru-RU"/>
        </w:rPr>
        <w:br/>
        <w:t>Настроение</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3 занятие «Школа»</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Ход занятия:</w:t>
      </w:r>
      <w:r w:rsidRPr="00163D5C">
        <w:rPr>
          <w:rFonts w:ascii="Times New Roman" w:eastAsia="Times New Roman" w:hAnsi="Times New Roman" w:cs="Times New Roman"/>
          <w:b/>
          <w:bCs/>
          <w:i/>
          <w:iCs/>
          <w:color w:val="000000"/>
          <w:sz w:val="28"/>
          <w:lang w:eastAsia="ru-RU"/>
        </w:rPr>
        <w:t> </w:t>
      </w:r>
      <w:r w:rsidRPr="00163D5C">
        <w:rPr>
          <w:rFonts w:ascii="Times New Roman" w:eastAsia="Times New Roman" w:hAnsi="Times New Roman" w:cs="Times New Roman"/>
          <w:color w:val="000000"/>
          <w:sz w:val="28"/>
          <w:szCs w:val="28"/>
          <w:lang w:eastAsia="ru-RU"/>
        </w:rPr>
        <w:t>Ассоциации</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lastRenderedPageBreak/>
        <w:t>Рисование</w:t>
      </w:r>
      <w:r w:rsidRPr="00163D5C">
        <w:rPr>
          <w:rFonts w:ascii="Times New Roman" w:eastAsia="Times New Roman" w:hAnsi="Times New Roman" w:cs="Times New Roman"/>
          <w:color w:val="000000"/>
          <w:sz w:val="28"/>
          <w:szCs w:val="28"/>
          <w:lang w:eastAsia="ru-RU"/>
        </w:rPr>
        <w:br/>
        <w:t>Расскажи стихи руками</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z w:val="28"/>
          <w:szCs w:val="28"/>
          <w:lang w:eastAsia="ru-RU"/>
        </w:rPr>
        <w:br/>
        <w:t>«Лабиринты»</w:t>
      </w:r>
      <w:r w:rsidRPr="00163D5C">
        <w:rPr>
          <w:rFonts w:ascii="Times New Roman" w:eastAsia="Times New Roman" w:hAnsi="Times New Roman" w:cs="Times New Roman"/>
          <w:color w:val="000000"/>
          <w:sz w:val="28"/>
          <w:szCs w:val="28"/>
          <w:lang w:eastAsia="ru-RU"/>
        </w:rPr>
        <w:br/>
        <w:t>Настроение</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4 занятие «Животные»</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b/>
          <w:bCs/>
          <w:i/>
          <w:iCs/>
          <w:color w:val="000000"/>
          <w:sz w:val="28"/>
          <w:szCs w:val="28"/>
          <w:lang w:eastAsia="ru-RU"/>
        </w:rPr>
      </w:pPr>
      <w:r w:rsidRPr="00163D5C">
        <w:rPr>
          <w:rFonts w:ascii="Times New Roman" w:eastAsia="Times New Roman" w:hAnsi="Times New Roman" w:cs="Times New Roman"/>
          <w:b/>
          <w:bCs/>
          <w:i/>
          <w:iCs/>
          <w:color w:val="000000"/>
          <w:sz w:val="28"/>
          <w:szCs w:val="28"/>
          <w:lang w:eastAsia="ru-RU"/>
        </w:rPr>
        <w:t>Ход занятия:</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«Что изменилось?»</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«Кто лишний?»</w:t>
      </w:r>
      <w:r w:rsidRPr="00163D5C">
        <w:rPr>
          <w:rFonts w:ascii="Times New Roman" w:eastAsia="Times New Roman" w:hAnsi="Times New Roman" w:cs="Times New Roman"/>
          <w:color w:val="000000"/>
          <w:sz w:val="28"/>
          <w:szCs w:val="28"/>
          <w:lang w:eastAsia="ru-RU"/>
        </w:rPr>
        <w:br/>
        <w:t>Штриховка</w:t>
      </w:r>
      <w:r w:rsidRPr="00163D5C">
        <w:rPr>
          <w:rFonts w:ascii="Times New Roman" w:eastAsia="Times New Roman" w:hAnsi="Times New Roman" w:cs="Times New Roman"/>
          <w:color w:val="000000"/>
          <w:sz w:val="28"/>
          <w:szCs w:val="28"/>
          <w:lang w:eastAsia="ru-RU"/>
        </w:rPr>
        <w:br/>
        <w:t>Физкультминутка «Зайка»</w:t>
      </w:r>
      <w:r w:rsidRPr="00163D5C">
        <w:rPr>
          <w:rFonts w:ascii="Times New Roman" w:eastAsia="Times New Roman" w:hAnsi="Times New Roman" w:cs="Times New Roman"/>
          <w:color w:val="000000"/>
          <w:sz w:val="28"/>
          <w:szCs w:val="28"/>
          <w:lang w:eastAsia="ru-RU"/>
        </w:rPr>
        <w:br/>
        <w:t>«Назови одним словом»</w:t>
      </w:r>
      <w:r w:rsidRPr="00163D5C">
        <w:rPr>
          <w:rFonts w:ascii="Times New Roman" w:eastAsia="Times New Roman" w:hAnsi="Times New Roman" w:cs="Times New Roman"/>
          <w:color w:val="000000"/>
          <w:sz w:val="28"/>
          <w:szCs w:val="28"/>
          <w:lang w:eastAsia="ru-RU"/>
        </w:rPr>
        <w:br/>
        <w:t>«Кто больше назовет»</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z w:val="28"/>
          <w:szCs w:val="28"/>
          <w:lang w:eastAsia="ru-RU"/>
        </w:rPr>
        <w:br/>
        <w:t>Настроение</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5 занятие «Космонавт»</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b/>
          <w:bCs/>
          <w:i/>
          <w:iCs/>
          <w:color w:val="000000"/>
          <w:sz w:val="28"/>
          <w:lang w:eastAsia="ru-RU"/>
        </w:rPr>
      </w:pPr>
      <w:r w:rsidRPr="00163D5C">
        <w:rPr>
          <w:rFonts w:ascii="Times New Roman" w:eastAsia="Times New Roman" w:hAnsi="Times New Roman" w:cs="Times New Roman"/>
          <w:b/>
          <w:bCs/>
          <w:i/>
          <w:iCs/>
          <w:color w:val="000000"/>
          <w:sz w:val="28"/>
          <w:szCs w:val="28"/>
          <w:lang w:eastAsia="ru-RU"/>
        </w:rPr>
        <w:t>Ход занятия:</w:t>
      </w:r>
      <w:r w:rsidRPr="00163D5C">
        <w:rPr>
          <w:rFonts w:ascii="Times New Roman" w:eastAsia="Times New Roman" w:hAnsi="Times New Roman" w:cs="Times New Roman"/>
          <w:b/>
          <w:bCs/>
          <w:i/>
          <w:iCs/>
          <w:color w:val="000000"/>
          <w:sz w:val="28"/>
          <w:lang w:eastAsia="ru-RU"/>
        </w:rPr>
        <w:t> </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Ассоциации</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«Летающая тарелка»</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z w:val="28"/>
          <w:szCs w:val="28"/>
          <w:lang w:eastAsia="ru-RU"/>
        </w:rPr>
        <w:br/>
        <w:t>«Графический диктант»</w:t>
      </w:r>
      <w:r w:rsidRPr="00163D5C">
        <w:rPr>
          <w:rFonts w:ascii="Times New Roman" w:eastAsia="Times New Roman" w:hAnsi="Times New Roman" w:cs="Times New Roman"/>
          <w:color w:val="000000"/>
          <w:sz w:val="28"/>
          <w:szCs w:val="28"/>
          <w:lang w:eastAsia="ru-RU"/>
        </w:rPr>
        <w:br/>
        <w:t>Физкультминутка «Полет в космос»</w:t>
      </w:r>
      <w:r w:rsidRPr="00163D5C">
        <w:rPr>
          <w:rFonts w:ascii="Times New Roman" w:eastAsia="Times New Roman" w:hAnsi="Times New Roman" w:cs="Times New Roman"/>
          <w:color w:val="000000"/>
          <w:sz w:val="28"/>
          <w:szCs w:val="28"/>
          <w:lang w:eastAsia="ru-RU"/>
        </w:rPr>
        <w:br/>
        <w:t>Работа со словарем</w:t>
      </w:r>
      <w:r w:rsidRPr="00163D5C">
        <w:rPr>
          <w:rFonts w:ascii="Times New Roman" w:eastAsia="Times New Roman" w:hAnsi="Times New Roman" w:cs="Times New Roman"/>
          <w:color w:val="000000"/>
          <w:sz w:val="28"/>
          <w:szCs w:val="28"/>
          <w:lang w:eastAsia="ru-RU"/>
        </w:rPr>
        <w:br/>
        <w:t>Дорисовывание</w:t>
      </w:r>
      <w:r w:rsidRPr="00163D5C">
        <w:rPr>
          <w:rFonts w:ascii="Times New Roman" w:eastAsia="Times New Roman" w:hAnsi="Times New Roman" w:cs="Times New Roman"/>
          <w:color w:val="000000"/>
          <w:sz w:val="28"/>
          <w:szCs w:val="28"/>
          <w:lang w:eastAsia="ru-RU"/>
        </w:rPr>
        <w:br/>
        <w:t>Составление рассказа</w:t>
      </w:r>
      <w:r w:rsidRPr="00163D5C">
        <w:rPr>
          <w:rFonts w:ascii="Times New Roman" w:eastAsia="Times New Roman" w:hAnsi="Times New Roman" w:cs="Times New Roman"/>
          <w:color w:val="000000"/>
          <w:sz w:val="28"/>
          <w:szCs w:val="28"/>
          <w:lang w:eastAsia="ru-RU"/>
        </w:rPr>
        <w:br/>
        <w:t>Настроение</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6 занятие «Если бы …»</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b/>
          <w:bCs/>
          <w:i/>
          <w:iCs/>
          <w:color w:val="000000"/>
          <w:sz w:val="28"/>
          <w:szCs w:val="28"/>
          <w:lang w:eastAsia="ru-RU"/>
        </w:rPr>
      </w:pPr>
      <w:r w:rsidRPr="00163D5C">
        <w:rPr>
          <w:rFonts w:ascii="Times New Roman" w:eastAsia="Times New Roman" w:hAnsi="Times New Roman" w:cs="Times New Roman"/>
          <w:b/>
          <w:bCs/>
          <w:i/>
          <w:iCs/>
          <w:color w:val="000000"/>
          <w:sz w:val="28"/>
          <w:szCs w:val="28"/>
          <w:lang w:eastAsia="ru-RU"/>
        </w:rPr>
        <w:t>Ход занятия:</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«Что изменилось?»</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«Представь себе»</w:t>
      </w:r>
      <w:r w:rsidRPr="00163D5C">
        <w:rPr>
          <w:rFonts w:ascii="Times New Roman" w:eastAsia="Times New Roman" w:hAnsi="Times New Roman" w:cs="Times New Roman"/>
          <w:color w:val="000000"/>
          <w:sz w:val="28"/>
          <w:szCs w:val="28"/>
          <w:lang w:eastAsia="ru-RU"/>
        </w:rPr>
        <w:br/>
        <w:t>Расскажи стихи руками</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z w:val="28"/>
          <w:szCs w:val="28"/>
          <w:lang w:eastAsia="ru-RU"/>
        </w:rPr>
        <w:br/>
        <w:t>Рисование</w:t>
      </w:r>
      <w:r w:rsidRPr="00163D5C">
        <w:rPr>
          <w:rFonts w:ascii="Times New Roman" w:eastAsia="Times New Roman" w:hAnsi="Times New Roman" w:cs="Times New Roman"/>
          <w:color w:val="000000"/>
          <w:sz w:val="28"/>
          <w:szCs w:val="28"/>
          <w:lang w:eastAsia="ru-RU"/>
        </w:rPr>
        <w:br/>
        <w:t>Настроение</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7 занятие «Съедобное – несъедобное»</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b/>
          <w:bCs/>
          <w:i/>
          <w:iCs/>
          <w:color w:val="000000"/>
          <w:sz w:val="28"/>
          <w:szCs w:val="28"/>
          <w:lang w:eastAsia="ru-RU"/>
        </w:rPr>
      </w:pPr>
      <w:r w:rsidRPr="00163D5C">
        <w:rPr>
          <w:rFonts w:ascii="Times New Roman" w:eastAsia="Times New Roman" w:hAnsi="Times New Roman" w:cs="Times New Roman"/>
          <w:b/>
          <w:bCs/>
          <w:i/>
          <w:iCs/>
          <w:color w:val="000000"/>
          <w:sz w:val="28"/>
          <w:szCs w:val="28"/>
          <w:lang w:eastAsia="ru-RU"/>
        </w:rPr>
        <w:t>Ход занятия:</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«Отгадайте, что это?»</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Штриховка</w:t>
      </w:r>
      <w:r w:rsidRPr="00163D5C">
        <w:rPr>
          <w:rFonts w:ascii="Times New Roman" w:eastAsia="Times New Roman" w:hAnsi="Times New Roman" w:cs="Times New Roman"/>
          <w:color w:val="000000"/>
          <w:sz w:val="28"/>
          <w:szCs w:val="28"/>
          <w:lang w:eastAsia="ru-RU"/>
        </w:rPr>
        <w:br/>
        <w:t>Игра с мячом «Съедобное – несъедобное»</w:t>
      </w:r>
      <w:r w:rsidRPr="00163D5C">
        <w:rPr>
          <w:rFonts w:ascii="Times New Roman" w:eastAsia="Times New Roman" w:hAnsi="Times New Roman" w:cs="Times New Roman"/>
          <w:color w:val="000000"/>
          <w:sz w:val="28"/>
          <w:szCs w:val="28"/>
          <w:lang w:eastAsia="ru-RU"/>
        </w:rPr>
        <w:br/>
        <w:t>Кроссворд «У самовара»</w:t>
      </w:r>
      <w:r w:rsidRPr="00163D5C">
        <w:rPr>
          <w:rFonts w:ascii="Times New Roman" w:eastAsia="Times New Roman" w:hAnsi="Times New Roman" w:cs="Times New Roman"/>
          <w:color w:val="000000"/>
          <w:sz w:val="28"/>
          <w:szCs w:val="28"/>
          <w:lang w:eastAsia="ru-RU"/>
        </w:rPr>
        <w:br/>
        <w:t>Настроение</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8 занятие «В зимнем лесу»</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b/>
          <w:bCs/>
          <w:i/>
          <w:iCs/>
          <w:color w:val="000000"/>
          <w:sz w:val="28"/>
          <w:szCs w:val="28"/>
          <w:lang w:eastAsia="ru-RU"/>
        </w:rPr>
      </w:pPr>
      <w:r w:rsidRPr="00163D5C">
        <w:rPr>
          <w:rFonts w:ascii="Times New Roman" w:eastAsia="Times New Roman" w:hAnsi="Times New Roman" w:cs="Times New Roman"/>
          <w:b/>
          <w:bCs/>
          <w:i/>
          <w:iCs/>
          <w:color w:val="000000"/>
          <w:sz w:val="28"/>
          <w:szCs w:val="28"/>
          <w:lang w:eastAsia="ru-RU"/>
        </w:rPr>
        <w:t>Ход занятия:</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«Отгадайте, чьи следы?»</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lastRenderedPageBreak/>
        <w:t>Ассоциации «Это все в лесу»</w:t>
      </w:r>
      <w:r w:rsidRPr="00163D5C">
        <w:rPr>
          <w:rFonts w:ascii="Times New Roman" w:eastAsia="Times New Roman" w:hAnsi="Times New Roman" w:cs="Times New Roman"/>
          <w:color w:val="000000"/>
          <w:sz w:val="28"/>
          <w:szCs w:val="28"/>
          <w:lang w:eastAsia="ru-RU"/>
        </w:rPr>
        <w:br/>
        <w:t>Дорисовывание «Волшебный лес»</w:t>
      </w:r>
      <w:r w:rsidRPr="00163D5C">
        <w:rPr>
          <w:rFonts w:ascii="Times New Roman" w:eastAsia="Times New Roman" w:hAnsi="Times New Roman" w:cs="Times New Roman"/>
          <w:color w:val="000000"/>
          <w:sz w:val="28"/>
          <w:szCs w:val="28"/>
          <w:lang w:eastAsia="ru-RU"/>
        </w:rPr>
        <w:br/>
        <w:t>Игра «Не разбуди медведя»</w:t>
      </w:r>
      <w:r w:rsidRPr="00163D5C">
        <w:rPr>
          <w:rFonts w:ascii="Times New Roman" w:eastAsia="Times New Roman" w:hAnsi="Times New Roman" w:cs="Times New Roman"/>
          <w:color w:val="000000"/>
          <w:sz w:val="28"/>
          <w:szCs w:val="28"/>
          <w:lang w:eastAsia="ru-RU"/>
        </w:rPr>
        <w:br/>
        <w:t>Кроссворд «В лесу»</w:t>
      </w:r>
      <w:r w:rsidRPr="00163D5C">
        <w:rPr>
          <w:rFonts w:ascii="Times New Roman" w:eastAsia="Times New Roman" w:hAnsi="Times New Roman" w:cs="Times New Roman"/>
          <w:color w:val="000000"/>
          <w:sz w:val="28"/>
          <w:szCs w:val="28"/>
          <w:lang w:eastAsia="ru-RU"/>
        </w:rPr>
        <w:br/>
        <w:t>Настроение</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9 занятие «Встреча в лесу»</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b/>
          <w:bCs/>
          <w:i/>
          <w:iCs/>
          <w:color w:val="000000"/>
          <w:sz w:val="28"/>
          <w:lang w:eastAsia="ru-RU"/>
        </w:rPr>
      </w:pPr>
      <w:r w:rsidRPr="00163D5C">
        <w:rPr>
          <w:rFonts w:ascii="Times New Roman" w:eastAsia="Times New Roman" w:hAnsi="Times New Roman" w:cs="Times New Roman"/>
          <w:b/>
          <w:bCs/>
          <w:i/>
          <w:iCs/>
          <w:color w:val="000000"/>
          <w:sz w:val="28"/>
          <w:szCs w:val="28"/>
          <w:lang w:eastAsia="ru-RU"/>
        </w:rPr>
        <w:t>Ход занятия:</w:t>
      </w:r>
      <w:r w:rsidRPr="00163D5C">
        <w:rPr>
          <w:rFonts w:ascii="Times New Roman" w:eastAsia="Times New Roman" w:hAnsi="Times New Roman" w:cs="Times New Roman"/>
          <w:b/>
          <w:bCs/>
          <w:i/>
          <w:iCs/>
          <w:color w:val="000000"/>
          <w:sz w:val="28"/>
          <w:lang w:eastAsia="ru-RU"/>
        </w:rPr>
        <w:t> </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Ассоциации</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Пиктограммы</w:t>
      </w:r>
      <w:r w:rsidRPr="00163D5C">
        <w:rPr>
          <w:rFonts w:ascii="Times New Roman" w:eastAsia="Times New Roman" w:hAnsi="Times New Roman" w:cs="Times New Roman"/>
          <w:color w:val="000000"/>
          <w:sz w:val="28"/>
          <w:szCs w:val="28"/>
          <w:lang w:eastAsia="ru-RU"/>
        </w:rPr>
        <w:br/>
        <w:t>«Графический диктант»</w:t>
      </w:r>
      <w:r w:rsidRPr="00163D5C">
        <w:rPr>
          <w:rFonts w:ascii="Times New Roman" w:eastAsia="Times New Roman" w:hAnsi="Times New Roman" w:cs="Times New Roman"/>
          <w:color w:val="000000"/>
          <w:sz w:val="28"/>
          <w:szCs w:val="28"/>
          <w:lang w:eastAsia="ru-RU"/>
        </w:rPr>
        <w:br/>
        <w:t>Составление рассказа</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z w:val="28"/>
          <w:szCs w:val="28"/>
          <w:lang w:eastAsia="ru-RU"/>
        </w:rPr>
        <w:br/>
        <w:t>Пиктограммы</w:t>
      </w:r>
      <w:r w:rsidRPr="00163D5C">
        <w:rPr>
          <w:rFonts w:ascii="Times New Roman" w:eastAsia="Times New Roman" w:hAnsi="Times New Roman" w:cs="Times New Roman"/>
          <w:color w:val="000000"/>
          <w:sz w:val="28"/>
          <w:szCs w:val="28"/>
          <w:lang w:eastAsia="ru-RU"/>
        </w:rPr>
        <w:br/>
        <w:t>Настроение</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10 занятие «Животные»</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b/>
          <w:bCs/>
          <w:i/>
          <w:iCs/>
          <w:color w:val="000000"/>
          <w:sz w:val="28"/>
          <w:szCs w:val="28"/>
          <w:lang w:eastAsia="ru-RU"/>
        </w:rPr>
      </w:pPr>
      <w:r w:rsidRPr="00163D5C">
        <w:rPr>
          <w:rFonts w:ascii="Times New Roman" w:eastAsia="Times New Roman" w:hAnsi="Times New Roman" w:cs="Times New Roman"/>
          <w:b/>
          <w:bCs/>
          <w:i/>
          <w:iCs/>
          <w:color w:val="000000"/>
          <w:sz w:val="28"/>
          <w:szCs w:val="28"/>
          <w:lang w:eastAsia="ru-RU"/>
        </w:rPr>
        <w:t>Ход занятия:</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«Доскажи словечко»</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«Живая азбука»</w:t>
      </w:r>
      <w:r w:rsidRPr="00163D5C">
        <w:rPr>
          <w:rFonts w:ascii="Times New Roman" w:eastAsia="Times New Roman" w:hAnsi="Times New Roman" w:cs="Times New Roman"/>
          <w:color w:val="000000"/>
          <w:sz w:val="28"/>
          <w:szCs w:val="28"/>
          <w:lang w:eastAsia="ru-RU"/>
        </w:rPr>
        <w:br/>
        <w:t>Расскажи стихи руками «Снегопад»</w:t>
      </w:r>
      <w:r w:rsidRPr="00163D5C">
        <w:rPr>
          <w:rFonts w:ascii="Times New Roman" w:eastAsia="Times New Roman" w:hAnsi="Times New Roman" w:cs="Times New Roman"/>
          <w:color w:val="000000"/>
          <w:sz w:val="28"/>
          <w:lang w:eastAsia="ru-RU"/>
        </w:rPr>
        <w:t> </w:t>
      </w:r>
      <w:r w:rsidRPr="00163D5C">
        <w:rPr>
          <w:rFonts w:ascii="Times New Roman" w:eastAsia="Times New Roman" w:hAnsi="Times New Roman" w:cs="Times New Roman"/>
          <w:color w:val="000000"/>
          <w:sz w:val="28"/>
          <w:szCs w:val="28"/>
          <w:lang w:eastAsia="ru-RU"/>
        </w:rPr>
        <w:br/>
        <w:t>Настроение</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11 занятие «Мечты»</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b/>
          <w:bCs/>
          <w:i/>
          <w:iCs/>
          <w:color w:val="000000"/>
          <w:sz w:val="28"/>
          <w:szCs w:val="28"/>
          <w:lang w:eastAsia="ru-RU"/>
        </w:rPr>
      </w:pPr>
      <w:r w:rsidRPr="00163D5C">
        <w:rPr>
          <w:rFonts w:ascii="Times New Roman" w:eastAsia="Times New Roman" w:hAnsi="Times New Roman" w:cs="Times New Roman"/>
          <w:b/>
          <w:bCs/>
          <w:i/>
          <w:iCs/>
          <w:color w:val="000000"/>
          <w:sz w:val="28"/>
          <w:szCs w:val="28"/>
          <w:lang w:eastAsia="ru-RU"/>
        </w:rPr>
        <w:t>Ход занятия:</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lang w:eastAsia="ru-RU"/>
        </w:rPr>
        <w:t> </w:t>
      </w:r>
      <w:r w:rsidRPr="00163D5C">
        <w:rPr>
          <w:rFonts w:ascii="Times New Roman" w:eastAsia="Times New Roman" w:hAnsi="Times New Roman" w:cs="Times New Roman"/>
          <w:color w:val="000000"/>
          <w:sz w:val="28"/>
          <w:szCs w:val="28"/>
          <w:lang w:eastAsia="ru-RU"/>
        </w:rPr>
        <w:t>Беседа</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«Незаконченные предложения»</w:t>
      </w:r>
      <w:r w:rsidRPr="00163D5C">
        <w:rPr>
          <w:rFonts w:ascii="Times New Roman" w:eastAsia="Times New Roman" w:hAnsi="Times New Roman" w:cs="Times New Roman"/>
          <w:color w:val="000000"/>
          <w:sz w:val="28"/>
          <w:szCs w:val="28"/>
          <w:lang w:eastAsia="ru-RU"/>
        </w:rPr>
        <w:br/>
        <w:t>Рисование</w:t>
      </w:r>
      <w:r w:rsidRPr="00163D5C">
        <w:rPr>
          <w:rFonts w:ascii="Times New Roman" w:eastAsia="Times New Roman" w:hAnsi="Times New Roman" w:cs="Times New Roman"/>
          <w:color w:val="000000"/>
          <w:sz w:val="28"/>
          <w:szCs w:val="28"/>
          <w:lang w:eastAsia="ru-RU"/>
        </w:rPr>
        <w:br/>
        <w:t>Чтение рассказа В. Голявкина «Как я встречал Новый год»</w:t>
      </w:r>
      <w:r w:rsidRPr="00163D5C">
        <w:rPr>
          <w:rFonts w:ascii="Times New Roman" w:eastAsia="Times New Roman" w:hAnsi="Times New Roman" w:cs="Times New Roman"/>
          <w:color w:val="000000"/>
          <w:sz w:val="28"/>
          <w:szCs w:val="28"/>
          <w:lang w:eastAsia="ru-RU"/>
        </w:rPr>
        <w:br/>
        <w:t>Настроение</w:t>
      </w:r>
    </w:p>
    <w:p w:rsidR="004B7DDD" w:rsidRPr="00163D5C" w:rsidRDefault="004B7DDD" w:rsidP="004B7DDD">
      <w:pPr>
        <w:shd w:val="clear" w:color="auto" w:fill="FFFFFF"/>
        <w:spacing w:before="25" w:after="25" w:line="240" w:lineRule="auto"/>
        <w:jc w:val="center"/>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i/>
          <w:iCs/>
          <w:color w:val="000000"/>
          <w:sz w:val="28"/>
          <w:szCs w:val="28"/>
          <w:lang w:eastAsia="ru-RU"/>
        </w:rPr>
        <w:t>12 занятие «Путешествие»</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b/>
          <w:bCs/>
          <w:i/>
          <w:iCs/>
          <w:color w:val="000000"/>
          <w:sz w:val="28"/>
          <w:szCs w:val="28"/>
          <w:lang w:eastAsia="ru-RU"/>
        </w:rPr>
      </w:pPr>
      <w:r w:rsidRPr="00163D5C">
        <w:rPr>
          <w:rFonts w:ascii="Times New Roman" w:eastAsia="Times New Roman" w:hAnsi="Times New Roman" w:cs="Times New Roman"/>
          <w:b/>
          <w:bCs/>
          <w:i/>
          <w:iCs/>
          <w:color w:val="000000"/>
          <w:sz w:val="28"/>
          <w:szCs w:val="28"/>
          <w:lang w:eastAsia="ru-RU"/>
        </w:rPr>
        <w:t>Ход занятия:</w:t>
      </w:r>
    </w:p>
    <w:p w:rsidR="004B7DDD" w:rsidRPr="00163D5C" w:rsidRDefault="004B7DDD" w:rsidP="004B7DDD">
      <w:pPr>
        <w:shd w:val="clear" w:color="auto" w:fill="FFFFFF"/>
        <w:spacing w:before="25" w:after="25" w:line="240" w:lineRule="auto"/>
        <w:jc w:val="both"/>
        <w:rPr>
          <w:rFonts w:ascii="Times New Roman" w:eastAsia="Times New Roman" w:hAnsi="Times New Roman" w:cs="Times New Roman"/>
          <w:b/>
          <w:bCs/>
          <w:i/>
          <w:iCs/>
          <w:color w:val="000000"/>
          <w:sz w:val="28"/>
          <w:szCs w:val="28"/>
          <w:lang w:eastAsia="ru-RU"/>
        </w:rPr>
      </w:pPr>
      <w:r w:rsidRPr="00163D5C">
        <w:rPr>
          <w:rFonts w:ascii="Times New Roman" w:eastAsia="Times New Roman" w:hAnsi="Times New Roman" w:cs="Times New Roman"/>
          <w:color w:val="000000"/>
          <w:sz w:val="28"/>
          <w:szCs w:val="28"/>
          <w:lang w:eastAsia="ru-RU"/>
        </w:rPr>
        <w:t>«Загадки»</w:t>
      </w:r>
    </w:p>
    <w:p w:rsidR="004B7DDD" w:rsidRPr="00163D5C" w:rsidRDefault="004B7DDD" w:rsidP="004B7DDD">
      <w:pPr>
        <w:shd w:val="clear" w:color="auto" w:fill="FFFFFF"/>
        <w:spacing w:before="25" w:after="25" w:line="240" w:lineRule="auto"/>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Станция «Графическая»</w:t>
      </w:r>
      <w:r w:rsidRPr="00163D5C">
        <w:rPr>
          <w:rFonts w:ascii="Times New Roman" w:eastAsia="Times New Roman" w:hAnsi="Times New Roman" w:cs="Times New Roman"/>
          <w:color w:val="000000"/>
          <w:sz w:val="28"/>
          <w:szCs w:val="28"/>
          <w:lang w:eastAsia="ru-RU"/>
        </w:rPr>
        <w:br/>
        <w:t>Станция «Пещерная»</w:t>
      </w:r>
      <w:r w:rsidRPr="00163D5C">
        <w:rPr>
          <w:rFonts w:ascii="Times New Roman" w:eastAsia="Times New Roman" w:hAnsi="Times New Roman" w:cs="Times New Roman"/>
          <w:color w:val="000000"/>
          <w:sz w:val="28"/>
          <w:szCs w:val="28"/>
          <w:lang w:eastAsia="ru-RU"/>
        </w:rPr>
        <w:br/>
        <w:t>Станция «Буквенная»</w:t>
      </w:r>
      <w:r w:rsidRPr="00163D5C">
        <w:rPr>
          <w:rFonts w:ascii="Times New Roman" w:eastAsia="Times New Roman" w:hAnsi="Times New Roman" w:cs="Times New Roman"/>
          <w:color w:val="000000"/>
          <w:sz w:val="28"/>
          <w:szCs w:val="28"/>
          <w:lang w:eastAsia="ru-RU"/>
        </w:rPr>
        <w:br/>
        <w:t>Станция «Цирковая»</w:t>
      </w:r>
      <w:r w:rsidRPr="00163D5C">
        <w:rPr>
          <w:rFonts w:ascii="Times New Roman" w:eastAsia="Times New Roman" w:hAnsi="Times New Roman" w:cs="Times New Roman"/>
          <w:color w:val="000000"/>
          <w:sz w:val="28"/>
          <w:szCs w:val="28"/>
          <w:lang w:eastAsia="ru-RU"/>
        </w:rPr>
        <w:br/>
        <w:t>Настроение</w:t>
      </w: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jc w:val="center"/>
        <w:rPr>
          <w:rFonts w:ascii="Times New Roman" w:eastAsia="Times New Roman" w:hAnsi="Times New Roman" w:cs="Times New Roman"/>
          <w:sz w:val="28"/>
          <w:szCs w:val="28"/>
        </w:rPr>
      </w:pPr>
    </w:p>
    <w:p w:rsidR="004B7DDD" w:rsidRPr="00163D5C" w:rsidRDefault="004B7DDD" w:rsidP="004B7DDD">
      <w:pPr>
        <w:spacing w:after="0"/>
        <w:jc w:val="center"/>
        <w:rPr>
          <w:rFonts w:ascii="Times New Roman" w:eastAsia="Times New Roman" w:hAnsi="Times New Roman" w:cs="Times New Roman"/>
          <w:b/>
          <w:sz w:val="28"/>
          <w:szCs w:val="28"/>
        </w:rPr>
      </w:pPr>
      <w:r w:rsidRPr="00163D5C">
        <w:rPr>
          <w:rFonts w:ascii="Times New Roman" w:eastAsia="Times New Roman" w:hAnsi="Times New Roman" w:cs="Times New Roman"/>
          <w:b/>
          <w:sz w:val="28"/>
          <w:szCs w:val="28"/>
        </w:rPr>
        <w:lastRenderedPageBreak/>
        <w:t>Консультация для родителей</w:t>
      </w:r>
    </w:p>
    <w:p w:rsidR="004B7DDD" w:rsidRPr="00163D5C" w:rsidRDefault="004B7DDD" w:rsidP="004B7DDD">
      <w:pPr>
        <w:spacing w:after="0"/>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Адаптация к школе - это процесс привыкания к новым школьным условиям, который каждый первоклассник переживает и осознает по-своему. Большинство первоклассников приходят в школу из детского сада. Там были игры, прогулки, спокойный режим, дневной сон, всегда рядышком воспитательница. Там нынешние первоклассники были самыми старшими детьми! В школе все по-другому: здесь - работа в достаточно напряженном режиме и новая жесткая система требований. Для того, чтобы приспособиться к ним, нужны силы и время. </w:t>
      </w:r>
    </w:p>
    <w:p w:rsidR="004B7DDD" w:rsidRPr="00163D5C" w:rsidRDefault="004B7DDD" w:rsidP="004B7DDD">
      <w:pPr>
        <w:spacing w:after="0"/>
        <w:jc w:val="both"/>
        <w:rPr>
          <w:rFonts w:ascii="Times New Roman" w:eastAsia="Times New Roman" w:hAnsi="Times New Roman" w:cs="Times New Roman"/>
          <w:sz w:val="28"/>
          <w:szCs w:val="28"/>
          <w:lang w:eastAsia="ru-RU"/>
        </w:rPr>
      </w:pPr>
      <w:r w:rsidRPr="00163D5C">
        <w:rPr>
          <w:rFonts w:ascii="Times New Roman" w:eastAsia="Times New Roman" w:hAnsi="Times New Roman" w:cs="Times New Roman"/>
          <w:color w:val="000000"/>
          <w:sz w:val="28"/>
          <w:szCs w:val="28"/>
          <w:lang w:eastAsia="ru-RU"/>
        </w:rPr>
        <w:t>  Период адаптации ребенка к школе длится от 2-3 недель до полугода. Это зависит от многих факторов: индивидуальных особенностей ребенка, типа учебного заведения, уровня сложности образовательных программ, степени подготовленности ребенка к школе и т.д. Очень важна поддержка родных - мамы, папы, бабушек и дедушек.</w:t>
      </w:r>
    </w:p>
    <w:p w:rsidR="004B7DDD" w:rsidRPr="00163D5C" w:rsidRDefault="004B7DDD" w:rsidP="004B7DDD">
      <w:pPr>
        <w:numPr>
          <w:ilvl w:val="0"/>
          <w:numId w:val="19"/>
        </w:num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Первокласснику в школе нравится, он идет туда с удовольствием, охотно рассказывает о своих успехах и неудачах. В то же время, он понимает, что главная цель его пребывания в школе - учение, а не экскурсии на природу и не наблюдение за хомячками в живом уголке.</w:t>
      </w:r>
    </w:p>
    <w:p w:rsidR="004B7DDD" w:rsidRPr="00163D5C" w:rsidRDefault="004B7DDD" w:rsidP="004B7DDD">
      <w:pPr>
        <w:numPr>
          <w:ilvl w:val="0"/>
          <w:numId w:val="19"/>
        </w:num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Первоклассник не слишком устает: он активен, жизнерадостен, любопытен, редко простужается, хорошо спит, почти никогда не жалуется на боль в животе, голове, горле.</w:t>
      </w:r>
    </w:p>
    <w:p w:rsidR="004B7DDD" w:rsidRPr="00163D5C" w:rsidRDefault="004B7DDD" w:rsidP="004B7DDD">
      <w:pPr>
        <w:numPr>
          <w:ilvl w:val="0"/>
          <w:numId w:val="19"/>
        </w:num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Первоклассник достаточно самостоятелен: без проблем переодевается на физкультуру (легко завязывает шнурки, застегивает пуговицы), уверенно ориентируется в школьном здании (может купить булочку в столовой, сходить в туалет), при необходимости сумеет обратиться за помощью к кому-нибудь из взрослых.</w:t>
      </w:r>
    </w:p>
    <w:p w:rsidR="004B7DDD" w:rsidRPr="00163D5C" w:rsidRDefault="004B7DDD" w:rsidP="004B7DDD">
      <w:pPr>
        <w:numPr>
          <w:ilvl w:val="0"/>
          <w:numId w:val="19"/>
        </w:num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У него появились друзья-одноклассники, и вы знаете их имена.</w:t>
      </w:r>
    </w:p>
    <w:p w:rsidR="004B7DDD" w:rsidRPr="00163D5C" w:rsidRDefault="004B7DDD" w:rsidP="004B7DDD">
      <w:pPr>
        <w:numPr>
          <w:ilvl w:val="0"/>
          <w:numId w:val="19"/>
        </w:num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Ему нравится его учительница и большинство учителей, ведущих дополнительные предметы  в классе.</w:t>
      </w:r>
    </w:p>
    <w:p w:rsidR="004B7DDD" w:rsidRPr="00163D5C" w:rsidRDefault="004B7DDD" w:rsidP="004B7DDD">
      <w:pPr>
        <w:numPr>
          <w:ilvl w:val="0"/>
          <w:numId w:val="19"/>
        </w:num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На вопрос: «А может быть, лучше вернуться в детский сад?» он решительно отвечает: «Нет!»</w:t>
      </w:r>
    </w:p>
    <w:p w:rsidR="004B7DDD" w:rsidRPr="00163D5C" w:rsidRDefault="004B7DDD" w:rsidP="004B7DDD">
      <w:p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w:t>
      </w:r>
      <w:r w:rsidRPr="00163D5C">
        <w:rPr>
          <w:rFonts w:ascii="Times New Roman" w:eastAsia="Times New Roman" w:hAnsi="Times New Roman" w:cs="Times New Roman"/>
          <w:color w:val="000000"/>
          <w:sz w:val="28"/>
          <w:szCs w:val="28"/>
          <w:lang w:eastAsia="ru-RU"/>
        </w:rPr>
        <w:lastRenderedPageBreak/>
        <w:t>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w:t>
      </w:r>
      <w:r w:rsidRPr="00163D5C">
        <w:rPr>
          <w:rFonts w:ascii="Times New Roman" w:eastAsia="Times New Roman" w:hAnsi="Times New Roman" w:cs="Times New Roman"/>
          <w:color w:val="000000"/>
          <w:sz w:val="28"/>
          <w:szCs w:val="28"/>
          <w:lang w:eastAsia="ru-RU"/>
        </w:rPr>
        <w:br/>
        <w:t xml:space="preserve">      Год, отделяющий шестилетнего ребенка от семилетнего, очень важен для психического развития, потому что в течение этого периода у ребенка формируется произвольная регуляция своего поведения, ориентация на социальные нормы и требования. В это время формируется новый вид психической деятельности – «я – школьник».</w:t>
      </w:r>
    </w:p>
    <w:p w:rsidR="004B7DDD" w:rsidRPr="00163D5C" w:rsidRDefault="004B7DDD" w:rsidP="004B7DDD">
      <w:p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Как уже говорилось, начальный период обучения достаточно труден для всех детей, поступивших в школу. В ответ на новые повышенные требования к организму первоклассника в первые недели и месяцы обучения могут появиться жалобы детей на усталость, головные боли, возникнуть раздражительность, плаксивость, нарушение сна. Снижаются аппетит детей и масса тела. Случаются и трудности психологического характера, такие как, например, чувство страха, отрицательное отношение к учебе, учителю, неправильное представление о своих способностях и возможностях.</w:t>
      </w:r>
      <w:r w:rsidRPr="00163D5C">
        <w:rPr>
          <w:rFonts w:ascii="Times New Roman" w:eastAsia="Times New Roman" w:hAnsi="Times New Roman" w:cs="Times New Roman"/>
          <w:color w:val="000000"/>
          <w:sz w:val="28"/>
          <w:szCs w:val="28"/>
          <w:lang w:eastAsia="ru-RU"/>
        </w:rPr>
        <w:br/>
        <w:t>Описанные выше изменения в организме первоклассника, связанные с началом обучения в школе, некоторые зарубежные ученые называют «адаптационной болезнью», «школьным шоком», «школьным стрессом».</w:t>
      </w:r>
    </w:p>
    <w:p w:rsidR="004B7DDD" w:rsidRPr="00163D5C" w:rsidRDefault="004B7DDD" w:rsidP="004B7DDD">
      <w:p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szCs w:val="28"/>
          <w:lang w:eastAsia="ru-RU"/>
        </w:rPr>
        <w:t xml:space="preserve">       По степени адаптированности детей можно условно разделить на три группы.</w:t>
      </w:r>
      <w:r w:rsidRPr="00163D5C">
        <w:rPr>
          <w:rFonts w:ascii="Times New Roman" w:eastAsia="Times New Roman" w:hAnsi="Times New Roman" w:cs="Times New Roman"/>
          <w:color w:val="000000"/>
          <w:sz w:val="28"/>
          <w:szCs w:val="28"/>
          <w:lang w:eastAsia="ru-RU"/>
        </w:rPr>
        <w:t> </w:t>
      </w:r>
      <w:r w:rsidRPr="00163D5C">
        <w:rPr>
          <w:rFonts w:ascii="Times New Roman" w:eastAsia="Times New Roman" w:hAnsi="Times New Roman" w:cs="Times New Roman"/>
          <w:color w:val="000000"/>
          <w:sz w:val="28"/>
          <w:szCs w:val="28"/>
          <w:lang w:eastAsia="ru-RU"/>
        </w:rPr>
        <w:br/>
      </w:r>
      <w:r w:rsidRPr="00163D5C">
        <w:rPr>
          <w:rFonts w:ascii="Times New Roman" w:eastAsia="Times New Roman" w:hAnsi="Times New Roman" w:cs="Times New Roman"/>
          <w:b/>
          <w:bCs/>
          <w:i/>
          <w:iCs/>
          <w:color w:val="000000"/>
          <w:sz w:val="28"/>
          <w:szCs w:val="28"/>
          <w:lang w:eastAsia="ru-RU"/>
        </w:rPr>
        <w:t xml:space="preserve">      Первая группа</w:t>
      </w:r>
      <w:r w:rsidRPr="00163D5C">
        <w:rPr>
          <w:rFonts w:ascii="Times New Roman" w:eastAsia="Times New Roman" w:hAnsi="Times New Roman" w:cs="Times New Roman"/>
          <w:color w:val="000000"/>
          <w:sz w:val="28"/>
          <w:szCs w:val="28"/>
          <w:lang w:eastAsia="ru-RU"/>
        </w:rPr>
        <w:t> детей адаптируется в течение первых двух месяцев обучения. Эти дети относительно быстро вливаются в коллектив, осваиваются в школе, приобретают новых друзей. У них почти всегда хорошее настроение, они спокойны, доброжелательны, добросовестны и без видимого напряжения выполняют все требования учителя. Иногда у них все же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трудности этих детей, как правило, преодолеваются, ребенок полностью осваивается и с новым статусом ученика, и с новыми требованиями, и с новым режимом.</w:t>
      </w:r>
      <w:r w:rsidRPr="00163D5C">
        <w:rPr>
          <w:rFonts w:ascii="Times New Roman" w:eastAsia="Times New Roman" w:hAnsi="Times New Roman" w:cs="Times New Roman"/>
          <w:color w:val="000000"/>
          <w:sz w:val="28"/>
          <w:szCs w:val="28"/>
          <w:lang w:eastAsia="ru-RU"/>
        </w:rPr>
        <w:br/>
      </w:r>
      <w:r w:rsidRPr="00163D5C">
        <w:rPr>
          <w:rFonts w:ascii="Times New Roman" w:eastAsia="Times New Roman" w:hAnsi="Times New Roman" w:cs="Times New Roman"/>
          <w:b/>
          <w:bCs/>
          <w:i/>
          <w:iCs/>
          <w:color w:val="000000"/>
          <w:sz w:val="28"/>
          <w:szCs w:val="28"/>
          <w:lang w:eastAsia="ru-RU"/>
        </w:rPr>
        <w:t xml:space="preserve">       Вторая группа</w:t>
      </w:r>
      <w:r w:rsidRPr="00163D5C">
        <w:rPr>
          <w:rFonts w:ascii="Times New Roman" w:eastAsia="Times New Roman" w:hAnsi="Times New Roman" w:cs="Times New Roman"/>
          <w:color w:val="000000"/>
          <w:sz w:val="28"/>
          <w:szCs w:val="28"/>
          <w:lang w:eastAsia="ru-RU"/>
        </w:rPr>
        <w:t xml:space="preserve"> детей имеет более длительный период адаптации, период несоответствия их поведения требованиям школы затягивается. Дети не </w:t>
      </w:r>
      <w:r w:rsidRPr="00163D5C">
        <w:rPr>
          <w:rFonts w:ascii="Times New Roman" w:eastAsia="Times New Roman" w:hAnsi="Times New Roman" w:cs="Times New Roman"/>
          <w:color w:val="000000"/>
          <w:sz w:val="28"/>
          <w:szCs w:val="28"/>
          <w:lang w:eastAsia="ru-RU"/>
        </w:rPr>
        <w:lastRenderedPageBreak/>
        <w:t>могут принять новую ситуацию обучения, общения с учителем, детьми. Такие школьники могут играть на уроках, выяснять отношения с товарищем, они не реагируют на замечания учителя или реагируют слезами, обидами. Как правило, эти дети испытывают трудности и в усвоении учебной программы, лишь к концу первого полугодия реакции этих детей становятся адекватными требованиям школы, учителя.</w:t>
      </w:r>
      <w:r w:rsidRPr="00163D5C">
        <w:rPr>
          <w:rFonts w:ascii="Times New Roman" w:eastAsia="Times New Roman" w:hAnsi="Times New Roman" w:cs="Times New Roman"/>
          <w:color w:val="000000"/>
          <w:sz w:val="28"/>
          <w:szCs w:val="28"/>
          <w:lang w:eastAsia="ru-RU"/>
        </w:rPr>
        <w:br/>
      </w:r>
      <w:r w:rsidRPr="00163D5C">
        <w:rPr>
          <w:rFonts w:ascii="Times New Roman" w:eastAsia="Times New Roman" w:hAnsi="Times New Roman" w:cs="Times New Roman"/>
          <w:b/>
          <w:bCs/>
          <w:i/>
          <w:iCs/>
          <w:color w:val="000000"/>
          <w:sz w:val="28"/>
          <w:szCs w:val="28"/>
          <w:lang w:eastAsia="ru-RU"/>
        </w:rPr>
        <w:t xml:space="preserve">     Третья группа</w:t>
      </w:r>
      <w:r w:rsidRPr="00163D5C">
        <w:rPr>
          <w:rFonts w:ascii="Times New Roman" w:eastAsia="Times New Roman" w:hAnsi="Times New Roman" w:cs="Times New Roman"/>
          <w:color w:val="000000"/>
          <w:sz w:val="28"/>
          <w:szCs w:val="28"/>
          <w:lang w:eastAsia="ru-RU"/>
        </w:rPr>
        <w:t> - дети, у которых социально-психологическая адаптация связана со значительными трудностями. У них отмечаются негативные формы поведения, резкое проявление отрицательных эмоций, они с большим трудом усваивают учебные программы. Именно на таких детей чаще всего жалуются учителя: они "мешают" работать в классе.</w:t>
      </w:r>
    </w:p>
    <w:p w:rsidR="004B7DDD" w:rsidRPr="00163D5C" w:rsidRDefault="004B7DDD" w:rsidP="004B7DDD">
      <w:pPr>
        <w:spacing w:before="100" w:beforeAutospacing="1" w:after="100" w:afterAutospacing="1"/>
        <w:jc w:val="both"/>
        <w:rPr>
          <w:rFonts w:ascii="Times New Roman" w:eastAsia="Times New Roman" w:hAnsi="Times New Roman" w:cs="Times New Roman"/>
          <w:b/>
          <w:bCs/>
          <w:color w:val="000000"/>
          <w:sz w:val="28"/>
          <w:szCs w:val="28"/>
          <w:lang w:eastAsia="ru-RU"/>
        </w:rPr>
      </w:pPr>
      <w:r w:rsidRPr="00163D5C">
        <w:rPr>
          <w:rFonts w:ascii="Times New Roman" w:eastAsia="Times New Roman" w:hAnsi="Times New Roman" w:cs="Times New Roman"/>
          <w:b/>
          <w:bCs/>
          <w:color w:val="000000"/>
          <w:sz w:val="28"/>
          <w:szCs w:val="28"/>
          <w:lang w:eastAsia="ru-RU"/>
        </w:rPr>
        <w:t>С какими же трудностями сталкиваются родители и учителя в первые годы обучения детей, каковы их основные жалобы? </w:t>
      </w:r>
    </w:p>
    <w:p w:rsidR="004B7DDD" w:rsidRPr="00163D5C" w:rsidRDefault="004B7DDD" w:rsidP="004B7DDD">
      <w:p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szCs w:val="28"/>
          <w:lang w:eastAsia="ru-RU"/>
        </w:rPr>
        <w:t>1. Хроническая неуспешность.</w:t>
      </w:r>
      <w:r w:rsidRPr="00163D5C">
        <w:rPr>
          <w:rFonts w:ascii="Times New Roman" w:eastAsia="Times New Roman" w:hAnsi="Times New Roman" w:cs="Times New Roman"/>
          <w:color w:val="000000"/>
          <w:sz w:val="28"/>
          <w:szCs w:val="28"/>
          <w:lang w:eastAsia="ru-RU"/>
        </w:rPr>
        <w:t> </w:t>
      </w:r>
    </w:p>
    <w:p w:rsidR="004B7DDD" w:rsidRPr="00163D5C" w:rsidRDefault="004B7DDD" w:rsidP="004B7DDD">
      <w:p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В практике нередки случаи, когда трудности адаптации ребенка в школе связаны с ОТНОШЕНИЕМ родителей к школьной жизни и школьной успеваемости ребенка. </w:t>
      </w:r>
      <w:r w:rsidRPr="00163D5C">
        <w:rPr>
          <w:rFonts w:ascii="Times New Roman" w:eastAsia="Times New Roman" w:hAnsi="Times New Roman" w:cs="Times New Roman"/>
          <w:color w:val="000000"/>
          <w:sz w:val="28"/>
          <w:szCs w:val="28"/>
          <w:lang w:eastAsia="ru-RU"/>
        </w:rPr>
        <w:br/>
        <w:t xml:space="preserve">Это, с одной стороны, страх родителей перед школой, боязнь, что ребенку в школе будет плохо. Это часто звучит в речи родителей: "Будь моя воля, я бы никогда не отдала бы его в школу» Опасения, что ребенок будет болеть, простужаться. С другой стороны, это ожидание от ребенка только очень хороших, высоких достижений и активное демонстрирование ему недовольства тем, что он не справляется, что чего-то не умеет. В период начального обучения происходит изменение в отношении взрослых к детям, к их успехам и неудачам. "Хорошим" считается ребенок, который успешно учится, много знает, легко решает задачи и справляется с учебными заданиями. К неизбежным в начале обучения трудностям не ожидавшие этого родители относятся отрицательно (вербально и невербально). Под влиянием таких оценок у ребенка понижается уверенность в себе, повышается тревожность, что приводит к ухудшению и дезорганизации деятельности. А это ведет к неуспеху, неуспех усиливает тревогу, которая опять же дезорганизует его деятельность. Ребенок хуже усваивает новый материал, навыки, и, как следствие, закрепляются неудачи, появляются плохие отметки, которые опять вызывают недовольство родителей, и так, чем </w:t>
      </w:r>
      <w:r w:rsidRPr="00163D5C">
        <w:rPr>
          <w:rFonts w:ascii="Times New Roman" w:eastAsia="Times New Roman" w:hAnsi="Times New Roman" w:cs="Times New Roman"/>
          <w:color w:val="000000"/>
          <w:sz w:val="28"/>
          <w:szCs w:val="28"/>
          <w:lang w:eastAsia="ru-RU"/>
        </w:rPr>
        <w:lastRenderedPageBreak/>
        <w:t>дальше, тем больше, и разорвать этот порочный круг становится все труднее. Неуспешность становится хронической.</w:t>
      </w:r>
    </w:p>
    <w:p w:rsidR="004B7DDD" w:rsidRPr="00163D5C" w:rsidRDefault="004B7DDD" w:rsidP="004B7DDD">
      <w:pPr>
        <w:numPr>
          <w:ilvl w:val="0"/>
          <w:numId w:val="22"/>
        </w:num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szCs w:val="28"/>
          <w:lang w:eastAsia="ru-RU"/>
        </w:rPr>
        <w:t>Уход от деятельности.</w:t>
      </w:r>
      <w:r w:rsidRPr="00163D5C">
        <w:rPr>
          <w:rFonts w:ascii="Times New Roman" w:eastAsia="Times New Roman" w:hAnsi="Times New Roman" w:cs="Times New Roman"/>
          <w:color w:val="000000"/>
          <w:sz w:val="28"/>
          <w:szCs w:val="28"/>
          <w:lang w:eastAsia="ru-RU"/>
        </w:rPr>
        <w:t> </w:t>
      </w:r>
    </w:p>
    <w:p w:rsidR="004B7DDD" w:rsidRPr="00163D5C" w:rsidRDefault="004B7DDD" w:rsidP="004B7DDD">
      <w:p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Это когда ребенок сидит на уроке и в то же время как бы отсутствует, не слышит вопросы, не выполняет задания учителя. Это не связано с повышенной отвлекаемостью ребенка на посторонние предметы и занятия. Это уход в себя, в свой внутренний мир, фантазии. Такое бывает часто с детьми, которые не получают достаточного внимания, любви и заботы со стороны родителей, взрослых (часто в неблагополучных семьях).</w:t>
      </w:r>
    </w:p>
    <w:p w:rsidR="004B7DDD" w:rsidRPr="00163D5C" w:rsidRDefault="004B7DDD" w:rsidP="004B7DDD">
      <w:pPr>
        <w:numPr>
          <w:ilvl w:val="0"/>
          <w:numId w:val="22"/>
        </w:num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szCs w:val="28"/>
          <w:lang w:eastAsia="ru-RU"/>
        </w:rPr>
        <w:t>Негативистская демонстративность.</w:t>
      </w:r>
      <w:r w:rsidRPr="00163D5C">
        <w:rPr>
          <w:rFonts w:ascii="Times New Roman" w:eastAsia="Times New Roman" w:hAnsi="Times New Roman" w:cs="Times New Roman"/>
          <w:color w:val="000000"/>
          <w:sz w:val="28"/>
          <w:szCs w:val="28"/>
          <w:lang w:eastAsia="ru-RU"/>
        </w:rPr>
        <w:t> </w:t>
      </w:r>
    </w:p>
    <w:p w:rsidR="004B7DDD" w:rsidRPr="00163D5C" w:rsidRDefault="004B7DDD" w:rsidP="004B7DDD">
      <w:p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Характерна для детей с высокой потребностью во внимании со стороны окружающих, взрослых. Здесь будут жалобы не на плохую учебу, а на поведение ребенка. Он нарушает общие нормы дисциплины. Взрослые наказывают, но парадоксальным образом: те формы обращения, которые взрослые используют для наказания, оказываются для ребенка поощрением. Истинное наказание - лишение внимания. Внимание в любой форме - безусловная ценность для ребенка, которой лишен родительской ласки, любви, понимания, приятия.</w:t>
      </w:r>
    </w:p>
    <w:p w:rsidR="004B7DDD" w:rsidRPr="00163D5C" w:rsidRDefault="004B7DDD" w:rsidP="004B7DDD">
      <w:pPr>
        <w:numPr>
          <w:ilvl w:val="0"/>
          <w:numId w:val="22"/>
        </w:num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szCs w:val="28"/>
          <w:lang w:eastAsia="ru-RU"/>
        </w:rPr>
        <w:t>Вербализм.</w:t>
      </w:r>
      <w:r w:rsidRPr="00163D5C">
        <w:rPr>
          <w:rFonts w:ascii="Times New Roman" w:eastAsia="Times New Roman" w:hAnsi="Times New Roman" w:cs="Times New Roman"/>
          <w:color w:val="000000"/>
          <w:sz w:val="28"/>
          <w:szCs w:val="28"/>
          <w:lang w:eastAsia="ru-RU"/>
        </w:rPr>
        <w:t> </w:t>
      </w:r>
    </w:p>
    <w:p w:rsidR="004B7DDD" w:rsidRPr="00163D5C" w:rsidRDefault="004B7DDD" w:rsidP="004B7DDD">
      <w:p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Дети, развивающиеся по такому типу отличаются высоким уровнем развития речи и задержкой мышления. Вербализм формируется в дошкольном возрасте и связан прежде всего с особенностями развития познавательных процессов. Многие родители считают, что речь - важный показатель психического развития и прилагают большие усилия, чтобы ребенок научился бойко и гладко говорить (стихи, сказки и т. д.). Те же виды деятельности, которые вносят основной вклад в умственное развитие (развитие мышления абстрактного, логического, практического - это ролевые игры, рисование, конструирование) оказываются на заднем плане. Мышление, особенно образное, отстает. Бойкая речь, отчетливые ответы на вопросы привлекают внимание взрослых, которые высоко оценивают ребенка. Вербализм, как правило, сопряжен с высокой самооценкой ребенка и завышенной оценкой со стороны взрослых его способностей. С началом обучения в школе обнаруживается, что ребенок не способен решать задачи, а </w:t>
      </w:r>
      <w:r w:rsidRPr="00163D5C">
        <w:rPr>
          <w:rFonts w:ascii="Times New Roman" w:eastAsia="Times New Roman" w:hAnsi="Times New Roman" w:cs="Times New Roman"/>
          <w:color w:val="000000"/>
          <w:sz w:val="28"/>
          <w:szCs w:val="28"/>
          <w:lang w:eastAsia="ru-RU"/>
        </w:rPr>
        <w:lastRenderedPageBreak/>
        <w:t>некоторая деятельность, которая требует образного мышления, вызывает трудности. Не понимая, в чем причина, родители склонны к двойным крайностям: 1) винить учителя; 2) винить ребенка (повышают требования, заставляют больше заниматься, проявляют недовольство ребенком, что, в свою очередь, вызывает у него неуверенность, тревожность, дезорганизуется деятельность, возрастает страх перед школой и перед родителями за свою неуспешность, неполноценность, а то путь к хронической неуспешности. </w:t>
      </w:r>
      <w:r w:rsidRPr="00163D5C">
        <w:rPr>
          <w:rFonts w:ascii="Times New Roman" w:eastAsia="Times New Roman" w:hAnsi="Times New Roman" w:cs="Times New Roman"/>
          <w:b/>
          <w:bCs/>
          <w:color w:val="000000"/>
          <w:sz w:val="28"/>
          <w:szCs w:val="28"/>
          <w:lang w:eastAsia="ru-RU"/>
        </w:rPr>
        <w:t>Необходимо:</w:t>
      </w:r>
      <w:r w:rsidRPr="00163D5C">
        <w:rPr>
          <w:rFonts w:ascii="Times New Roman" w:eastAsia="Times New Roman" w:hAnsi="Times New Roman" w:cs="Times New Roman"/>
          <w:color w:val="000000"/>
          <w:sz w:val="28"/>
          <w:szCs w:val="28"/>
          <w:lang w:eastAsia="ru-RU"/>
        </w:rPr>
        <w:t> больше внимания уделять развитию образного мышления: рисунки, конструирование, лепка, аппликация, мозаика. </w:t>
      </w:r>
      <w:r w:rsidRPr="00163D5C">
        <w:rPr>
          <w:rFonts w:ascii="Times New Roman" w:eastAsia="Times New Roman" w:hAnsi="Times New Roman" w:cs="Times New Roman"/>
          <w:b/>
          <w:bCs/>
          <w:color w:val="000000"/>
          <w:sz w:val="28"/>
          <w:szCs w:val="28"/>
          <w:lang w:eastAsia="ru-RU"/>
        </w:rPr>
        <w:t xml:space="preserve">Основная тактика: </w:t>
      </w:r>
      <w:r w:rsidRPr="00163D5C">
        <w:rPr>
          <w:rFonts w:ascii="Times New Roman" w:eastAsia="Times New Roman" w:hAnsi="Times New Roman" w:cs="Times New Roman"/>
          <w:color w:val="000000"/>
          <w:sz w:val="28"/>
          <w:szCs w:val="28"/>
          <w:lang w:eastAsia="ru-RU"/>
        </w:rPr>
        <w:t>придерживать речевой поток и стимулировать продуктивную деятельность.</w:t>
      </w:r>
    </w:p>
    <w:p w:rsidR="004B7DDD" w:rsidRPr="00163D5C" w:rsidRDefault="004B7DDD" w:rsidP="004B7DDD">
      <w:pPr>
        <w:numPr>
          <w:ilvl w:val="0"/>
          <w:numId w:val="22"/>
        </w:num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szCs w:val="28"/>
          <w:lang w:eastAsia="ru-RU"/>
        </w:rPr>
        <w:t>Ребенок ленится" - Это очень частые жалобы.</w:t>
      </w:r>
      <w:r w:rsidRPr="00163D5C">
        <w:rPr>
          <w:rFonts w:ascii="Times New Roman" w:eastAsia="Times New Roman" w:hAnsi="Times New Roman" w:cs="Times New Roman"/>
          <w:color w:val="000000"/>
          <w:sz w:val="28"/>
          <w:szCs w:val="28"/>
          <w:lang w:eastAsia="ru-RU"/>
        </w:rPr>
        <w:t> </w:t>
      </w:r>
    </w:p>
    <w:p w:rsidR="004B7DDD" w:rsidRPr="00163D5C" w:rsidRDefault="004B7DDD" w:rsidP="004B7DDD">
      <w:p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За этим может стоять все, что угодно.</w:t>
      </w:r>
    </w:p>
    <w:p w:rsidR="004B7DDD" w:rsidRPr="00163D5C" w:rsidRDefault="004B7DDD" w:rsidP="004B7DDD">
      <w:pPr>
        <w:spacing w:after="0"/>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1) сниженная потребность познавательных мотивов; </w:t>
      </w:r>
      <w:r w:rsidRPr="00163D5C">
        <w:rPr>
          <w:rFonts w:ascii="Times New Roman" w:eastAsia="Times New Roman" w:hAnsi="Times New Roman" w:cs="Times New Roman"/>
          <w:color w:val="000000"/>
          <w:sz w:val="28"/>
          <w:szCs w:val="28"/>
          <w:lang w:eastAsia="ru-RU"/>
        </w:rPr>
        <w:br/>
        <w:t xml:space="preserve">     2) мотивация избегания неудач, неуспеха ("и не буду делать, у меня не получится, я не умею"), то есть ребенок отказывается что-либо делать, так как не уверен в успехе и знает, что за плохую оценку, работу его не похвалят, а лишний раз обвинят в некомпетентности. </w:t>
      </w:r>
    </w:p>
    <w:p w:rsidR="004B7DDD" w:rsidRPr="00163D5C" w:rsidRDefault="004B7DDD" w:rsidP="004B7DDD">
      <w:pPr>
        <w:spacing w:after="0"/>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t xml:space="preserve">      3) общая замедленность темпа деятельности, связанная с особенностями темперамента. Ребенок трудится добросовестно, но медленно, и родителям кажется, что ему "ЛЕНЬ ШЕВЕЛИТЬСЯ", они начинают его подгонять, раздражаются, проявляют недовольство, а ребенок в это время чувствует, что он не нужен, что он плохой. Возникает тревога, которая дезорганизация деятельности. </w:t>
      </w:r>
      <w:r w:rsidRPr="00163D5C">
        <w:rPr>
          <w:rFonts w:ascii="Times New Roman" w:eastAsia="Times New Roman" w:hAnsi="Times New Roman" w:cs="Times New Roman"/>
          <w:color w:val="000000"/>
          <w:sz w:val="28"/>
          <w:szCs w:val="28"/>
          <w:lang w:eastAsia="ru-RU"/>
        </w:rPr>
        <w:br/>
        <w:t xml:space="preserve">     4) Высокая тревога как глобальная проблема неуверенности в себе, тоже иногда расценивается родителями как лень. Ребенок не пишет фразу, пример, т.к. совершенно не уверен, как и что нужно писать. Он начинает увиливать от любого действия, если не убежден, что делает правильно, хорошо, ибо уже знает, что его будут любить родители, если он все сделает хорошо, а если нет, то он не получит той необходимой для него "порции" любви. </w:t>
      </w:r>
      <w:r w:rsidRPr="00163D5C">
        <w:rPr>
          <w:rFonts w:ascii="Times New Roman" w:eastAsia="Times New Roman" w:hAnsi="Times New Roman" w:cs="Times New Roman"/>
          <w:color w:val="000000"/>
          <w:sz w:val="28"/>
          <w:szCs w:val="28"/>
          <w:lang w:eastAsia="ru-RU"/>
        </w:rPr>
        <w:br/>
        <w:t>Реже бывает лень в собственном смысле, когда ребенок делает только то, что ему приятно. Это избалованность.</w:t>
      </w:r>
    </w:p>
    <w:p w:rsidR="004B7DDD" w:rsidRPr="00163D5C" w:rsidRDefault="004B7DDD" w:rsidP="004B7DDD">
      <w:p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b/>
          <w:bCs/>
          <w:color w:val="000000"/>
          <w:sz w:val="28"/>
          <w:szCs w:val="28"/>
          <w:lang w:eastAsia="ru-RU"/>
        </w:rPr>
        <w:t>Как оказать ребенку помощь в адаптации к школе?</w:t>
      </w:r>
      <w:r w:rsidRPr="00163D5C">
        <w:rPr>
          <w:rFonts w:ascii="Times New Roman" w:eastAsia="Times New Roman" w:hAnsi="Times New Roman" w:cs="Times New Roman"/>
          <w:color w:val="000000"/>
          <w:sz w:val="28"/>
          <w:szCs w:val="28"/>
          <w:lang w:eastAsia="ru-RU"/>
        </w:rPr>
        <w:t> </w:t>
      </w:r>
    </w:p>
    <w:p w:rsidR="004B7DDD" w:rsidRPr="00163D5C" w:rsidRDefault="004B7DDD" w:rsidP="004B7DDD">
      <w:pPr>
        <w:spacing w:before="100" w:beforeAutospacing="1" w:after="100" w:afterAutospacing="1"/>
        <w:jc w:val="both"/>
        <w:rPr>
          <w:rFonts w:ascii="Times New Roman" w:eastAsia="Times New Roman" w:hAnsi="Times New Roman" w:cs="Times New Roman"/>
          <w:color w:val="000000"/>
          <w:sz w:val="28"/>
          <w:szCs w:val="28"/>
          <w:lang w:eastAsia="ru-RU"/>
        </w:rPr>
      </w:pPr>
      <w:r w:rsidRPr="00163D5C">
        <w:rPr>
          <w:rFonts w:ascii="Times New Roman" w:eastAsia="Times New Roman" w:hAnsi="Times New Roman" w:cs="Times New Roman"/>
          <w:color w:val="000000"/>
          <w:sz w:val="28"/>
          <w:szCs w:val="28"/>
          <w:lang w:eastAsia="ru-RU"/>
        </w:rPr>
        <w:lastRenderedPageBreak/>
        <w:t xml:space="preserve">      Самый важный результат такой помощи - это восстановить у ребенка положительное отношение к жизни, в том числе и к повседневной школьной деятельности, ко всем лицам, участвующим в учебном процессе (ребенок - родители -учителя). Когда учеба приносит детям радость или хотя бы не вызывает негативных переживаний, связанных с осознанием себя неполноценным, недостаточным любви, тогда школа не является проблемой. </w:t>
      </w:r>
      <w:r w:rsidRPr="00163D5C">
        <w:rPr>
          <w:rFonts w:ascii="Times New Roman" w:eastAsia="Times New Roman" w:hAnsi="Times New Roman" w:cs="Times New Roman"/>
          <w:color w:val="000000"/>
          <w:sz w:val="28"/>
          <w:szCs w:val="28"/>
          <w:lang w:eastAsia="ru-RU"/>
        </w:rPr>
        <w:br/>
        <w:t>Ребенку, начинающему обучение в школе, необходима моральная и эмоциональная поддержка. Его надо не просто хвалить (и поменьше ругать, а лучше вообще не ругать), а хвалить именно тогда, когда он что-то делает.       Но: </w:t>
      </w:r>
      <w:r w:rsidRPr="00163D5C">
        <w:rPr>
          <w:rFonts w:ascii="Times New Roman" w:eastAsia="Times New Roman" w:hAnsi="Times New Roman" w:cs="Times New Roman"/>
          <w:color w:val="000000"/>
          <w:sz w:val="28"/>
          <w:szCs w:val="28"/>
          <w:lang w:eastAsia="ru-RU"/>
        </w:rPr>
        <w:br/>
        <w:t xml:space="preserve">     1) ни в коем случае не сравнивать его посредственные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 </w:t>
      </w:r>
      <w:r w:rsidRPr="00163D5C">
        <w:rPr>
          <w:rFonts w:ascii="Times New Roman" w:eastAsia="Times New Roman" w:hAnsi="Times New Roman" w:cs="Times New Roman"/>
          <w:color w:val="000000"/>
          <w:sz w:val="28"/>
          <w:szCs w:val="28"/>
          <w:lang w:eastAsia="ru-RU"/>
        </w:rPr>
        <w:br/>
        <w:t xml:space="preserve">       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Следует подчеркнуть, что раз он что-то научился делать хорошо, то постепенно научится всему остальному. </w:t>
      </w:r>
      <w:r w:rsidRPr="00163D5C">
        <w:rPr>
          <w:rFonts w:ascii="Times New Roman" w:eastAsia="Times New Roman" w:hAnsi="Times New Roman" w:cs="Times New Roman"/>
          <w:color w:val="000000"/>
          <w:sz w:val="28"/>
          <w:szCs w:val="28"/>
          <w:lang w:eastAsia="ru-RU"/>
        </w:rPr>
        <w:br/>
        <w:t>Родители должны терпеливо ждать успехов, т.к. на школьных делах чаще всего и происходит замыкание порочного круга тревожности. Школа должна очень долго оставаться сферой щадящего оценивания. 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 Чем больше мы пытаемся воспитывать, давить, тем больше растет сопротивление, которое проявляется иногда в резко отрицательном, ярко выраженном демонстративном поведении, как уже говорилось, демонстративность, истеричность, капризность порождается отсутствием любви, внимания, ласки, понимания в жизни ребенка. Каждый случай лучше рассматривать индивидуально. Можно лишь дать некоторые общие рекомендации. Все замечания свести к минимуму, когда ребенок "фокусничает", а главное к минимуму свести эмоциональность ваших реакций, ибо именно эмоциональности ребенок и добивается. Наказывать за истерики одним способом - лишением общения (спокойное, а не демонстративное). </w:t>
      </w:r>
      <w:r w:rsidRPr="00163D5C">
        <w:rPr>
          <w:rFonts w:ascii="Times New Roman" w:eastAsia="Times New Roman" w:hAnsi="Times New Roman" w:cs="Times New Roman"/>
          <w:b/>
          <w:bCs/>
          <w:color w:val="000000"/>
          <w:sz w:val="28"/>
          <w:szCs w:val="28"/>
          <w:lang w:eastAsia="ru-RU"/>
        </w:rPr>
        <w:t>Главная награда</w:t>
      </w:r>
      <w:r w:rsidRPr="00163D5C">
        <w:rPr>
          <w:rFonts w:ascii="Times New Roman" w:eastAsia="Times New Roman" w:hAnsi="Times New Roman" w:cs="Times New Roman"/>
          <w:color w:val="000000"/>
          <w:sz w:val="28"/>
          <w:szCs w:val="28"/>
          <w:lang w:eastAsia="ru-RU"/>
        </w:rPr>
        <w:t xml:space="preserve"> - это доброе, любящее, </w:t>
      </w:r>
      <w:r w:rsidRPr="00163D5C">
        <w:rPr>
          <w:rFonts w:ascii="Times New Roman" w:eastAsia="Times New Roman" w:hAnsi="Times New Roman" w:cs="Times New Roman"/>
          <w:color w:val="000000"/>
          <w:sz w:val="28"/>
          <w:szCs w:val="28"/>
          <w:lang w:eastAsia="ru-RU"/>
        </w:rPr>
        <w:lastRenderedPageBreak/>
        <w:t>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Мне приятно видеть, как ты занимаешься со своим конструктором и т.д.). </w:t>
      </w:r>
      <w:r w:rsidRPr="00163D5C">
        <w:rPr>
          <w:rFonts w:ascii="Times New Roman" w:eastAsia="Times New Roman" w:hAnsi="Times New Roman" w:cs="Times New Roman"/>
          <w:color w:val="000000"/>
          <w:sz w:val="28"/>
          <w:szCs w:val="28"/>
          <w:lang w:eastAsia="ru-RU"/>
        </w:rPr>
        <w:br/>
        <w:t>1. Ребенку надо найти сферу, где он мог бы реализовать свою демонстративность (кружки, танцы, спорт, рисование, изостудии и т.д.).</w:t>
      </w: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Приложение 5</w:t>
      </w:r>
    </w:p>
    <w:p w:rsidR="004B7DDD" w:rsidRPr="00163D5C" w:rsidRDefault="004B7DDD" w:rsidP="004B7DDD">
      <w:pPr>
        <w:spacing w:after="0"/>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Конспект урока математики</w:t>
      </w: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b/>
          <w:bCs/>
          <w:color w:val="444444"/>
          <w:sz w:val="28"/>
          <w:lang w:eastAsia="ru-RU"/>
        </w:rPr>
        <w:t>Тема урока: </w:t>
      </w:r>
      <w:r w:rsidRPr="00163D5C">
        <w:rPr>
          <w:rFonts w:ascii="Times New Roman" w:eastAsia="Times New Roman" w:hAnsi="Times New Roman" w:cs="Times New Roman"/>
          <w:color w:val="444444"/>
          <w:sz w:val="28"/>
          <w:lang w:eastAsia="ru-RU"/>
        </w:rPr>
        <w:t>Числа 1-10.</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b/>
          <w:bCs/>
          <w:color w:val="444444"/>
          <w:sz w:val="28"/>
          <w:lang w:eastAsia="ru-RU"/>
        </w:rPr>
        <w:t>Тип урока:</w:t>
      </w:r>
      <w:r w:rsidRPr="00163D5C">
        <w:rPr>
          <w:rFonts w:ascii="Times New Roman" w:eastAsia="Times New Roman" w:hAnsi="Times New Roman" w:cs="Times New Roman"/>
          <w:color w:val="444444"/>
          <w:sz w:val="28"/>
          <w:lang w:eastAsia="ru-RU"/>
        </w:rPr>
        <w:t> урок закрепления знаний, умений и навыков.</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b/>
          <w:bCs/>
          <w:color w:val="444444"/>
          <w:sz w:val="28"/>
          <w:lang w:eastAsia="ru-RU"/>
        </w:rPr>
        <w:t>Форма:</w:t>
      </w:r>
      <w:r w:rsidRPr="00163D5C">
        <w:rPr>
          <w:rFonts w:ascii="Times New Roman" w:eastAsia="Times New Roman" w:hAnsi="Times New Roman" w:cs="Times New Roman"/>
          <w:color w:val="444444"/>
          <w:sz w:val="28"/>
          <w:lang w:eastAsia="ru-RU"/>
        </w:rPr>
        <w:t> урок-игра.</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b/>
          <w:bCs/>
          <w:color w:val="444444"/>
          <w:sz w:val="28"/>
          <w:lang w:eastAsia="ru-RU"/>
        </w:rPr>
        <w:t>Цели и задачи:</w:t>
      </w:r>
      <w:r w:rsidRPr="00163D5C">
        <w:rPr>
          <w:rFonts w:ascii="Times New Roman" w:eastAsia="Times New Roman" w:hAnsi="Times New Roman" w:cs="Times New Roman"/>
          <w:color w:val="444444"/>
          <w:sz w:val="28"/>
          <w:lang w:eastAsia="ru-RU"/>
        </w:rPr>
        <w:t> </w:t>
      </w:r>
    </w:p>
    <w:p w:rsidR="004B7DDD" w:rsidRPr="00163D5C" w:rsidRDefault="004B7DDD" w:rsidP="004B7DDD">
      <w:pPr>
        <w:numPr>
          <w:ilvl w:val="0"/>
          <w:numId w:val="45"/>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повторить последовательность чисел в порядке их увеличения, начиная с любого числа;</w:t>
      </w:r>
    </w:p>
    <w:p w:rsidR="004B7DDD" w:rsidRPr="00163D5C" w:rsidRDefault="004B7DDD" w:rsidP="004B7DDD">
      <w:pPr>
        <w:numPr>
          <w:ilvl w:val="0"/>
          <w:numId w:val="45"/>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название “соседей” числа в ряду;</w:t>
      </w:r>
    </w:p>
    <w:p w:rsidR="004B7DDD" w:rsidRPr="00163D5C" w:rsidRDefault="004B7DDD" w:rsidP="004B7DDD">
      <w:pPr>
        <w:numPr>
          <w:ilvl w:val="0"/>
          <w:numId w:val="45"/>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получать числа прибавлением 1 к числу или вычитанием 1 из числа.</w:t>
      </w:r>
    </w:p>
    <w:p w:rsidR="004B7DDD" w:rsidRPr="00163D5C" w:rsidRDefault="004B7DDD" w:rsidP="004B7DDD">
      <w:pPr>
        <w:numPr>
          <w:ilvl w:val="0"/>
          <w:numId w:val="45"/>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совершенствовать навыки счёта;</w:t>
      </w:r>
    </w:p>
    <w:p w:rsidR="004B7DDD" w:rsidRPr="00163D5C" w:rsidRDefault="004B7DDD" w:rsidP="004B7DDD">
      <w:pPr>
        <w:numPr>
          <w:ilvl w:val="0"/>
          <w:numId w:val="45"/>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развитие логического мышления, грамотной математической речи, умения классифицировать и обобщать понятия.</w:t>
      </w:r>
    </w:p>
    <w:p w:rsidR="004B7DDD" w:rsidRPr="00163D5C" w:rsidRDefault="004B7DDD" w:rsidP="004B7DDD">
      <w:pPr>
        <w:numPr>
          <w:ilvl w:val="0"/>
          <w:numId w:val="45"/>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формирование пространственных представлений, геометрических понятий.</w:t>
      </w:r>
    </w:p>
    <w:p w:rsidR="004B7DDD" w:rsidRPr="00163D5C" w:rsidRDefault="004B7DDD" w:rsidP="004B7DDD">
      <w:pPr>
        <w:numPr>
          <w:ilvl w:val="0"/>
          <w:numId w:val="45"/>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воспитание человеколюбия, уважения к окружающим.</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b/>
          <w:bCs/>
          <w:color w:val="444444"/>
          <w:sz w:val="28"/>
          <w:lang w:eastAsia="ru-RU"/>
        </w:rPr>
        <w:t>Оборудование:</w:t>
      </w:r>
      <w:r w:rsidRPr="00163D5C">
        <w:rPr>
          <w:rFonts w:ascii="Times New Roman" w:eastAsia="Times New Roman" w:hAnsi="Times New Roman" w:cs="Times New Roman"/>
          <w:color w:val="444444"/>
          <w:sz w:val="28"/>
          <w:lang w:eastAsia="ru-RU"/>
        </w:rPr>
        <w:t> </w:t>
      </w:r>
    </w:p>
    <w:p w:rsidR="004B7DDD" w:rsidRPr="00163D5C" w:rsidRDefault="004B7DDD" w:rsidP="004B7DDD">
      <w:pPr>
        <w:numPr>
          <w:ilvl w:val="0"/>
          <w:numId w:val="46"/>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Цветик-семицветик с номерами на лепестках и заданиями с обратной стороны.</w:t>
      </w:r>
    </w:p>
    <w:p w:rsidR="004B7DDD" w:rsidRPr="00163D5C" w:rsidRDefault="004B7DDD" w:rsidP="004B7DDD">
      <w:pPr>
        <w:numPr>
          <w:ilvl w:val="0"/>
          <w:numId w:val="46"/>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Учебник математики для 1 класса, 1 часть. Авторы – Моро М.И., Волкова С.И., Степанова С.В.</w:t>
      </w:r>
    </w:p>
    <w:p w:rsidR="004B7DDD" w:rsidRPr="00163D5C" w:rsidRDefault="004B7DDD" w:rsidP="004B7DDD">
      <w:pPr>
        <w:numPr>
          <w:ilvl w:val="0"/>
          <w:numId w:val="46"/>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Индивидуальные карточки с заданиями.</w:t>
      </w:r>
    </w:p>
    <w:p w:rsidR="004B7DDD" w:rsidRPr="00163D5C" w:rsidRDefault="004B7DDD" w:rsidP="004B7DDD">
      <w:pPr>
        <w:numPr>
          <w:ilvl w:val="0"/>
          <w:numId w:val="46"/>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Карточки от 1 до 10 (у учащихся).</w:t>
      </w:r>
    </w:p>
    <w:p w:rsidR="004B7DDD" w:rsidRPr="00163D5C" w:rsidRDefault="004B7DDD" w:rsidP="004B7DDD">
      <w:pPr>
        <w:numPr>
          <w:ilvl w:val="0"/>
          <w:numId w:val="46"/>
        </w:num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Мультимедийное оборудование.</w:t>
      </w:r>
    </w:p>
    <w:p w:rsidR="004B7DDD" w:rsidRPr="00163D5C" w:rsidRDefault="004B7DDD" w:rsidP="004B7DDD">
      <w:pPr>
        <w:shd w:val="clear" w:color="auto" w:fill="FFFFFF"/>
        <w:spacing w:after="0" w:line="229" w:lineRule="atLeast"/>
        <w:jc w:val="center"/>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ХОД УРОКА</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b/>
          <w:bCs/>
          <w:color w:val="444444"/>
          <w:sz w:val="28"/>
          <w:lang w:eastAsia="ru-RU"/>
        </w:rPr>
        <w:t>Организационный момент</w:t>
      </w:r>
      <w:r w:rsidRPr="00163D5C">
        <w:rPr>
          <w:rFonts w:ascii="Times New Roman" w:eastAsia="Times New Roman" w:hAnsi="Times New Roman" w:cs="Times New Roman"/>
          <w:i/>
          <w:iCs/>
          <w:color w:val="444444"/>
          <w:sz w:val="28"/>
          <w:lang w:eastAsia="ru-RU"/>
        </w:rPr>
        <w:t> (звенит звонок, на доске висит цветик-семицветик).</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b/>
          <w:bCs/>
          <w:i/>
          <w:iCs/>
          <w:color w:val="444444"/>
          <w:sz w:val="28"/>
          <w:lang w:eastAsia="ru-RU"/>
        </w:rPr>
        <w:t>Учитель:</w:t>
      </w:r>
      <w:r w:rsidRPr="00163D5C">
        <w:rPr>
          <w:rFonts w:ascii="Times New Roman" w:eastAsia="Times New Roman" w:hAnsi="Times New Roman" w:cs="Times New Roman"/>
          <w:color w:val="444444"/>
          <w:sz w:val="28"/>
          <w:lang w:eastAsia="ru-RU"/>
        </w:rPr>
        <w:t> </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Что такое? Что случилось?</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Почему звенит звонок?</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b/>
          <w:bCs/>
          <w:i/>
          <w:iCs/>
          <w:color w:val="444444"/>
          <w:sz w:val="28"/>
          <w:lang w:eastAsia="ru-RU"/>
        </w:rPr>
        <w:t>Дети:</w:t>
      </w:r>
      <w:r w:rsidRPr="00163D5C">
        <w:rPr>
          <w:rFonts w:ascii="Times New Roman" w:eastAsia="Times New Roman" w:hAnsi="Times New Roman" w:cs="Times New Roman"/>
          <w:color w:val="444444"/>
          <w:sz w:val="28"/>
          <w:lang w:eastAsia="ru-RU"/>
        </w:rPr>
        <w:t> </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Мы готовы. Стол в порядке. </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Начинается урок.</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b/>
          <w:bCs/>
          <w:i/>
          <w:iCs/>
          <w:color w:val="444444"/>
          <w:sz w:val="28"/>
          <w:lang w:eastAsia="ru-RU"/>
        </w:rPr>
        <w:t>Учитель: </w:t>
      </w:r>
      <w:r w:rsidRPr="00163D5C">
        <w:rPr>
          <w:rFonts w:ascii="Times New Roman" w:eastAsia="Times New Roman" w:hAnsi="Times New Roman" w:cs="Times New Roman"/>
          <w:color w:val="444444"/>
          <w:sz w:val="28"/>
          <w:lang w:eastAsia="ru-RU"/>
        </w:rPr>
        <w:t>И начнем мы наш урок с зарядки для глаз.</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bookmarkStart w:id="23" w:name="id.2bbd25fe50d4"/>
      <w:bookmarkEnd w:id="23"/>
      <w:r w:rsidRPr="00163D5C">
        <w:rPr>
          <w:rFonts w:ascii="Times New Roman" w:eastAsia="Times New Roman" w:hAnsi="Times New Roman" w:cs="Times New Roman"/>
          <w:b/>
          <w:bCs/>
          <w:i/>
          <w:iCs/>
          <w:color w:val="444444"/>
          <w:sz w:val="28"/>
          <w:lang w:eastAsia="ru-RU"/>
        </w:rPr>
        <w:t>Учитель:</w:t>
      </w:r>
      <w:r w:rsidRPr="00163D5C">
        <w:rPr>
          <w:rFonts w:ascii="Times New Roman" w:eastAsia="Times New Roman" w:hAnsi="Times New Roman" w:cs="Times New Roman"/>
          <w:color w:val="444444"/>
          <w:sz w:val="28"/>
          <w:lang w:eastAsia="ru-RU"/>
        </w:rPr>
        <w:t> Ребята, что необычного вы увидели, когда сегодня пришли в класс?</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Дети:</w:t>
      </w:r>
      <w:r w:rsidRPr="00163D5C">
        <w:rPr>
          <w:rFonts w:ascii="Times New Roman" w:eastAsia="Times New Roman" w:hAnsi="Times New Roman" w:cs="Times New Roman"/>
          <w:color w:val="444444"/>
          <w:sz w:val="28"/>
          <w:lang w:eastAsia="ru-RU"/>
        </w:rPr>
        <w:t> На доске висит волшебный цветок.</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Учитель:</w:t>
      </w:r>
      <w:r w:rsidRPr="00163D5C">
        <w:rPr>
          <w:rFonts w:ascii="Times New Roman" w:eastAsia="Times New Roman" w:hAnsi="Times New Roman" w:cs="Times New Roman"/>
          <w:color w:val="444444"/>
          <w:sz w:val="28"/>
          <w:lang w:eastAsia="ru-RU"/>
        </w:rPr>
        <w:t> Это не случайно. Сегодня мы проводим урок-игру, который так и называется «Цветик-семицветик». Этот цветок необычный. Почему?</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Дети:</w:t>
      </w:r>
      <w:r w:rsidRPr="00163D5C">
        <w:rPr>
          <w:rFonts w:ascii="Times New Roman" w:eastAsia="Times New Roman" w:hAnsi="Times New Roman" w:cs="Times New Roman"/>
          <w:color w:val="444444"/>
          <w:sz w:val="28"/>
          <w:lang w:eastAsia="ru-RU"/>
        </w:rPr>
        <w:t> Этот цветок необычный, потому что он выполняет любые желания человека.</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lastRenderedPageBreak/>
        <w:t>Учитель:</w:t>
      </w:r>
      <w:r w:rsidRPr="00163D5C">
        <w:rPr>
          <w:rFonts w:ascii="Times New Roman" w:eastAsia="Times New Roman" w:hAnsi="Times New Roman" w:cs="Times New Roman"/>
          <w:color w:val="444444"/>
          <w:sz w:val="28"/>
          <w:lang w:eastAsia="ru-RU"/>
        </w:rPr>
        <w:t> И наш цветок будет выполнять желания, только эти желания математические. Мы используем силу лепестков и справимся со всеми заданиями. Вы согласны со мной? Давайте вспомним волшебные слова и будем постепенно отрывать лепестки цветка.</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bookmarkStart w:id="24" w:name="id.aca354551103"/>
      <w:bookmarkEnd w:id="24"/>
      <w:r w:rsidRPr="00163D5C">
        <w:rPr>
          <w:rFonts w:ascii="Times New Roman" w:eastAsia="Times New Roman" w:hAnsi="Times New Roman" w:cs="Times New Roman"/>
          <w:b/>
          <w:bCs/>
          <w:i/>
          <w:iCs/>
          <w:color w:val="444444"/>
          <w:sz w:val="28"/>
          <w:lang w:eastAsia="ru-RU"/>
        </w:rPr>
        <w:t>Дети:</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Лети, лети, лепесток,</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Через запад на восток,</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Через север, через юг,</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Возвращайся, сделав круг.</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Лишь коснешься ты земли,</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Быть, по-моему, вели…</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Ученик подходит к доске, отрывает </w:t>
      </w:r>
      <w:r w:rsidRPr="00163D5C">
        <w:rPr>
          <w:rFonts w:ascii="Times New Roman" w:eastAsia="Times New Roman" w:hAnsi="Times New Roman" w:cs="Times New Roman"/>
          <w:b/>
          <w:bCs/>
          <w:i/>
          <w:iCs/>
          <w:color w:val="444444"/>
          <w:sz w:val="28"/>
          <w:u w:val="single"/>
          <w:lang w:eastAsia="ru-RU"/>
        </w:rPr>
        <w:t>лепесток 1</w:t>
      </w:r>
      <w:r w:rsidRPr="00163D5C">
        <w:rPr>
          <w:rFonts w:ascii="Times New Roman" w:eastAsia="Times New Roman" w:hAnsi="Times New Roman" w:cs="Times New Roman"/>
          <w:b/>
          <w:bCs/>
          <w:i/>
          <w:iCs/>
          <w:color w:val="444444"/>
          <w:sz w:val="28"/>
          <w:lang w:eastAsia="ru-RU"/>
        </w:rPr>
        <w:t>, читает задание</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Игра “Называй – не зевай”.</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 Покажите числа по порядку, начиная с наименьшего, затем – с наибольшего (по возрастанию, по убыванию).   </w:t>
      </w:r>
      <w:r w:rsidRPr="00163D5C">
        <w:rPr>
          <w:rFonts w:ascii="Arial" w:eastAsia="Times New Roman" w:hAnsi="Arial" w:cs="Arial"/>
          <w:color w:val="444444"/>
          <w:sz w:val="15"/>
          <w:szCs w:val="15"/>
          <w:lang w:eastAsia="ru-RU"/>
        </w:rPr>
        <w:t xml:space="preserve"> </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Учитель:</w:t>
      </w:r>
      <w:r w:rsidRPr="00163D5C">
        <w:rPr>
          <w:rFonts w:ascii="Times New Roman" w:eastAsia="Times New Roman" w:hAnsi="Times New Roman" w:cs="Times New Roman"/>
          <w:color w:val="444444"/>
          <w:sz w:val="28"/>
          <w:lang w:eastAsia="ru-RU"/>
        </w:rPr>
        <w:t> У Незнайки «заблудилось»  число. Найдите его и восстановите порядок.</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1 2 3 4 6 7 8 9 5 10</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28"/>
          <w:lang w:eastAsia="ru-RU"/>
        </w:rPr>
      </w:pPr>
      <w:r w:rsidRPr="00163D5C">
        <w:rPr>
          <w:rFonts w:ascii="Times New Roman" w:eastAsia="Times New Roman" w:hAnsi="Times New Roman" w:cs="Times New Roman"/>
          <w:b/>
          <w:bCs/>
          <w:i/>
          <w:iCs/>
          <w:color w:val="444444"/>
          <w:sz w:val="28"/>
          <w:lang w:eastAsia="ru-RU"/>
        </w:rPr>
        <w:t>Учитель:</w:t>
      </w:r>
      <w:r w:rsidRPr="00163D5C">
        <w:rPr>
          <w:rFonts w:ascii="Times New Roman" w:eastAsia="Times New Roman" w:hAnsi="Times New Roman" w:cs="Times New Roman"/>
          <w:color w:val="444444"/>
          <w:sz w:val="28"/>
          <w:lang w:eastAsia="ru-RU"/>
        </w:rPr>
        <w:t> Что вы можете сказать о числе 5?Найдите число 5 на картинках</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Учитель:</w:t>
      </w:r>
      <w:r w:rsidRPr="00163D5C">
        <w:rPr>
          <w:rFonts w:ascii="Times New Roman" w:eastAsia="Times New Roman" w:hAnsi="Times New Roman" w:cs="Times New Roman"/>
          <w:color w:val="444444"/>
          <w:sz w:val="28"/>
          <w:lang w:eastAsia="ru-RU"/>
        </w:rPr>
        <w:t> Вспомним состав числа 5</w:t>
      </w:r>
    </w:p>
    <w:p w:rsidR="004B7DDD" w:rsidRPr="00163D5C" w:rsidRDefault="004B7DDD" w:rsidP="004B7DDD">
      <w:pPr>
        <w:shd w:val="clear" w:color="auto" w:fill="FFFFFF"/>
        <w:spacing w:after="0" w:line="229" w:lineRule="atLeast"/>
        <w:jc w:val="center"/>
        <w:rPr>
          <w:rFonts w:ascii="Times New Roman" w:eastAsia="Times New Roman" w:hAnsi="Times New Roman" w:cs="Times New Roman"/>
          <w:b/>
          <w:bCs/>
          <w:i/>
          <w:iCs/>
          <w:color w:val="444444"/>
          <w:sz w:val="28"/>
          <w:lang w:eastAsia="ru-RU"/>
        </w:rPr>
      </w:pPr>
      <w:r w:rsidRPr="00163D5C">
        <w:rPr>
          <w:rFonts w:ascii="Times New Roman" w:eastAsia="Times New Roman" w:hAnsi="Times New Roman" w:cs="Times New Roman"/>
          <w:b/>
          <w:bCs/>
          <w:i/>
          <w:iCs/>
          <w:color w:val="444444"/>
          <w:sz w:val="28"/>
          <w:lang w:eastAsia="ru-RU"/>
        </w:rPr>
        <w:t>«Числа, числа, встаньте в ряд…»</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 xml:space="preserve"> (</w:t>
      </w:r>
      <w:r w:rsidRPr="00163D5C">
        <w:rPr>
          <w:rFonts w:ascii="Times New Roman" w:eastAsia="Times New Roman" w:hAnsi="Times New Roman" w:cs="Times New Roman"/>
          <w:b/>
          <w:bCs/>
          <w:i/>
          <w:iCs/>
          <w:color w:val="444444"/>
          <w:sz w:val="28"/>
          <w:u w:val="single"/>
          <w:lang w:eastAsia="ru-RU"/>
        </w:rPr>
        <w:t>2 лепесток</w:t>
      </w:r>
      <w:r w:rsidRPr="00163D5C">
        <w:rPr>
          <w:rFonts w:ascii="Times New Roman" w:eastAsia="Times New Roman" w:hAnsi="Times New Roman" w:cs="Times New Roman"/>
          <w:b/>
          <w:bCs/>
          <w:i/>
          <w:iCs/>
          <w:color w:val="444444"/>
          <w:sz w:val="28"/>
          <w:lang w:eastAsia="ru-RU"/>
        </w:rPr>
        <w:t>)</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b/>
          <w:bCs/>
          <w:i/>
          <w:iCs/>
          <w:color w:val="444444"/>
          <w:sz w:val="28"/>
          <w:lang w:eastAsia="ru-RU"/>
        </w:rPr>
        <w:t>1.  Индивидуальная работа у доски (3 человека):</w:t>
      </w:r>
    </w:p>
    <w:p w:rsidR="004B7DDD" w:rsidRPr="00163D5C" w:rsidRDefault="004B7DDD" w:rsidP="004B7DDD">
      <w:pPr>
        <w:shd w:val="clear" w:color="auto" w:fill="FFFFFF"/>
        <w:spacing w:after="0" w:line="229" w:lineRule="atLeast"/>
        <w:ind w:left="1800" w:hanging="1800"/>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9□1=10            5-□=4        9□□=10</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8+□=9              8-□=7        5□□=3</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6□□=5              7□□=5        1□□=4</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10-1=□             10□□=9        1□□=9</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color w:val="444444"/>
          <w:sz w:val="28"/>
          <w:lang w:eastAsia="ru-RU"/>
        </w:rPr>
        <w:t>Проверка (с помощью сигнальных кружков)</w:t>
      </w:r>
    </w:p>
    <w:p w:rsidR="004B7DDD" w:rsidRPr="00163D5C" w:rsidRDefault="004B7DDD" w:rsidP="004B7DDD">
      <w:pPr>
        <w:shd w:val="clear" w:color="auto" w:fill="FFFFFF"/>
        <w:spacing w:after="0" w:line="229" w:lineRule="atLeast"/>
        <w:rPr>
          <w:rFonts w:ascii="Times New Roman" w:eastAsia="Times New Roman" w:hAnsi="Times New Roman" w:cs="Times New Roman"/>
          <w:color w:val="444444"/>
          <w:sz w:val="15"/>
          <w:szCs w:val="15"/>
          <w:lang w:eastAsia="ru-RU"/>
        </w:rPr>
      </w:pPr>
      <w:r w:rsidRPr="00163D5C">
        <w:rPr>
          <w:rFonts w:ascii="Times New Roman" w:eastAsia="Times New Roman" w:hAnsi="Times New Roman" w:cs="Times New Roman"/>
          <w:b/>
          <w:bCs/>
          <w:i/>
          <w:iCs/>
          <w:color w:val="444444"/>
          <w:sz w:val="28"/>
          <w:lang w:eastAsia="ru-RU"/>
        </w:rPr>
        <w:t>Учитель:</w:t>
      </w:r>
      <w:r w:rsidRPr="00163D5C">
        <w:rPr>
          <w:rFonts w:ascii="Times New Roman" w:eastAsia="Times New Roman" w:hAnsi="Times New Roman" w:cs="Times New Roman"/>
          <w:color w:val="444444"/>
          <w:sz w:val="28"/>
          <w:lang w:eastAsia="ru-RU"/>
        </w:rPr>
        <w:t> Итак, работаем по числовому ряду. Приготовьте карточки и сигнальте:</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 Какое самое маленькое число из тех, что мы изучили?</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 Какое число находится между числами 3 и 5?</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 Какое число стоит перед числом 3?</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 Какое число стоит после числа 6?</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 Какое число меньше 10 на 1?</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lang w:eastAsia="ru-RU"/>
        </w:rPr>
        <w:t>– Какое самое большое число из тех, что мы изучили?</w:t>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color w:val="444444"/>
          <w:sz w:val="28"/>
          <w:szCs w:val="28"/>
          <w:lang w:eastAsia="ru-RU"/>
        </w:rPr>
        <w:br/>
      </w:r>
      <w:r w:rsidRPr="00163D5C">
        <w:rPr>
          <w:rFonts w:ascii="Times New Roman" w:eastAsia="Times New Roman" w:hAnsi="Times New Roman" w:cs="Times New Roman"/>
          <w:b/>
          <w:bCs/>
          <w:i/>
          <w:iCs/>
          <w:color w:val="444444"/>
          <w:sz w:val="28"/>
          <w:lang w:eastAsia="ru-RU"/>
        </w:rPr>
        <w:t>Учитель:</w:t>
      </w:r>
      <w:r w:rsidRPr="00163D5C">
        <w:rPr>
          <w:rFonts w:ascii="Times New Roman" w:eastAsia="Times New Roman" w:hAnsi="Times New Roman" w:cs="Times New Roman"/>
          <w:color w:val="444444"/>
          <w:sz w:val="28"/>
          <w:lang w:eastAsia="ru-RU"/>
        </w:rPr>
        <w:t> Справились мы с заданием 2 лепестка? Открываем третий  лепесток</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u w:val="single"/>
          <w:lang w:eastAsia="ru-RU"/>
        </w:rPr>
        <w:t>Лепесток 3.</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color w:val="444444"/>
          <w:sz w:val="28"/>
          <w:lang w:eastAsia="ru-RU"/>
        </w:rPr>
        <w:t>Физминутка. </w:t>
      </w:r>
      <w:r w:rsidRPr="00163D5C">
        <w:rPr>
          <w:rFonts w:ascii="Arial" w:eastAsia="Times New Roman" w:hAnsi="Arial" w:cs="Arial"/>
          <w:color w:val="444444"/>
          <w:sz w:val="15"/>
          <w:szCs w:val="15"/>
          <w:lang w:eastAsia="ru-RU"/>
        </w:rPr>
        <w:t xml:space="preserve"> </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u w:val="single"/>
          <w:lang w:eastAsia="ru-RU"/>
        </w:rPr>
        <w:t>Лепесток 4.</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lastRenderedPageBreak/>
        <w:t>«Логическая разминка»</w:t>
      </w:r>
      <w:r w:rsidRPr="00163D5C">
        <w:rPr>
          <w:rFonts w:ascii="Times New Roman" w:eastAsia="Times New Roman" w:hAnsi="Times New Roman" w:cs="Times New Roman"/>
          <w:color w:val="444444"/>
          <w:sz w:val="28"/>
          <w:lang w:eastAsia="ru-RU"/>
        </w:rPr>
        <w:t>.</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При выполнении этого задания вам понадобятся внимание и смекалка.</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color w:val="444444"/>
          <w:sz w:val="28"/>
          <w:szCs w:val="28"/>
          <w:lang w:eastAsia="ru-RU"/>
        </w:rPr>
        <w:t>Решение логических задач</w:t>
      </w:r>
      <w:r w:rsidRPr="00163D5C">
        <w:rPr>
          <w:rFonts w:ascii="Times New Roman" w:eastAsia="Times New Roman" w:hAnsi="Times New Roman" w:cs="Times New Roman"/>
          <w:b/>
          <w:bCs/>
          <w:color w:val="444444"/>
          <w:sz w:val="28"/>
          <w:szCs w:val="28"/>
          <w:lang w:eastAsia="ru-RU"/>
        </w:rPr>
        <w:br/>
      </w:r>
      <w:r w:rsidRPr="00163D5C">
        <w:rPr>
          <w:rFonts w:ascii="Times New Roman" w:eastAsia="Times New Roman" w:hAnsi="Times New Roman" w:cs="Times New Roman"/>
          <w:b/>
          <w:bCs/>
          <w:i/>
          <w:iCs/>
          <w:color w:val="444444"/>
          <w:sz w:val="28"/>
          <w:lang w:eastAsia="ru-RU"/>
        </w:rPr>
        <w:t>Учитель:</w:t>
      </w:r>
      <w:r w:rsidRPr="00163D5C">
        <w:rPr>
          <w:rFonts w:ascii="Times New Roman" w:eastAsia="Times New Roman" w:hAnsi="Times New Roman" w:cs="Times New Roman"/>
          <w:color w:val="444444"/>
          <w:sz w:val="28"/>
          <w:lang w:eastAsia="ru-RU"/>
        </w:rPr>
        <w:t> Мы прекрасно справились с этим логическим заданием. Отрываем следующий лепесток волшебного цветка</w:t>
      </w:r>
    </w:p>
    <w:p w:rsidR="004B7DDD" w:rsidRPr="00163D5C" w:rsidRDefault="004B7DDD" w:rsidP="004B7DDD">
      <w:pPr>
        <w:shd w:val="clear" w:color="auto" w:fill="FFFFFF"/>
        <w:spacing w:after="0" w:line="229" w:lineRule="atLeast"/>
        <w:jc w:val="center"/>
        <w:rPr>
          <w:rFonts w:ascii="Times New Roman" w:eastAsia="Times New Roman" w:hAnsi="Times New Roman" w:cs="Times New Roman"/>
          <w:b/>
          <w:bCs/>
          <w:i/>
          <w:iCs/>
          <w:color w:val="444444"/>
          <w:sz w:val="28"/>
          <w:lang w:eastAsia="ru-RU"/>
        </w:rPr>
      </w:pPr>
      <w:r w:rsidRPr="00163D5C">
        <w:rPr>
          <w:rFonts w:ascii="Times New Roman" w:eastAsia="Times New Roman" w:hAnsi="Times New Roman" w:cs="Times New Roman"/>
          <w:b/>
          <w:bCs/>
          <w:i/>
          <w:iCs/>
          <w:color w:val="444444"/>
          <w:sz w:val="28"/>
          <w:lang w:eastAsia="ru-RU"/>
        </w:rPr>
        <w:t>Игра «Прибавляем 1, вычитаем 1»</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u w:val="single"/>
          <w:lang w:eastAsia="ru-RU"/>
        </w:rPr>
        <w:t>(5 лепесток)</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Pr>
          <w:rFonts w:ascii="Arial" w:eastAsia="Times New Roman" w:hAnsi="Arial" w:cs="Arial"/>
          <w:noProof/>
          <w:color w:val="444444"/>
          <w:sz w:val="15"/>
          <w:szCs w:val="15"/>
          <w:lang w:eastAsia="ru-RU"/>
        </w:rPr>
        <w:drawing>
          <wp:inline distT="0" distB="0" distL="0" distR="0">
            <wp:extent cx="466725" cy="46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163D5C">
        <w:rPr>
          <w:rFonts w:ascii="Times New Roman" w:eastAsia="Times New Roman" w:hAnsi="Times New Roman" w:cs="Times New Roman"/>
          <w:color w:val="444444"/>
          <w:sz w:val="28"/>
          <w:lang w:eastAsia="ru-RU"/>
        </w:rPr>
        <w:t> Как называется эта фигура? (Квадрат). Что вы можете рассказать о квадрате?</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                Как называется эта фигура? (треугольник). Почему?</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 Послушайте,  что однажды случилось с квадратом и треугольником (разыгрывается сценка):</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 Жили были два брата</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Треугольник и квадрат.</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Старший – квадратный,</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 добродушный и приятный.</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 Младший треугольный,</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вечно недовольный.</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color w:val="444444"/>
          <w:sz w:val="28"/>
          <w:lang w:eastAsia="ru-RU"/>
        </w:rPr>
        <w:t>Квадрат:</w:t>
      </w:r>
      <w:r w:rsidRPr="00163D5C">
        <w:rPr>
          <w:rFonts w:ascii="Times New Roman" w:eastAsia="Times New Roman" w:hAnsi="Times New Roman" w:cs="Times New Roman"/>
          <w:color w:val="444444"/>
          <w:sz w:val="28"/>
          <w:lang w:eastAsia="ru-RU"/>
        </w:rPr>
        <w:t> - Почему ты злишься, брат?</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color w:val="444444"/>
          <w:sz w:val="28"/>
          <w:lang w:eastAsia="ru-RU"/>
        </w:rPr>
        <w:t>Треугольник</w:t>
      </w:r>
      <w:r w:rsidRPr="00163D5C">
        <w:rPr>
          <w:rFonts w:ascii="Times New Roman" w:eastAsia="Times New Roman" w:hAnsi="Times New Roman" w:cs="Times New Roman"/>
          <w:color w:val="444444"/>
          <w:sz w:val="28"/>
          <w:lang w:eastAsia="ru-RU"/>
        </w:rPr>
        <w:t>: - Смотри,</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Ты полней меня и шире,</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у меня углов лишь три –</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У тебя же их четыре.</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color w:val="444444"/>
          <w:sz w:val="28"/>
          <w:lang w:eastAsia="ru-RU"/>
        </w:rPr>
        <w:t>Квадрат</w:t>
      </w:r>
      <w:r w:rsidRPr="00163D5C">
        <w:rPr>
          <w:rFonts w:ascii="Times New Roman" w:eastAsia="Times New Roman" w:hAnsi="Times New Roman" w:cs="Times New Roman"/>
          <w:color w:val="444444"/>
          <w:sz w:val="28"/>
          <w:lang w:eastAsia="ru-RU"/>
        </w:rPr>
        <w:t>: - Брат,</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Я же старше, я  - квадрат.</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Но настала ночь, и к брату,</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Натыкаясь на стволы,</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младший лезет воровато,</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срезать старшему углы.</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color w:val="444444"/>
          <w:sz w:val="28"/>
          <w:lang w:eastAsia="ru-RU"/>
        </w:rPr>
        <w:t>Треугольник (</w:t>
      </w:r>
      <w:r w:rsidRPr="00163D5C">
        <w:rPr>
          <w:rFonts w:ascii="Times New Roman" w:eastAsia="Times New Roman" w:hAnsi="Times New Roman" w:cs="Times New Roman"/>
          <w:color w:val="444444"/>
          <w:sz w:val="28"/>
          <w:lang w:eastAsia="ru-RU"/>
        </w:rPr>
        <w:t>уходя): - Приятных я тебе желаю снов.</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Спать ложился ты квадратом,</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А проснешься без углов.</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Но наутро младший брат</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Страшной мести был не рад:</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Поглядел он на квадрата.</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Онемел. Стоял без слов…</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 Почему онемел треугольник?</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 Посчитаем, сколько стало углов. (6)</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Учитель предлагает учащимся примеры + или – 1, учащиеся дают ответы с помощью карточек.</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 прибавляя 1, какое число получим? А вычитая 1?</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lastRenderedPageBreak/>
        <w:t>      </w:t>
      </w:r>
      <w:r>
        <w:rPr>
          <w:rFonts w:ascii="Arial" w:eastAsia="Times New Roman" w:hAnsi="Arial" w:cs="Arial"/>
          <w:noProof/>
          <w:color w:val="444444"/>
          <w:sz w:val="15"/>
          <w:szCs w:val="15"/>
          <w:lang w:eastAsia="ru-RU"/>
        </w:rPr>
        <w:drawing>
          <wp:inline distT="0" distB="0" distL="0" distR="0">
            <wp:extent cx="466725" cy="466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163D5C">
        <w:rPr>
          <w:rFonts w:ascii="Times New Roman" w:eastAsia="Times New Roman" w:hAnsi="Times New Roman" w:cs="Times New Roman"/>
          <w:color w:val="444444"/>
          <w:sz w:val="28"/>
          <w:lang w:eastAsia="ru-RU"/>
        </w:rPr>
        <w:t>       -  Что можно построить, используя эти фигуры?</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Учитель: </w:t>
      </w:r>
      <w:r w:rsidRPr="00163D5C">
        <w:rPr>
          <w:rFonts w:ascii="Times New Roman" w:eastAsia="Times New Roman" w:hAnsi="Times New Roman" w:cs="Times New Roman"/>
          <w:color w:val="444444"/>
          <w:sz w:val="28"/>
          <w:lang w:eastAsia="ru-RU"/>
        </w:rPr>
        <w:t>Отлично! Отрываем следующий лепесток</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u w:val="single"/>
          <w:lang w:eastAsia="ru-RU"/>
        </w:rPr>
        <w:t>Лепесток 6.</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color w:val="444444"/>
          <w:sz w:val="28"/>
          <w:lang w:eastAsia="ru-RU"/>
        </w:rPr>
        <w:t>Физминутка.</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Учитель: </w:t>
      </w:r>
      <w:r w:rsidRPr="00163D5C">
        <w:rPr>
          <w:rFonts w:ascii="Times New Roman" w:eastAsia="Times New Roman" w:hAnsi="Times New Roman" w:cs="Times New Roman"/>
          <w:color w:val="444444"/>
          <w:sz w:val="28"/>
          <w:lang w:eastAsia="ru-RU"/>
        </w:rPr>
        <w:t>у нас остался последний лепесток. Посмотрим, что он нам приготовил.</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u w:val="single"/>
          <w:lang w:eastAsia="ru-RU"/>
        </w:rPr>
        <w:t>Лепесток 7.</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«Реши и раскрась»</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p>
    <w:p w:rsidR="004B7DDD" w:rsidRPr="00163D5C" w:rsidRDefault="004B7DDD" w:rsidP="004B7DDD">
      <w:pPr>
        <w:shd w:val="clear" w:color="auto" w:fill="FFFFFF"/>
        <w:spacing w:after="0" w:line="229" w:lineRule="atLeast"/>
        <w:jc w:val="both"/>
        <w:rPr>
          <w:rFonts w:ascii="Arial" w:eastAsia="Times New Roman" w:hAnsi="Arial" w:cs="Arial"/>
          <w:color w:val="444444"/>
          <w:sz w:val="15"/>
          <w:szCs w:val="15"/>
          <w:lang w:eastAsia="ru-RU"/>
        </w:rPr>
      </w:pPr>
      <w:r w:rsidRPr="00163D5C">
        <w:rPr>
          <w:rFonts w:ascii="Times New Roman" w:eastAsia="Times New Roman" w:hAnsi="Times New Roman" w:cs="Times New Roman"/>
          <w:color w:val="444444"/>
          <w:sz w:val="28"/>
          <w:lang w:eastAsia="ru-RU"/>
        </w:rPr>
        <w:t>Решите примеры, а затем раскрасьте сектор с ответом 3 красным цветом, с ответом 2 – желтым, с ответом 4 – зеленым цветом, 5 – коричневым. Поднимите зонтики над головой, покажите друг другу.)</w:t>
      </w:r>
    </w:p>
    <w:p w:rsidR="004B7DDD" w:rsidRPr="00163D5C" w:rsidRDefault="004B7DDD" w:rsidP="004B7DDD">
      <w:pPr>
        <w:shd w:val="clear" w:color="auto" w:fill="FFFFFF"/>
        <w:spacing w:after="0" w:line="229" w:lineRule="atLeast"/>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 xml:space="preserve">      Учитель:</w:t>
      </w:r>
      <w:r w:rsidRPr="00163D5C">
        <w:rPr>
          <w:rFonts w:ascii="Times New Roman" w:eastAsia="Times New Roman" w:hAnsi="Times New Roman" w:cs="Times New Roman"/>
          <w:color w:val="444444"/>
          <w:sz w:val="28"/>
          <w:lang w:eastAsia="ru-RU"/>
        </w:rPr>
        <w:t> Итак, мы выполнили задания всех семи лепестков волшебного цветка. Но мне хочется, чтобы вы вспомнили, какое последнее желание загадала девочка Женя – героиня произведения В.П.Катаева «Цветик-семицветик».</w:t>
      </w:r>
    </w:p>
    <w:p w:rsidR="004B7DDD" w:rsidRPr="00163D5C" w:rsidRDefault="004B7DDD" w:rsidP="004B7DDD">
      <w:pPr>
        <w:shd w:val="clear" w:color="auto" w:fill="FFFFFF"/>
        <w:spacing w:after="0" w:line="229" w:lineRule="atLeast"/>
        <w:jc w:val="center"/>
        <w:rPr>
          <w:rFonts w:ascii="Arial" w:eastAsia="Times New Roman" w:hAnsi="Arial" w:cs="Arial"/>
          <w:color w:val="444444"/>
          <w:sz w:val="15"/>
          <w:szCs w:val="15"/>
          <w:lang w:eastAsia="ru-RU"/>
        </w:rPr>
      </w:pPr>
      <w:r w:rsidRPr="00163D5C">
        <w:rPr>
          <w:rFonts w:ascii="Times New Roman" w:eastAsia="Times New Roman" w:hAnsi="Times New Roman" w:cs="Times New Roman"/>
          <w:i/>
          <w:iCs/>
          <w:color w:val="444444"/>
          <w:sz w:val="28"/>
          <w:lang w:eastAsia="ru-RU"/>
        </w:rPr>
        <w:t>(Дети отвечают.)</w:t>
      </w:r>
    </w:p>
    <w:p w:rsidR="004B7DDD" w:rsidRPr="00163D5C" w:rsidRDefault="004B7DDD" w:rsidP="004B7DDD">
      <w:pPr>
        <w:shd w:val="clear" w:color="auto" w:fill="FFFFFF"/>
        <w:spacing w:after="0" w:line="229" w:lineRule="atLeast"/>
        <w:jc w:val="both"/>
        <w:rPr>
          <w:rFonts w:ascii="Arial" w:eastAsia="Times New Roman" w:hAnsi="Arial" w:cs="Arial"/>
          <w:color w:val="444444"/>
          <w:sz w:val="15"/>
          <w:szCs w:val="15"/>
          <w:lang w:eastAsia="ru-RU"/>
        </w:rPr>
      </w:pPr>
      <w:r w:rsidRPr="00163D5C">
        <w:rPr>
          <w:rFonts w:ascii="Times New Roman" w:eastAsia="Times New Roman" w:hAnsi="Times New Roman" w:cs="Times New Roman"/>
          <w:b/>
          <w:bCs/>
          <w:i/>
          <w:iCs/>
          <w:color w:val="444444"/>
          <w:sz w:val="28"/>
          <w:lang w:eastAsia="ru-RU"/>
        </w:rPr>
        <w:t>Учитель:</w:t>
      </w:r>
      <w:r w:rsidRPr="00163D5C">
        <w:rPr>
          <w:rFonts w:ascii="Times New Roman" w:eastAsia="Times New Roman" w:hAnsi="Times New Roman" w:cs="Times New Roman"/>
          <w:color w:val="444444"/>
          <w:sz w:val="28"/>
          <w:lang w:eastAsia="ru-RU"/>
        </w:rPr>
        <w:t> С помощью волшебного цветка Женя вернула мальчику Вите возможность двигаться, бегать и радоваться жизни. А если бы вам попался настоящий цветик-семицветик, какое бы желание загадали вы? Какое доброе дело сделали? Подумайте, и на следующем уроке я обязательно выслушаю всех вас. Если бы у меня появилась возможность воспользоваться силой волшебного цветка, я бы загадала, чтобы все дети в моем классе не болели и с удовольствием изучали эту трудную, но очень интересную науку – математику. Спасибо за урок, вы отлично работали сегодня, особенно активны были … До свидания.</w:t>
      </w: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Приложение 6</w:t>
      </w:r>
    </w:p>
    <w:p w:rsidR="004B7DDD" w:rsidRPr="00163D5C" w:rsidRDefault="004B7DDD" w:rsidP="004B7DDD">
      <w:pPr>
        <w:jc w:val="cente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АНКЕТА ДЛЯ РОДИТЕЛЕЙ ПЕРВОКЛАССНИКОВ</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1. Охотно ли ребенок идет в школу?</w:t>
      </w:r>
      <w:r w:rsidRPr="00163D5C">
        <w:rPr>
          <w:rFonts w:ascii="Times New Roman" w:eastAsia="Times New Roman" w:hAnsi="Times New Roman" w:cs="Times New Roman"/>
          <w:sz w:val="28"/>
          <w:szCs w:val="28"/>
        </w:rPr>
        <w:br/>
        <w:t>а неохотно; б без особой охоты; в с радостью;</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2. Вполне ли приспособился к школьному режиму?</w:t>
      </w:r>
      <w:r w:rsidRPr="00163D5C">
        <w:rPr>
          <w:rFonts w:ascii="Times New Roman" w:eastAsia="Times New Roman" w:hAnsi="Times New Roman" w:cs="Times New Roman"/>
          <w:sz w:val="28"/>
          <w:szCs w:val="28"/>
        </w:rPr>
        <w:br/>
        <w:t>а пока нет; б не совсем; в в основном, да;</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3. Переживает ли свои учебные неудачи?</w:t>
      </w:r>
      <w:r w:rsidRPr="00163D5C">
        <w:rPr>
          <w:rFonts w:ascii="Times New Roman" w:eastAsia="Times New Roman" w:hAnsi="Times New Roman" w:cs="Times New Roman"/>
          <w:sz w:val="28"/>
          <w:szCs w:val="28"/>
        </w:rPr>
        <w:br/>
        <w:t>а скорее нет, чем да; б не вполне; в в основном, да;</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4. Часто ли ребенок делится с Вами школьными впечатлениями?</w:t>
      </w:r>
      <w:r w:rsidRPr="00163D5C">
        <w:rPr>
          <w:rFonts w:ascii="Times New Roman" w:eastAsia="Times New Roman" w:hAnsi="Times New Roman" w:cs="Times New Roman"/>
          <w:sz w:val="28"/>
          <w:szCs w:val="28"/>
        </w:rPr>
        <w:br/>
        <w:t>а иногда; б довольно часто;</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5. Каков эмоциональный характер этих впечатлений?</w:t>
      </w:r>
      <w:r w:rsidRPr="00163D5C">
        <w:rPr>
          <w:rFonts w:ascii="Times New Roman" w:eastAsia="Times New Roman" w:hAnsi="Times New Roman" w:cs="Times New Roman"/>
          <w:sz w:val="28"/>
          <w:szCs w:val="28"/>
        </w:rPr>
        <w:br/>
        <w:t>а в основном, отрицательный; б положительных и отрицательных примерно поровну; в в основном, положительный;</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6. Сколько времени в среднем тратит ребенок ежедневно на выполнение домашних заданий?</w:t>
      </w:r>
      <w:r w:rsidRPr="00163D5C">
        <w:rPr>
          <w:rFonts w:ascii="Times New Roman" w:eastAsia="Times New Roman" w:hAnsi="Times New Roman" w:cs="Times New Roman"/>
          <w:sz w:val="28"/>
          <w:szCs w:val="28"/>
        </w:rPr>
        <w:br/>
        <w:t>______________________________________</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7. Нуждается ли ребенок в Вашей помощи при выполнении домашних заданий?</w:t>
      </w:r>
      <w:r w:rsidRPr="00163D5C">
        <w:rPr>
          <w:rFonts w:ascii="Times New Roman" w:eastAsia="Times New Roman" w:hAnsi="Times New Roman" w:cs="Times New Roman"/>
          <w:sz w:val="28"/>
          <w:szCs w:val="28"/>
        </w:rPr>
        <w:br/>
        <w:t>а довольно часто; б иногда: в не нуждается;</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8. Как ребенок преодолевает трудности в работе?</w:t>
      </w:r>
      <w:r w:rsidRPr="00163D5C">
        <w:rPr>
          <w:rFonts w:ascii="Times New Roman" w:eastAsia="Times New Roman" w:hAnsi="Times New Roman" w:cs="Times New Roman"/>
          <w:sz w:val="28"/>
          <w:szCs w:val="28"/>
        </w:rPr>
        <w:br/>
        <w:t>а перед трудностями сразу пасует: б обращается за помощью; в настойчив в преодолении трудности;</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9. Способен ли ребенок сам проверить свою работу, найти и исправить ошибки?</w:t>
      </w:r>
      <w:r w:rsidRPr="00163D5C">
        <w:rPr>
          <w:rFonts w:ascii="Times New Roman" w:eastAsia="Times New Roman" w:hAnsi="Times New Roman" w:cs="Times New Roman"/>
          <w:sz w:val="28"/>
          <w:szCs w:val="28"/>
        </w:rPr>
        <w:br/>
        <w:t>а сам этого сделать не может; б иногда может; в как правило, может;</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10. Часто ли ребенок жалуется на одноклассников?</w:t>
      </w:r>
      <w:r w:rsidRPr="00163D5C">
        <w:rPr>
          <w:rFonts w:ascii="Times New Roman" w:eastAsia="Times New Roman" w:hAnsi="Times New Roman" w:cs="Times New Roman"/>
          <w:sz w:val="28"/>
          <w:szCs w:val="28"/>
        </w:rPr>
        <w:br/>
        <w:t>а довольно часто; б бывает, но редко; в такого не бывает;</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11. Справляется ли ребенок с учебной нагрузкой?</w:t>
      </w:r>
      <w:r w:rsidRPr="00163D5C">
        <w:rPr>
          <w:rFonts w:ascii="Times New Roman" w:eastAsia="Times New Roman" w:hAnsi="Times New Roman" w:cs="Times New Roman"/>
          <w:sz w:val="28"/>
          <w:szCs w:val="28"/>
        </w:rPr>
        <w:br/>
        <w:t>а нет; б скорее нет, чем да; в да</w:t>
      </w:r>
    </w:p>
    <w:p w:rsidR="004B7DDD" w:rsidRPr="00163D5C" w:rsidRDefault="004B7DDD" w:rsidP="004B7DDD">
      <w:pPr>
        <w:rPr>
          <w:rFonts w:ascii="Times New Roman" w:eastAsia="Times New Roman" w:hAnsi="Times New Roman" w:cs="Times New Roman"/>
          <w:sz w:val="28"/>
          <w:szCs w:val="28"/>
        </w:rPr>
      </w:pP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lastRenderedPageBreak/>
        <w:t>ШИФР:</w:t>
      </w:r>
    </w:p>
    <w:p w:rsidR="004B7DDD" w:rsidRPr="00163D5C" w:rsidRDefault="004B7DDD" w:rsidP="004B7DDD">
      <w:pPr>
        <w:rPr>
          <w:rFonts w:ascii="Times New Roman" w:eastAsia="Times New Roman" w:hAnsi="Times New Roman" w:cs="Times New Roman"/>
          <w:sz w:val="28"/>
          <w:szCs w:val="28"/>
        </w:rPr>
      </w:pPr>
      <w:r w:rsidRPr="00163D5C">
        <w:rPr>
          <w:rFonts w:ascii="Times New Roman" w:eastAsia="Times New Roman" w:hAnsi="Times New Roman" w:cs="Times New Roman"/>
          <w:sz w:val="28"/>
          <w:szCs w:val="28"/>
        </w:rPr>
        <w:t>дезадаптация 1а, 2а, 3а, 5а, 7а, 8а, 9а, 10а, 11а</w:t>
      </w:r>
      <w:r w:rsidRPr="00163D5C">
        <w:rPr>
          <w:rFonts w:ascii="Times New Roman" w:eastAsia="Times New Roman" w:hAnsi="Times New Roman" w:cs="Times New Roman"/>
          <w:sz w:val="28"/>
          <w:szCs w:val="28"/>
        </w:rPr>
        <w:br/>
      </w:r>
      <w:r w:rsidRPr="00163D5C">
        <w:rPr>
          <w:rFonts w:ascii="Times New Roman" w:eastAsia="Times New Roman" w:hAnsi="Times New Roman" w:cs="Times New Roman"/>
          <w:sz w:val="28"/>
          <w:szCs w:val="28"/>
        </w:rPr>
        <w:br/>
        <w:t>адаптация 1в, 2в, 3в, 4б, 5в, 7в, 8в, 9в, 10в, 11в</w:t>
      </w:r>
    </w:p>
    <w:p w:rsidR="004B7DDD" w:rsidRPr="00163D5C" w:rsidRDefault="004B7DDD" w:rsidP="004B7DDD">
      <w:pPr>
        <w:spacing w:after="0"/>
        <w:rPr>
          <w:rFonts w:ascii="Times New Roman" w:eastAsia="Times New Roman" w:hAnsi="Times New Roman" w:cs="Times New Roman"/>
          <w:sz w:val="28"/>
          <w:szCs w:val="28"/>
        </w:rPr>
      </w:pPr>
    </w:p>
    <w:p w:rsidR="004B7DDD" w:rsidRPr="00163D5C" w:rsidRDefault="004B7DDD" w:rsidP="004B7DDD">
      <w:pPr>
        <w:spacing w:after="0"/>
        <w:rPr>
          <w:rFonts w:ascii="Times New Roman" w:eastAsia="Times New Roman" w:hAnsi="Times New Roman" w:cs="Times New Roman"/>
          <w:sz w:val="28"/>
          <w:szCs w:val="28"/>
        </w:rPr>
      </w:pPr>
    </w:p>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B7DDD" w:rsidRDefault="004B7DDD" w:rsidP="004B7DDD"/>
    <w:p w:rsidR="00406EDA" w:rsidRDefault="00406EDA"/>
    <w:sectPr w:rsidR="00406EDA" w:rsidSect="002E104D">
      <w:pgSz w:w="11906" w:h="16838"/>
      <w:pgMar w:top="828" w:right="851" w:bottom="1134" w:left="1701" w:header="680" w:footer="0" w:gutter="0"/>
      <w:pgNumType w:start="2"/>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4D" w:rsidRPr="00E15C5B" w:rsidRDefault="004B7DDD">
    <w:pPr>
      <w:pStyle w:val="ad"/>
      <w:jc w:val="center"/>
    </w:pPr>
    <w:r>
      <w:fldChar w:fldCharType="begin"/>
    </w:r>
    <w:r>
      <w:instrText xml:space="preserve"> PAGE   \* MERGEFORMAT </w:instrText>
    </w:r>
    <w:r>
      <w:fldChar w:fldCharType="separate"/>
    </w:r>
    <w:r>
      <w:rPr>
        <w:noProof/>
      </w:rPr>
      <w:t>8</w:t>
    </w:r>
    <w:r>
      <w:fldChar w:fldCharType="end"/>
    </w:r>
  </w:p>
  <w:p w:rsidR="002E104D" w:rsidRDefault="004B7DD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0"/>
        </w:tabs>
        <w:ind w:left="643" w:hanging="360"/>
      </w:pPr>
      <w:rPr>
        <w:rFonts w:ascii="Symbol" w:hAnsi="Symbol" w:cs="Times New Roman"/>
      </w:rPr>
    </w:lvl>
  </w:abstractNum>
  <w:abstractNum w:abstractNumId="1">
    <w:nsid w:val="093B5173"/>
    <w:multiLevelType w:val="hybridMultilevel"/>
    <w:tmpl w:val="FF180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35118"/>
    <w:multiLevelType w:val="hybridMultilevel"/>
    <w:tmpl w:val="8402C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017D4"/>
    <w:multiLevelType w:val="multilevel"/>
    <w:tmpl w:val="D6E8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559B3"/>
    <w:multiLevelType w:val="multilevel"/>
    <w:tmpl w:val="F3AE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11D63"/>
    <w:multiLevelType w:val="multilevel"/>
    <w:tmpl w:val="3ECE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C5358"/>
    <w:multiLevelType w:val="multilevel"/>
    <w:tmpl w:val="5326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07FFB"/>
    <w:multiLevelType w:val="multilevel"/>
    <w:tmpl w:val="229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93A16"/>
    <w:multiLevelType w:val="multilevel"/>
    <w:tmpl w:val="2752FC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B8D3768"/>
    <w:multiLevelType w:val="hybridMultilevel"/>
    <w:tmpl w:val="6F7422CC"/>
    <w:lvl w:ilvl="0" w:tplc="F1945594">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18E0746"/>
    <w:multiLevelType w:val="multilevel"/>
    <w:tmpl w:val="6404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A32923"/>
    <w:multiLevelType w:val="multilevel"/>
    <w:tmpl w:val="6D107D06"/>
    <w:lvl w:ilvl="0">
      <w:start w:val="1"/>
      <w:numFmt w:val="decimal"/>
      <w:lvlText w:val=""/>
      <w:lvlJc w:val="left"/>
      <w:pPr>
        <w:tabs>
          <w:tab w:val="num" w:pos="360"/>
        </w:tabs>
        <w:ind w:left="3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2">
    <w:nsid w:val="23890844"/>
    <w:multiLevelType w:val="multilevel"/>
    <w:tmpl w:val="71C0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B3DBB"/>
    <w:multiLevelType w:val="hybridMultilevel"/>
    <w:tmpl w:val="FCF8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BF473D"/>
    <w:multiLevelType w:val="multilevel"/>
    <w:tmpl w:val="3F4E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0E7CD0"/>
    <w:multiLevelType w:val="multilevel"/>
    <w:tmpl w:val="F03E09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A9E2627"/>
    <w:multiLevelType w:val="hybridMultilevel"/>
    <w:tmpl w:val="A79EE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076CDE"/>
    <w:multiLevelType w:val="hybridMultilevel"/>
    <w:tmpl w:val="8B747D1A"/>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37515D56"/>
    <w:multiLevelType w:val="singleLevel"/>
    <w:tmpl w:val="E71015A4"/>
    <w:lvl w:ilvl="0">
      <w:start w:val="1"/>
      <w:numFmt w:val="bullet"/>
      <w:lvlText w:val="-"/>
      <w:lvlJc w:val="left"/>
      <w:pPr>
        <w:tabs>
          <w:tab w:val="num" w:pos="540"/>
        </w:tabs>
        <w:ind w:left="540" w:hanging="360"/>
      </w:pPr>
      <w:rPr>
        <w:rFonts w:hint="default"/>
      </w:rPr>
    </w:lvl>
  </w:abstractNum>
  <w:abstractNum w:abstractNumId="19">
    <w:nsid w:val="37DA5CE7"/>
    <w:multiLevelType w:val="hybridMultilevel"/>
    <w:tmpl w:val="968E6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621BE3"/>
    <w:multiLevelType w:val="multilevel"/>
    <w:tmpl w:val="1806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076BF"/>
    <w:multiLevelType w:val="hybridMultilevel"/>
    <w:tmpl w:val="8100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79096B"/>
    <w:multiLevelType w:val="multilevel"/>
    <w:tmpl w:val="F5D6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C2167D"/>
    <w:multiLevelType w:val="multilevel"/>
    <w:tmpl w:val="F7A6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121972"/>
    <w:multiLevelType w:val="hybridMultilevel"/>
    <w:tmpl w:val="9C747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5A70FA"/>
    <w:multiLevelType w:val="multilevel"/>
    <w:tmpl w:val="F7A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212C1"/>
    <w:multiLevelType w:val="multilevel"/>
    <w:tmpl w:val="5DF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280FD6"/>
    <w:multiLevelType w:val="multilevel"/>
    <w:tmpl w:val="87D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462163"/>
    <w:multiLevelType w:val="multilevel"/>
    <w:tmpl w:val="012E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50B32"/>
    <w:multiLevelType w:val="multilevel"/>
    <w:tmpl w:val="5A16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7B55BF"/>
    <w:multiLevelType w:val="multilevel"/>
    <w:tmpl w:val="0D667E4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0E8723E"/>
    <w:multiLevelType w:val="hybridMultilevel"/>
    <w:tmpl w:val="54828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7356F0"/>
    <w:multiLevelType w:val="hybridMultilevel"/>
    <w:tmpl w:val="0BAC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BC2261"/>
    <w:multiLevelType w:val="hybridMultilevel"/>
    <w:tmpl w:val="131A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CF5808"/>
    <w:multiLevelType w:val="hybridMultilevel"/>
    <w:tmpl w:val="FF54E6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264992"/>
    <w:multiLevelType w:val="hybridMultilevel"/>
    <w:tmpl w:val="730C0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A1414F"/>
    <w:multiLevelType w:val="hybridMultilevel"/>
    <w:tmpl w:val="8A9AC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3F3997"/>
    <w:multiLevelType w:val="multilevel"/>
    <w:tmpl w:val="138C4D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7A919F3"/>
    <w:multiLevelType w:val="multilevel"/>
    <w:tmpl w:val="726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DF1577"/>
    <w:multiLevelType w:val="hybridMultilevel"/>
    <w:tmpl w:val="7B0E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6A5D1C"/>
    <w:multiLevelType w:val="multilevel"/>
    <w:tmpl w:val="87B8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B75584"/>
    <w:multiLevelType w:val="hybridMultilevel"/>
    <w:tmpl w:val="4D68E5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3781D16"/>
    <w:multiLevelType w:val="multilevel"/>
    <w:tmpl w:val="138C4D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3901A1E"/>
    <w:multiLevelType w:val="hybridMultilevel"/>
    <w:tmpl w:val="1E10CCCE"/>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44">
    <w:nsid w:val="74553108"/>
    <w:multiLevelType w:val="multilevel"/>
    <w:tmpl w:val="5E08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6B3396"/>
    <w:multiLevelType w:val="hybridMultilevel"/>
    <w:tmpl w:val="401CF84C"/>
    <w:lvl w:ilvl="0" w:tplc="DFF65CD8">
      <w:start w:val="1"/>
      <w:numFmt w:val="decimal"/>
      <w:lvlText w:val="%1)"/>
      <w:lvlJc w:val="left"/>
      <w:pPr>
        <w:ind w:left="990" w:hanging="54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46">
    <w:nsid w:val="7E7C3A02"/>
    <w:multiLevelType w:val="hybridMultilevel"/>
    <w:tmpl w:val="76145B5C"/>
    <w:lvl w:ilvl="0" w:tplc="04190001">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hint="default"/>
      </w:rPr>
    </w:lvl>
    <w:lvl w:ilvl="8" w:tplc="04190005" w:tentative="1">
      <w:start w:val="1"/>
      <w:numFmt w:val="bullet"/>
      <w:lvlText w:val=""/>
      <w:lvlJc w:val="left"/>
      <w:pPr>
        <w:ind w:left="6786" w:hanging="360"/>
      </w:pPr>
      <w:rPr>
        <w:rFonts w:ascii="Wingdings" w:hAnsi="Wingdings" w:hint="default"/>
      </w:rPr>
    </w:lvl>
  </w:abstractNum>
  <w:num w:numId="1">
    <w:abstractNumId w:val="42"/>
  </w:num>
  <w:num w:numId="2">
    <w:abstractNumId w:val="34"/>
  </w:num>
  <w:num w:numId="3">
    <w:abstractNumId w:val="37"/>
  </w:num>
  <w:num w:numId="4">
    <w:abstractNumId w:val="24"/>
  </w:num>
  <w:num w:numId="5">
    <w:abstractNumId w:val="8"/>
  </w:num>
  <w:num w:numId="6">
    <w:abstractNumId w:val="18"/>
  </w:num>
  <w:num w:numId="7">
    <w:abstractNumId w:val="3"/>
  </w:num>
  <w:num w:numId="8">
    <w:abstractNumId w:val="4"/>
  </w:num>
  <w:num w:numId="9">
    <w:abstractNumId w:val="5"/>
  </w:num>
  <w:num w:numId="10">
    <w:abstractNumId w:val="20"/>
  </w:num>
  <w:num w:numId="11">
    <w:abstractNumId w:val="38"/>
  </w:num>
  <w:num w:numId="12">
    <w:abstractNumId w:val="6"/>
  </w:num>
  <w:num w:numId="13">
    <w:abstractNumId w:val="29"/>
  </w:num>
  <w:num w:numId="14">
    <w:abstractNumId w:val="25"/>
  </w:num>
  <w:num w:numId="15">
    <w:abstractNumId w:val="27"/>
  </w:num>
  <w:num w:numId="16">
    <w:abstractNumId w:val="40"/>
  </w:num>
  <w:num w:numId="17">
    <w:abstractNumId w:val="44"/>
  </w:num>
  <w:num w:numId="18">
    <w:abstractNumId w:val="28"/>
  </w:num>
  <w:num w:numId="19">
    <w:abstractNumId w:val="22"/>
  </w:num>
  <w:num w:numId="20">
    <w:abstractNumId w:val="7"/>
  </w:num>
  <w:num w:numId="21">
    <w:abstractNumId w:val="0"/>
  </w:num>
  <w:num w:numId="22">
    <w:abstractNumId w:val="30"/>
  </w:num>
  <w:num w:numId="23">
    <w:abstractNumId w:val="21"/>
  </w:num>
  <w:num w:numId="24">
    <w:abstractNumId w:val="2"/>
  </w:num>
  <w:num w:numId="25">
    <w:abstractNumId w:val="36"/>
  </w:num>
  <w:num w:numId="26">
    <w:abstractNumId w:val="39"/>
  </w:num>
  <w:num w:numId="27">
    <w:abstractNumId w:val="35"/>
  </w:num>
  <w:num w:numId="28">
    <w:abstractNumId w:val="32"/>
  </w:num>
  <w:num w:numId="29">
    <w:abstractNumId w:val="46"/>
  </w:num>
  <w:num w:numId="30">
    <w:abstractNumId w:val="1"/>
  </w:num>
  <w:num w:numId="31">
    <w:abstractNumId w:val="16"/>
  </w:num>
  <w:num w:numId="32">
    <w:abstractNumId w:val="19"/>
  </w:num>
  <w:num w:numId="33">
    <w:abstractNumId w:val="33"/>
  </w:num>
  <w:num w:numId="34">
    <w:abstractNumId w:val="13"/>
  </w:num>
  <w:num w:numId="35">
    <w:abstractNumId w:val="11"/>
  </w:num>
  <w:num w:numId="36">
    <w:abstractNumId w:val="43"/>
  </w:num>
  <w:num w:numId="37">
    <w:abstractNumId w:val="9"/>
  </w:num>
  <w:num w:numId="38">
    <w:abstractNumId w:val="17"/>
  </w:num>
  <w:num w:numId="39">
    <w:abstractNumId w:val="41"/>
  </w:num>
  <w:num w:numId="40">
    <w:abstractNumId w:val="31"/>
  </w:num>
  <w:num w:numId="41">
    <w:abstractNumId w:val="10"/>
  </w:num>
  <w:num w:numId="42">
    <w:abstractNumId w:val="15"/>
  </w:num>
  <w:num w:numId="43">
    <w:abstractNumId w:val="26"/>
  </w:num>
  <w:num w:numId="44">
    <w:abstractNumId w:val="23"/>
  </w:num>
  <w:num w:numId="45">
    <w:abstractNumId w:val="12"/>
  </w:num>
  <w:num w:numId="46">
    <w:abstractNumId w:val="14"/>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B7DDD"/>
    <w:rsid w:val="00406EDA"/>
    <w:rsid w:val="004B7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DD"/>
  </w:style>
  <w:style w:type="paragraph" w:styleId="1">
    <w:name w:val="heading 1"/>
    <w:basedOn w:val="a"/>
    <w:next w:val="a"/>
    <w:link w:val="10"/>
    <w:uiPriority w:val="9"/>
    <w:qFormat/>
    <w:rsid w:val="004B7DDD"/>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qFormat/>
    <w:rsid w:val="004B7DDD"/>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
    <w:qFormat/>
    <w:rsid w:val="004B7DDD"/>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4B7DDD"/>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DDD"/>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4B7DDD"/>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4B7DDD"/>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4B7DDD"/>
    <w:rPr>
      <w:rFonts w:ascii="Calibri" w:eastAsia="Times New Roman" w:hAnsi="Calibri" w:cs="Times New Roman"/>
      <w:b/>
      <w:bCs/>
    </w:rPr>
  </w:style>
  <w:style w:type="paragraph" w:styleId="a3">
    <w:name w:val="Body Text"/>
    <w:basedOn w:val="a"/>
    <w:link w:val="a4"/>
    <w:uiPriority w:val="99"/>
    <w:rsid w:val="004B7DD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B7DDD"/>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4B7DD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6">
    <w:name w:val="Название Знак"/>
    <w:basedOn w:val="a0"/>
    <w:link w:val="a5"/>
    <w:uiPriority w:val="10"/>
    <w:rsid w:val="004B7DDD"/>
    <w:rPr>
      <w:rFonts w:ascii="Cambria" w:eastAsia="Times New Roman" w:hAnsi="Cambria" w:cs="Times New Roman"/>
      <w:b/>
      <w:bCs/>
      <w:kern w:val="28"/>
      <w:sz w:val="32"/>
      <w:szCs w:val="32"/>
      <w:lang w:eastAsia="ru-RU"/>
    </w:rPr>
  </w:style>
  <w:style w:type="paragraph" w:styleId="a7">
    <w:name w:val="Body Text Indent"/>
    <w:basedOn w:val="a"/>
    <w:link w:val="a8"/>
    <w:uiPriority w:val="99"/>
    <w:semiHidden/>
    <w:unhideWhenUsed/>
    <w:rsid w:val="004B7DDD"/>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semiHidden/>
    <w:rsid w:val="004B7DDD"/>
    <w:rPr>
      <w:rFonts w:ascii="Calibri" w:eastAsia="Times New Roman" w:hAnsi="Calibri" w:cs="Times New Roman"/>
    </w:rPr>
  </w:style>
  <w:style w:type="paragraph" w:styleId="21">
    <w:name w:val="Body Text Indent 2"/>
    <w:basedOn w:val="a"/>
    <w:link w:val="22"/>
    <w:uiPriority w:val="99"/>
    <w:semiHidden/>
    <w:unhideWhenUsed/>
    <w:rsid w:val="004B7DDD"/>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4B7DDD"/>
    <w:rPr>
      <w:rFonts w:ascii="Calibri" w:eastAsia="Times New Roman" w:hAnsi="Calibri" w:cs="Times New Roman"/>
    </w:rPr>
  </w:style>
  <w:style w:type="paragraph" w:styleId="a9">
    <w:name w:val="Normal (Web)"/>
    <w:basedOn w:val="a"/>
    <w:uiPriority w:val="99"/>
    <w:unhideWhenUsed/>
    <w:rsid w:val="004B7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7DDD"/>
    <w:rPr>
      <w:rFonts w:cs="Times New Roman"/>
    </w:rPr>
  </w:style>
  <w:style w:type="paragraph" w:styleId="23">
    <w:name w:val="Body Text 2"/>
    <w:basedOn w:val="a"/>
    <w:link w:val="24"/>
    <w:uiPriority w:val="99"/>
    <w:unhideWhenUsed/>
    <w:rsid w:val="004B7DDD"/>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rsid w:val="004B7DDD"/>
    <w:rPr>
      <w:rFonts w:ascii="Calibri" w:eastAsia="Times New Roman" w:hAnsi="Calibri" w:cs="Times New Roman"/>
    </w:rPr>
  </w:style>
  <w:style w:type="character" w:styleId="aa">
    <w:name w:val="Strong"/>
    <w:basedOn w:val="a0"/>
    <w:uiPriority w:val="22"/>
    <w:qFormat/>
    <w:rsid w:val="004B7DDD"/>
    <w:rPr>
      <w:b/>
    </w:rPr>
  </w:style>
  <w:style w:type="character" w:styleId="ab">
    <w:name w:val="Emphasis"/>
    <w:basedOn w:val="a0"/>
    <w:uiPriority w:val="20"/>
    <w:qFormat/>
    <w:rsid w:val="004B7DDD"/>
    <w:rPr>
      <w:i/>
    </w:rPr>
  </w:style>
  <w:style w:type="character" w:styleId="ac">
    <w:name w:val="Hyperlink"/>
    <w:basedOn w:val="a0"/>
    <w:uiPriority w:val="99"/>
    <w:unhideWhenUsed/>
    <w:rsid w:val="004B7DDD"/>
    <w:rPr>
      <w:color w:val="0000FF"/>
      <w:u w:val="single"/>
    </w:rPr>
  </w:style>
  <w:style w:type="character" w:customStyle="1" w:styleId="highlight-1">
    <w:name w:val="highlight-1"/>
    <w:basedOn w:val="a0"/>
    <w:rsid w:val="004B7DDD"/>
    <w:rPr>
      <w:rFonts w:cs="Times New Roman"/>
    </w:rPr>
  </w:style>
  <w:style w:type="character" w:customStyle="1" w:styleId="highlight-3">
    <w:name w:val="highlight-3"/>
    <w:basedOn w:val="a0"/>
    <w:rsid w:val="004B7DDD"/>
    <w:rPr>
      <w:rFonts w:cs="Times New Roman"/>
    </w:rPr>
  </w:style>
  <w:style w:type="character" w:customStyle="1" w:styleId="highlight-4">
    <w:name w:val="highlight-4"/>
    <w:basedOn w:val="a0"/>
    <w:rsid w:val="004B7DDD"/>
    <w:rPr>
      <w:rFonts w:cs="Times New Roman"/>
    </w:rPr>
  </w:style>
  <w:style w:type="paragraph" w:customStyle="1" w:styleId="210">
    <w:name w:val="Основной текст с отступом 21"/>
    <w:basedOn w:val="a"/>
    <w:rsid w:val="004B7DDD"/>
    <w:pPr>
      <w:suppressAutoHyphens/>
      <w:spacing w:after="120" w:line="480" w:lineRule="auto"/>
      <w:ind w:left="283"/>
    </w:pPr>
    <w:rPr>
      <w:rFonts w:ascii="Times New Roman" w:eastAsia="Times New Roman" w:hAnsi="Times New Roman" w:cs="Times New Roman"/>
      <w:sz w:val="24"/>
      <w:szCs w:val="24"/>
      <w:lang w:eastAsia="ar-SA"/>
    </w:rPr>
  </w:style>
  <w:style w:type="paragraph" w:styleId="ad">
    <w:name w:val="header"/>
    <w:basedOn w:val="a"/>
    <w:link w:val="ae"/>
    <w:uiPriority w:val="99"/>
    <w:unhideWhenUsed/>
    <w:rsid w:val="004B7DDD"/>
    <w:pPr>
      <w:tabs>
        <w:tab w:val="center" w:pos="4677"/>
        <w:tab w:val="right" w:pos="9355"/>
      </w:tabs>
    </w:pPr>
    <w:rPr>
      <w:rFonts w:ascii="Calibri" w:eastAsia="Times New Roman" w:hAnsi="Calibri" w:cs="Times New Roman"/>
    </w:rPr>
  </w:style>
  <w:style w:type="character" w:customStyle="1" w:styleId="ae">
    <w:name w:val="Верхний колонтитул Знак"/>
    <w:basedOn w:val="a0"/>
    <w:link w:val="ad"/>
    <w:uiPriority w:val="99"/>
    <w:rsid w:val="004B7DDD"/>
    <w:rPr>
      <w:rFonts w:ascii="Calibri" w:eastAsia="Times New Roman" w:hAnsi="Calibri" w:cs="Times New Roman"/>
    </w:rPr>
  </w:style>
  <w:style w:type="paragraph" w:styleId="af">
    <w:name w:val="footer"/>
    <w:basedOn w:val="a"/>
    <w:link w:val="af0"/>
    <w:uiPriority w:val="99"/>
    <w:semiHidden/>
    <w:unhideWhenUsed/>
    <w:rsid w:val="004B7DDD"/>
    <w:pPr>
      <w:tabs>
        <w:tab w:val="center" w:pos="4677"/>
        <w:tab w:val="right" w:pos="9355"/>
      </w:tabs>
    </w:pPr>
    <w:rPr>
      <w:rFonts w:ascii="Calibri" w:eastAsia="Times New Roman" w:hAnsi="Calibri" w:cs="Times New Roman"/>
    </w:rPr>
  </w:style>
  <w:style w:type="character" w:customStyle="1" w:styleId="af0">
    <w:name w:val="Нижний колонтитул Знак"/>
    <w:basedOn w:val="a0"/>
    <w:link w:val="af"/>
    <w:uiPriority w:val="99"/>
    <w:semiHidden/>
    <w:rsid w:val="004B7DDD"/>
    <w:rPr>
      <w:rFonts w:ascii="Calibri" w:eastAsia="Times New Roman" w:hAnsi="Calibri" w:cs="Times New Roman"/>
    </w:rPr>
  </w:style>
  <w:style w:type="paragraph" w:styleId="3">
    <w:name w:val="Body Text 3"/>
    <w:basedOn w:val="a"/>
    <w:link w:val="30"/>
    <w:uiPriority w:val="99"/>
    <w:rsid w:val="004B7DD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4B7DDD"/>
    <w:rPr>
      <w:rFonts w:ascii="Times New Roman" w:eastAsia="Times New Roman" w:hAnsi="Times New Roman" w:cs="Times New Roman"/>
      <w:sz w:val="16"/>
      <w:szCs w:val="16"/>
      <w:lang w:eastAsia="ru-RU"/>
    </w:rPr>
  </w:style>
  <w:style w:type="paragraph" w:customStyle="1" w:styleId="c4">
    <w:name w:val="c4"/>
    <w:basedOn w:val="a"/>
    <w:rsid w:val="004B7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7DDD"/>
    <w:rPr>
      <w:rFonts w:cs="Times New Roman"/>
    </w:rPr>
  </w:style>
  <w:style w:type="character" w:customStyle="1" w:styleId="c8">
    <w:name w:val="c8"/>
    <w:basedOn w:val="a0"/>
    <w:rsid w:val="004B7DDD"/>
    <w:rPr>
      <w:rFonts w:cs="Times New Roman"/>
    </w:rPr>
  </w:style>
  <w:style w:type="character" w:customStyle="1" w:styleId="c1">
    <w:name w:val="c1"/>
    <w:basedOn w:val="a0"/>
    <w:rsid w:val="004B7DDD"/>
    <w:rPr>
      <w:rFonts w:cs="Times New Roman"/>
    </w:rPr>
  </w:style>
  <w:style w:type="character" w:customStyle="1" w:styleId="c10">
    <w:name w:val="c10"/>
    <w:basedOn w:val="a0"/>
    <w:rsid w:val="004B7DDD"/>
    <w:rPr>
      <w:rFonts w:cs="Times New Roman"/>
    </w:rPr>
  </w:style>
  <w:style w:type="paragraph" w:customStyle="1" w:styleId="c0">
    <w:name w:val="c0"/>
    <w:basedOn w:val="a"/>
    <w:rsid w:val="004B7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B7DDD"/>
    <w:rPr>
      <w:rFonts w:cs="Times New Roman"/>
    </w:rPr>
  </w:style>
  <w:style w:type="character" w:customStyle="1" w:styleId="c28">
    <w:name w:val="c28"/>
    <w:basedOn w:val="a0"/>
    <w:rsid w:val="004B7DDD"/>
    <w:rPr>
      <w:rFonts w:cs="Times New Roman"/>
    </w:rPr>
  </w:style>
  <w:style w:type="paragraph" w:styleId="af1">
    <w:name w:val="TOC Heading"/>
    <w:basedOn w:val="1"/>
    <w:next w:val="a"/>
    <w:uiPriority w:val="39"/>
    <w:qFormat/>
    <w:rsid w:val="004B7DDD"/>
    <w:pPr>
      <w:keepLines/>
      <w:spacing w:before="480" w:line="276" w:lineRule="auto"/>
      <w:outlineLvl w:val="9"/>
    </w:pPr>
    <w:rPr>
      <w:rFonts w:ascii="Cambria" w:hAnsi="Cambria"/>
      <w:bCs/>
      <w:color w:val="365F91"/>
      <w:szCs w:val="28"/>
      <w:lang w:eastAsia="en-US"/>
    </w:rPr>
  </w:style>
  <w:style w:type="paragraph" w:styleId="11">
    <w:name w:val="toc 1"/>
    <w:basedOn w:val="a"/>
    <w:next w:val="a"/>
    <w:autoRedefine/>
    <w:uiPriority w:val="39"/>
    <w:unhideWhenUsed/>
    <w:rsid w:val="004B7DDD"/>
    <w:rPr>
      <w:rFonts w:ascii="Calibri" w:eastAsia="Times New Roman" w:hAnsi="Calibri" w:cs="Times New Roman"/>
    </w:rPr>
  </w:style>
  <w:style w:type="paragraph" w:styleId="25">
    <w:name w:val="toc 2"/>
    <w:basedOn w:val="a"/>
    <w:next w:val="a"/>
    <w:autoRedefine/>
    <w:uiPriority w:val="39"/>
    <w:unhideWhenUsed/>
    <w:rsid w:val="004B7DDD"/>
    <w:pPr>
      <w:ind w:left="220"/>
    </w:pPr>
    <w:rPr>
      <w:rFonts w:ascii="Calibri" w:eastAsia="Times New Roman" w:hAnsi="Calibri" w:cs="Times New Roman"/>
    </w:rPr>
  </w:style>
  <w:style w:type="character" w:styleId="af2">
    <w:name w:val="page number"/>
    <w:basedOn w:val="a0"/>
    <w:uiPriority w:val="99"/>
    <w:rsid w:val="004B7DDD"/>
    <w:rPr>
      <w:rFonts w:cs="Times New Roman"/>
    </w:rPr>
  </w:style>
  <w:style w:type="paragraph" w:styleId="af3">
    <w:name w:val="Balloon Text"/>
    <w:basedOn w:val="a"/>
    <w:link w:val="af4"/>
    <w:uiPriority w:val="99"/>
    <w:semiHidden/>
    <w:unhideWhenUsed/>
    <w:rsid w:val="004B7DD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B7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eader" Target="header1.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_2007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97" b="0" i="0" u="none" strike="noStrike" baseline="0">
                <a:solidFill>
                  <a:srgbClr val="000000"/>
                </a:solidFill>
                <a:latin typeface="Times New Roman"/>
                <a:ea typeface="Times New Roman"/>
                <a:cs typeface="Times New Roman"/>
              </a:defRPr>
            </a:pPr>
            <a:r>
              <a:rPr lang="ru-RU"/>
              <a:t>Физиологический критерий</a:t>
            </a:r>
          </a:p>
        </c:rich>
      </c:tx>
      <c:layout>
        <c:manualLayout>
          <c:xMode val="edge"/>
          <c:yMode val="edge"/>
          <c:x val="0.39171974522293074"/>
          <c:y val="2.1929824561403553E-2"/>
        </c:manualLayout>
      </c:layout>
      <c:spPr>
        <a:noFill/>
        <a:ln w="26797">
          <a:noFill/>
        </a:ln>
      </c:spPr>
    </c:title>
    <c:view3D>
      <c:hPercent val="36"/>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5915416233348276E-2"/>
          <c:y val="0.1954149848915947"/>
          <c:w val="0.75318471337579795"/>
          <c:h val="0.66666666666666663"/>
        </c:manualLayout>
      </c:layout>
      <c:bar3DChart>
        <c:barDir val="col"/>
        <c:grouping val="clustered"/>
        <c:ser>
          <c:idx val="0"/>
          <c:order val="0"/>
          <c:tx>
            <c:strRef>
              <c:f>Sheet1!$A$2</c:f>
              <c:strCache>
                <c:ptCount val="1"/>
                <c:pt idx="0">
                  <c:v>Высокий уровень</c:v>
                </c:pt>
              </c:strCache>
            </c:strRef>
          </c:tx>
          <c:spPr>
            <a:solidFill>
              <a:srgbClr val="9999FF"/>
            </a:solidFill>
            <a:ln w="13399">
              <a:solidFill>
                <a:srgbClr val="000000"/>
              </a:solidFill>
              <a:prstDash val="solid"/>
            </a:ln>
          </c:spPr>
          <c:dLbls>
            <c:dLbl>
              <c:idx val="0"/>
              <c:layout>
                <c:manualLayout>
                  <c:x val="-4.4534583098997061E-3"/>
                  <c:y val="-1.3185000481750905E-2"/>
                </c:manualLayout>
              </c:layout>
              <c:showVal val="1"/>
            </c:dLbl>
            <c:dLbl>
              <c:idx val="2"/>
              <c:layout>
                <c:manualLayout>
                  <c:x val="-2.2247290294097291E-2"/>
                  <c:y val="-1.3420710182125256E-2"/>
                </c:manualLayout>
              </c:layout>
              <c:showVal val="1"/>
            </c:dLbl>
            <c:spPr>
              <a:noFill/>
              <a:ln w="26797">
                <a:noFill/>
              </a:ln>
            </c:spPr>
            <c:txPr>
              <a:bodyPr/>
              <a:lstStyle/>
              <a:p>
                <a:pPr>
                  <a:defRPr sz="844"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Sheet1!$B$2:$D$2</c:f>
              <c:numCache>
                <c:formatCode>General</c:formatCode>
                <c:ptCount val="3"/>
                <c:pt idx="0" formatCode="0%">
                  <c:v>0.2</c:v>
                </c:pt>
                <c:pt idx="2" formatCode="0%">
                  <c:v>0.24000000000000021</c:v>
                </c:pt>
              </c:numCache>
            </c:numRef>
          </c:val>
        </c:ser>
        <c:ser>
          <c:idx val="1"/>
          <c:order val="1"/>
          <c:tx>
            <c:strRef>
              <c:f>Sheet1!$A$3</c:f>
              <c:strCache>
                <c:ptCount val="1"/>
                <c:pt idx="0">
                  <c:v>Средний уровень</c:v>
                </c:pt>
              </c:strCache>
            </c:strRef>
          </c:tx>
          <c:spPr>
            <a:solidFill>
              <a:srgbClr val="993366"/>
            </a:solidFill>
            <a:ln w="13399">
              <a:solidFill>
                <a:srgbClr val="000000"/>
              </a:solidFill>
              <a:prstDash val="solid"/>
            </a:ln>
          </c:spPr>
          <c:dLbls>
            <c:dLbl>
              <c:idx val="0"/>
              <c:layout>
                <c:manualLayout>
                  <c:x val="1.2323890801956556E-2"/>
                  <c:y val="-2.0635191498895544E-2"/>
                </c:manualLayout>
              </c:layout>
              <c:showVal val="1"/>
            </c:dLbl>
            <c:dLbl>
              <c:idx val="2"/>
              <c:layout>
                <c:manualLayout>
                  <c:x val="7.2687472472382584E-3"/>
                  <c:y val="-3.7943341447644219E-2"/>
                </c:manualLayout>
              </c:layout>
              <c:showVal val="1"/>
            </c:dLbl>
            <c:spPr>
              <a:noFill/>
              <a:ln w="26797">
                <a:noFill/>
              </a:ln>
            </c:spPr>
            <c:txPr>
              <a:bodyPr/>
              <a:lstStyle/>
              <a:p>
                <a:pPr>
                  <a:defRPr sz="844"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Sheet1!$B$3:$D$3</c:f>
              <c:numCache>
                <c:formatCode>General</c:formatCode>
                <c:ptCount val="3"/>
                <c:pt idx="0" formatCode="0%">
                  <c:v>0.72000000000000064</c:v>
                </c:pt>
                <c:pt idx="2" formatCode="0%">
                  <c:v>0.68000000000000038</c:v>
                </c:pt>
              </c:numCache>
            </c:numRef>
          </c:val>
        </c:ser>
        <c:ser>
          <c:idx val="2"/>
          <c:order val="2"/>
          <c:tx>
            <c:strRef>
              <c:f>Sheet1!$A$4</c:f>
              <c:strCache>
                <c:ptCount val="1"/>
                <c:pt idx="0">
                  <c:v>Низкий уровень</c:v>
                </c:pt>
              </c:strCache>
            </c:strRef>
          </c:tx>
          <c:spPr>
            <a:solidFill>
              <a:srgbClr val="FFFFCC"/>
            </a:solidFill>
            <a:ln w="13399">
              <a:solidFill>
                <a:srgbClr val="000000"/>
              </a:solidFill>
              <a:prstDash val="solid"/>
            </a:ln>
          </c:spPr>
          <c:dLbls>
            <c:dLbl>
              <c:idx val="0"/>
              <c:layout>
                <c:manualLayout>
                  <c:x val="2.7862473205751408E-2"/>
                  <c:y val="6.803936659620472E-3"/>
                </c:manualLayout>
              </c:layout>
              <c:tx>
                <c:rich>
                  <a:bodyPr/>
                  <a:lstStyle/>
                  <a:p>
                    <a:r>
                      <a:rPr lang="ru-RU"/>
                      <a:t>8% 
</a:t>
                    </a:r>
                  </a:p>
                </c:rich>
              </c:tx>
            </c:dLbl>
            <c:dLbl>
              <c:idx val="2"/>
              <c:layout>
                <c:manualLayout>
                  <c:x val="1.3253189523644859E-2"/>
                  <c:y val="-3.4407695942031781E-2"/>
                </c:manualLayout>
              </c:layout>
              <c:showVal val="1"/>
            </c:dLbl>
            <c:spPr>
              <a:noFill/>
              <a:ln w="26797">
                <a:noFill/>
              </a:ln>
            </c:spPr>
            <c:txPr>
              <a:bodyPr/>
              <a:lstStyle/>
              <a:p>
                <a:pPr>
                  <a:defRPr sz="844"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Sheet1!$B$4:$D$4</c:f>
              <c:numCache>
                <c:formatCode>General</c:formatCode>
                <c:ptCount val="3"/>
                <c:pt idx="0" formatCode="0%">
                  <c:v>8.0000000000000057E-2</c:v>
                </c:pt>
                <c:pt idx="2" formatCode="0%">
                  <c:v>8.0000000000000057E-2</c:v>
                </c:pt>
              </c:numCache>
            </c:numRef>
          </c:val>
        </c:ser>
        <c:gapDepth val="0"/>
        <c:shape val="box"/>
        <c:axId val="131212032"/>
        <c:axId val="131213568"/>
        <c:axId val="0"/>
      </c:bar3DChart>
      <c:catAx>
        <c:axId val="131212032"/>
        <c:scaling>
          <c:orientation val="minMax"/>
        </c:scaling>
        <c:axPos val="b"/>
        <c:numFmt formatCode="General" sourceLinked="1"/>
        <c:tickLblPos val="low"/>
        <c:spPr>
          <a:ln w="3350">
            <a:solidFill>
              <a:srgbClr val="000000"/>
            </a:solidFill>
            <a:prstDash val="solid"/>
          </a:ln>
        </c:spPr>
        <c:txPr>
          <a:bodyPr rot="0" vert="horz"/>
          <a:lstStyle/>
          <a:p>
            <a:pPr>
              <a:defRPr sz="844" b="0" i="0" u="none" strike="noStrike" baseline="0">
                <a:solidFill>
                  <a:srgbClr val="000000"/>
                </a:solidFill>
                <a:latin typeface="Arial Cyr"/>
                <a:ea typeface="Arial Cyr"/>
                <a:cs typeface="Arial Cyr"/>
              </a:defRPr>
            </a:pPr>
            <a:endParaRPr lang="ru-RU"/>
          </a:p>
        </c:txPr>
        <c:crossAx val="131213568"/>
        <c:crosses val="autoZero"/>
        <c:auto val="1"/>
        <c:lblAlgn val="ctr"/>
        <c:lblOffset val="100"/>
        <c:tickLblSkip val="1"/>
        <c:tickMarkSkip val="1"/>
      </c:catAx>
      <c:valAx>
        <c:axId val="131213568"/>
        <c:scaling>
          <c:orientation val="minMax"/>
        </c:scaling>
        <c:axPos val="l"/>
        <c:numFmt formatCode="0%" sourceLinked="1"/>
        <c:tickLblPos val="nextTo"/>
        <c:spPr>
          <a:ln w="3350">
            <a:solidFill>
              <a:srgbClr val="000000"/>
            </a:solidFill>
            <a:prstDash val="solid"/>
          </a:ln>
        </c:spPr>
        <c:txPr>
          <a:bodyPr rot="0" vert="horz"/>
          <a:lstStyle/>
          <a:p>
            <a:pPr>
              <a:defRPr sz="844" b="0" i="0" u="none" strike="noStrike" baseline="0">
                <a:solidFill>
                  <a:srgbClr val="000000"/>
                </a:solidFill>
                <a:latin typeface="Arial Cyr"/>
                <a:ea typeface="Arial Cyr"/>
                <a:cs typeface="Arial Cyr"/>
              </a:defRPr>
            </a:pPr>
            <a:endParaRPr lang="ru-RU"/>
          </a:p>
        </c:txPr>
        <c:crossAx val="131212032"/>
        <c:crosses val="autoZero"/>
        <c:crossBetween val="between"/>
      </c:valAx>
      <c:spPr>
        <a:noFill/>
        <a:ln w="26797">
          <a:noFill/>
        </a:ln>
      </c:spPr>
    </c:plotArea>
    <c:legend>
      <c:legendPos val="r"/>
      <c:layout>
        <c:manualLayout>
          <c:xMode val="edge"/>
          <c:yMode val="edge"/>
          <c:x val="0.83121019108280259"/>
          <c:y val="0.43859649122807126"/>
          <c:w val="0.16242038216560545"/>
          <c:h val="0.25438596491228188"/>
        </c:manualLayout>
      </c:layout>
      <c:spPr>
        <a:noFill/>
        <a:ln w="3350">
          <a:solidFill>
            <a:srgbClr val="000000"/>
          </a:solidFill>
          <a:prstDash val="solid"/>
        </a:ln>
      </c:spPr>
      <c:txPr>
        <a:bodyPr/>
        <a:lstStyle/>
        <a:p>
          <a:pPr>
            <a:defRPr sz="77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5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98" b="0" i="0" u="none" strike="noStrike" baseline="0">
                <a:solidFill>
                  <a:srgbClr val="000000"/>
                </a:solidFill>
                <a:latin typeface="Times New Roman"/>
                <a:ea typeface="Times New Roman"/>
                <a:cs typeface="Times New Roman"/>
              </a:defRPr>
            </a:pPr>
            <a:r>
              <a:rPr lang="ru-RU"/>
              <a:t>Деятельностный критерий</a:t>
            </a:r>
          </a:p>
        </c:rich>
      </c:tx>
      <c:layout>
        <c:manualLayout>
          <c:xMode val="edge"/>
          <c:yMode val="edge"/>
          <c:x val="0.39314845024469897"/>
          <c:y val="2.2123893805309786E-2"/>
        </c:manualLayout>
      </c:layout>
      <c:spPr>
        <a:noFill/>
        <a:ln w="26839">
          <a:noFill/>
        </a:ln>
      </c:spPr>
    </c:title>
    <c:view3D>
      <c:hPercent val="36"/>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1990212071778142E-2"/>
          <c:y val="0.18584070796460178"/>
          <c:w val="0.74714518760195769"/>
          <c:h val="0.66371681415929396"/>
        </c:manualLayout>
      </c:layout>
      <c:bar3DChart>
        <c:barDir val="col"/>
        <c:grouping val="clustered"/>
        <c:ser>
          <c:idx val="0"/>
          <c:order val="0"/>
          <c:tx>
            <c:strRef>
              <c:f>Sheet1!$A$2</c:f>
              <c:strCache>
                <c:ptCount val="1"/>
                <c:pt idx="0">
                  <c:v>Высокий уровень</c:v>
                </c:pt>
              </c:strCache>
            </c:strRef>
          </c:tx>
          <c:spPr>
            <a:solidFill>
              <a:srgbClr val="9999FF"/>
            </a:solidFill>
            <a:ln w="13419">
              <a:solidFill>
                <a:srgbClr val="000000"/>
              </a:solidFill>
              <a:prstDash val="solid"/>
            </a:ln>
          </c:spPr>
          <c:dLbls>
            <c:dLbl>
              <c:idx val="0"/>
              <c:layout>
                <c:manualLayout>
                  <c:x val="-1.4458393966994916E-3"/>
                  <c:y val="-1.2554978550285109E-2"/>
                </c:manualLayout>
              </c:layout>
              <c:showVal val="1"/>
            </c:dLbl>
            <c:dLbl>
              <c:idx val="2"/>
              <c:layout>
                <c:manualLayout>
                  <c:x val="-1.9383023466805281E-2"/>
                  <c:y val="-8.1301997892230526E-3"/>
                </c:manualLayout>
              </c:layout>
              <c:showVal val="1"/>
            </c:dLbl>
            <c:spPr>
              <a:noFill/>
              <a:ln w="26839">
                <a:noFill/>
              </a:ln>
            </c:spPr>
            <c:txPr>
              <a:bodyPr/>
              <a:lstStyle/>
              <a:p>
                <a:pPr>
                  <a:defRPr sz="845"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Sheet1!$B$2:$D$2</c:f>
              <c:numCache>
                <c:formatCode>General</c:formatCode>
                <c:ptCount val="3"/>
                <c:pt idx="0" formatCode="0%">
                  <c:v>0.12000000000000002</c:v>
                </c:pt>
                <c:pt idx="2" formatCode="0%">
                  <c:v>0.12000000000000002</c:v>
                </c:pt>
              </c:numCache>
            </c:numRef>
          </c:val>
        </c:ser>
        <c:ser>
          <c:idx val="1"/>
          <c:order val="1"/>
          <c:tx>
            <c:strRef>
              <c:f>Sheet1!$A$3</c:f>
              <c:strCache>
                <c:ptCount val="1"/>
                <c:pt idx="0">
                  <c:v>Средний уровень</c:v>
                </c:pt>
              </c:strCache>
            </c:strRef>
          </c:tx>
          <c:spPr>
            <a:solidFill>
              <a:srgbClr val="993366"/>
            </a:solidFill>
            <a:ln w="13419">
              <a:solidFill>
                <a:srgbClr val="000000"/>
              </a:solidFill>
              <a:prstDash val="solid"/>
            </a:ln>
          </c:spPr>
          <c:dLbls>
            <c:dLbl>
              <c:idx val="0"/>
              <c:layout>
                <c:manualLayout>
                  <c:x val="1.1605660870052105E-2"/>
                  <c:y val="-2.3165538573465001E-2"/>
                </c:manualLayout>
              </c:layout>
              <c:showVal val="1"/>
            </c:dLbl>
            <c:dLbl>
              <c:idx val="2"/>
              <c:layout>
                <c:manualLayout>
                  <c:x val="8.3502003435452759E-3"/>
                  <c:y val="-4.0864653617712784E-2"/>
                </c:manualLayout>
              </c:layout>
              <c:showVal val="1"/>
            </c:dLbl>
            <c:spPr>
              <a:noFill/>
              <a:ln w="26839">
                <a:noFill/>
              </a:ln>
            </c:spPr>
            <c:txPr>
              <a:bodyPr/>
              <a:lstStyle/>
              <a:p>
                <a:pPr>
                  <a:defRPr sz="845"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Sheet1!$B$3:$D$3</c:f>
              <c:numCache>
                <c:formatCode>General</c:formatCode>
                <c:ptCount val="3"/>
                <c:pt idx="0" formatCode="0%">
                  <c:v>0.48000000000000032</c:v>
                </c:pt>
                <c:pt idx="2" formatCode="0%">
                  <c:v>0.48000000000000032</c:v>
                </c:pt>
              </c:numCache>
            </c:numRef>
          </c:val>
        </c:ser>
        <c:ser>
          <c:idx val="2"/>
          <c:order val="2"/>
          <c:tx>
            <c:strRef>
              <c:f>Sheet1!$A$4</c:f>
              <c:strCache>
                <c:ptCount val="1"/>
                <c:pt idx="0">
                  <c:v>Низкий уровень</c:v>
                </c:pt>
              </c:strCache>
            </c:strRef>
          </c:tx>
          <c:spPr>
            <a:solidFill>
              <a:srgbClr val="FFFFCC"/>
            </a:solidFill>
            <a:ln w="13419">
              <a:solidFill>
                <a:srgbClr val="000000"/>
              </a:solidFill>
              <a:prstDash val="solid"/>
            </a:ln>
          </c:spPr>
          <c:dLbls>
            <c:dLbl>
              <c:idx val="0"/>
              <c:layout>
                <c:manualLayout>
                  <c:x val="2.6288313717923062E-2"/>
                  <c:y val="-3.3134799952915647E-3"/>
                </c:manualLayout>
              </c:layout>
              <c:tx>
                <c:rich>
                  <a:bodyPr/>
                  <a:lstStyle/>
                  <a:p>
                    <a:r>
                      <a:rPr lang="ru-RU"/>
                      <a:t>40% 
</a:t>
                    </a:r>
                  </a:p>
                </c:rich>
              </c:tx>
            </c:dLbl>
            <c:dLbl>
              <c:idx val="2"/>
              <c:layout>
                <c:manualLayout>
                  <c:x val="1.4876246339866339E-2"/>
                  <c:y val="-4.4897900774252562E-2"/>
                </c:manualLayout>
              </c:layout>
              <c:showVal val="1"/>
            </c:dLbl>
            <c:spPr>
              <a:noFill/>
              <a:ln w="26839">
                <a:noFill/>
              </a:ln>
            </c:spPr>
            <c:txPr>
              <a:bodyPr/>
              <a:lstStyle/>
              <a:p>
                <a:pPr>
                  <a:defRPr sz="845"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Sheet1!$B$4:$D$4</c:f>
              <c:numCache>
                <c:formatCode>General</c:formatCode>
                <c:ptCount val="3"/>
                <c:pt idx="0" formatCode="0%">
                  <c:v>0.4</c:v>
                </c:pt>
                <c:pt idx="2" formatCode="0%">
                  <c:v>0.4</c:v>
                </c:pt>
              </c:numCache>
            </c:numRef>
          </c:val>
        </c:ser>
        <c:gapDepth val="0"/>
        <c:shape val="box"/>
        <c:axId val="132580480"/>
        <c:axId val="132582016"/>
        <c:axId val="0"/>
      </c:bar3DChart>
      <c:catAx>
        <c:axId val="132580480"/>
        <c:scaling>
          <c:orientation val="minMax"/>
        </c:scaling>
        <c:axPos val="b"/>
        <c:numFmt formatCode="General" sourceLinked="1"/>
        <c:tickLblPos val="low"/>
        <c:spPr>
          <a:ln w="3355">
            <a:solidFill>
              <a:srgbClr val="000000"/>
            </a:solidFill>
            <a:prstDash val="solid"/>
          </a:ln>
        </c:spPr>
        <c:txPr>
          <a:bodyPr rot="0" vert="horz"/>
          <a:lstStyle/>
          <a:p>
            <a:pPr>
              <a:defRPr sz="845" b="0" i="0" u="none" strike="noStrike" baseline="0">
                <a:solidFill>
                  <a:srgbClr val="000000"/>
                </a:solidFill>
                <a:latin typeface="Arial Cyr"/>
                <a:ea typeface="Arial Cyr"/>
                <a:cs typeface="Arial Cyr"/>
              </a:defRPr>
            </a:pPr>
            <a:endParaRPr lang="ru-RU"/>
          </a:p>
        </c:txPr>
        <c:crossAx val="132582016"/>
        <c:crosses val="autoZero"/>
        <c:auto val="1"/>
        <c:lblAlgn val="ctr"/>
        <c:lblOffset val="100"/>
        <c:tickLblSkip val="1"/>
        <c:tickMarkSkip val="1"/>
      </c:catAx>
      <c:valAx>
        <c:axId val="132582016"/>
        <c:scaling>
          <c:orientation val="minMax"/>
        </c:scaling>
        <c:axPos val="l"/>
        <c:majorGridlines>
          <c:spPr>
            <a:ln w="3355">
              <a:solidFill>
                <a:srgbClr val="000000"/>
              </a:solidFill>
              <a:prstDash val="solid"/>
            </a:ln>
          </c:spPr>
        </c:majorGridlines>
        <c:numFmt formatCode="0%" sourceLinked="1"/>
        <c:tickLblPos val="nextTo"/>
        <c:spPr>
          <a:ln w="3355">
            <a:solidFill>
              <a:srgbClr val="000000"/>
            </a:solidFill>
            <a:prstDash val="solid"/>
          </a:ln>
        </c:spPr>
        <c:txPr>
          <a:bodyPr rot="0" vert="horz"/>
          <a:lstStyle/>
          <a:p>
            <a:pPr>
              <a:defRPr sz="845" b="0" i="0" u="none" strike="noStrike" baseline="0">
                <a:solidFill>
                  <a:srgbClr val="000000"/>
                </a:solidFill>
                <a:latin typeface="Arial Cyr"/>
                <a:ea typeface="Arial Cyr"/>
                <a:cs typeface="Arial Cyr"/>
              </a:defRPr>
            </a:pPr>
            <a:endParaRPr lang="ru-RU"/>
          </a:p>
        </c:txPr>
        <c:crossAx val="132580480"/>
        <c:crosses val="autoZero"/>
        <c:crossBetween val="between"/>
      </c:valAx>
      <c:spPr>
        <a:noFill/>
        <a:ln w="26839">
          <a:noFill/>
        </a:ln>
      </c:spPr>
    </c:plotArea>
    <c:legend>
      <c:legendPos val="r"/>
      <c:layout>
        <c:manualLayout>
          <c:xMode val="edge"/>
          <c:yMode val="edge"/>
          <c:x val="0.82707993474714514"/>
          <c:y val="0.43805309734513281"/>
          <c:w val="0.16639477977161488"/>
          <c:h val="0.25663716814159221"/>
        </c:manualLayout>
      </c:layout>
      <c:spPr>
        <a:noFill/>
        <a:ln w="3355">
          <a:solidFill>
            <a:srgbClr val="000000"/>
          </a:solidFill>
          <a:prstDash val="solid"/>
        </a:ln>
      </c:spPr>
      <c:txPr>
        <a:bodyPr/>
        <a:lstStyle/>
        <a:p>
          <a:pPr>
            <a:defRPr sz="77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57"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45" b="0" i="0" u="none" strike="noStrike" baseline="0">
                <a:solidFill>
                  <a:srgbClr val="000000"/>
                </a:solidFill>
                <a:latin typeface="Times New Roman"/>
                <a:ea typeface="Times New Roman"/>
                <a:cs typeface="Times New Roman"/>
              </a:defRPr>
            </a:pPr>
            <a:r>
              <a:rPr lang="ru-RU"/>
              <a:t>Эмоциональный критерий</a:t>
            </a:r>
          </a:p>
        </c:rich>
      </c:tx>
      <c:layout>
        <c:manualLayout>
          <c:xMode val="edge"/>
          <c:yMode val="edge"/>
          <c:x val="0.39250814332247697"/>
          <c:y val="2.4509803921568631E-2"/>
        </c:manualLayout>
      </c:layout>
      <c:spPr>
        <a:noFill/>
        <a:ln w="26839">
          <a:noFill/>
        </a:ln>
      </c:spPr>
    </c:title>
    <c:view3D>
      <c:hPercent val="32"/>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1889250814332324E-2"/>
          <c:y val="0.19607843137254904"/>
          <c:w val="0.749185667752443"/>
          <c:h val="0.64215686274509864"/>
        </c:manualLayout>
      </c:layout>
      <c:bar3DChart>
        <c:barDir val="col"/>
        <c:grouping val="clustered"/>
        <c:ser>
          <c:idx val="0"/>
          <c:order val="0"/>
          <c:tx>
            <c:strRef>
              <c:f>Sheet1!$A$2</c:f>
              <c:strCache>
                <c:ptCount val="1"/>
                <c:pt idx="0">
                  <c:v>Высокий уровень</c:v>
                </c:pt>
              </c:strCache>
            </c:strRef>
          </c:tx>
          <c:spPr>
            <a:solidFill>
              <a:srgbClr val="9999FF"/>
            </a:solidFill>
            <a:ln w="13419">
              <a:solidFill>
                <a:srgbClr val="000000"/>
              </a:solidFill>
              <a:prstDash val="solid"/>
            </a:ln>
          </c:spPr>
          <c:dLbls>
            <c:dLbl>
              <c:idx val="0"/>
              <c:layout>
                <c:manualLayout>
                  <c:x val="-2.5094265588429567E-3"/>
                  <c:y val="-9.4803611340777555E-3"/>
                </c:manualLayout>
              </c:layout>
              <c:showVal val="1"/>
            </c:dLbl>
            <c:dLbl>
              <c:idx val="2"/>
              <c:layout>
                <c:manualLayout>
                  <c:x val="-2.0592655943992389E-2"/>
                  <c:y val="-7.1923369391910189E-3"/>
                </c:manualLayout>
              </c:layout>
              <c:showVal val="1"/>
            </c:dLbl>
            <c:spPr>
              <a:noFill/>
              <a:ln w="26839">
                <a:noFill/>
              </a:ln>
            </c:spPr>
            <c:txPr>
              <a:bodyPr/>
              <a:lstStyle/>
              <a:p>
                <a:pPr>
                  <a:defRPr sz="845"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Sheet1!$B$2:$D$2</c:f>
              <c:numCache>
                <c:formatCode>General</c:formatCode>
                <c:ptCount val="3"/>
                <c:pt idx="0" formatCode="0%">
                  <c:v>8.0000000000000043E-2</c:v>
                </c:pt>
                <c:pt idx="2" formatCode="0%">
                  <c:v>0.12000000000000002</c:v>
                </c:pt>
              </c:numCache>
            </c:numRef>
          </c:val>
        </c:ser>
        <c:ser>
          <c:idx val="1"/>
          <c:order val="1"/>
          <c:tx>
            <c:strRef>
              <c:f>Sheet1!$A$3</c:f>
              <c:strCache>
                <c:ptCount val="1"/>
                <c:pt idx="0">
                  <c:v>Средний уровень</c:v>
                </c:pt>
              </c:strCache>
            </c:strRef>
          </c:tx>
          <c:spPr>
            <a:solidFill>
              <a:srgbClr val="993366"/>
            </a:solidFill>
            <a:ln w="13419">
              <a:solidFill>
                <a:srgbClr val="000000"/>
              </a:solidFill>
              <a:prstDash val="solid"/>
            </a:ln>
          </c:spPr>
          <c:dLbls>
            <c:dLbl>
              <c:idx val="0"/>
              <c:layout>
                <c:manualLayout>
                  <c:x val="1.1262557612352125E-2"/>
                  <c:y val="-1.8299908085980657E-2"/>
                </c:manualLayout>
              </c:layout>
              <c:showVal val="1"/>
            </c:dLbl>
            <c:dLbl>
              <c:idx val="2"/>
              <c:layout>
                <c:manualLayout>
                  <c:x val="6.5736297657373981E-3"/>
                  <c:y val="-3.5619236435467605E-2"/>
                </c:manualLayout>
              </c:layout>
              <c:showVal val="1"/>
            </c:dLbl>
            <c:spPr>
              <a:noFill/>
              <a:ln w="26839">
                <a:noFill/>
              </a:ln>
            </c:spPr>
            <c:txPr>
              <a:bodyPr/>
              <a:lstStyle/>
              <a:p>
                <a:pPr>
                  <a:defRPr sz="845"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Sheet1!$B$3:$D$3</c:f>
              <c:numCache>
                <c:formatCode>General</c:formatCode>
                <c:ptCount val="3"/>
                <c:pt idx="0" formatCode="0%">
                  <c:v>0.44</c:v>
                </c:pt>
                <c:pt idx="2" formatCode="0%">
                  <c:v>0.48000000000000032</c:v>
                </c:pt>
              </c:numCache>
            </c:numRef>
          </c:val>
        </c:ser>
        <c:ser>
          <c:idx val="2"/>
          <c:order val="2"/>
          <c:tx>
            <c:strRef>
              <c:f>Sheet1!$A$4</c:f>
              <c:strCache>
                <c:ptCount val="1"/>
                <c:pt idx="0">
                  <c:v>Низкий уровень</c:v>
                </c:pt>
              </c:strCache>
            </c:strRef>
          </c:tx>
          <c:spPr>
            <a:solidFill>
              <a:srgbClr val="FFFFCC"/>
            </a:solidFill>
            <a:ln w="13419">
              <a:solidFill>
                <a:srgbClr val="000000"/>
              </a:solidFill>
              <a:prstDash val="solid"/>
            </a:ln>
          </c:spPr>
          <c:dLbls>
            <c:dLbl>
              <c:idx val="0"/>
              <c:layout>
                <c:manualLayout>
                  <c:x val="2.5399527361169752E-2"/>
                  <c:y val="5.271362794878845E-3"/>
                </c:manualLayout>
              </c:layout>
              <c:tx>
                <c:rich>
                  <a:bodyPr/>
                  <a:lstStyle/>
                  <a:p>
                    <a:r>
                      <a:rPr lang="ru-RU"/>
                      <a:t>48% 
</a:t>
                    </a:r>
                  </a:p>
                </c:rich>
              </c:tx>
            </c:dLbl>
            <c:dLbl>
              <c:idx val="2"/>
              <c:layout>
                <c:manualLayout>
                  <c:x val="1.2567277038984883E-2"/>
                  <c:y val="-4.0195775418122165E-2"/>
                </c:manualLayout>
              </c:layout>
              <c:showVal val="1"/>
            </c:dLbl>
            <c:spPr>
              <a:noFill/>
              <a:ln w="26839">
                <a:noFill/>
              </a:ln>
            </c:spPr>
            <c:txPr>
              <a:bodyPr/>
              <a:lstStyle/>
              <a:p>
                <a:pPr>
                  <a:defRPr sz="845"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Sheet1!$B$4:$D$4</c:f>
              <c:numCache>
                <c:formatCode>General</c:formatCode>
                <c:ptCount val="3"/>
                <c:pt idx="0" formatCode="0%">
                  <c:v>0.48000000000000032</c:v>
                </c:pt>
                <c:pt idx="2" formatCode="0%">
                  <c:v>0.4</c:v>
                </c:pt>
              </c:numCache>
            </c:numRef>
          </c:val>
        </c:ser>
        <c:gapDepth val="0"/>
        <c:shape val="box"/>
        <c:axId val="132818432"/>
        <c:axId val="132819968"/>
        <c:axId val="0"/>
      </c:bar3DChart>
      <c:catAx>
        <c:axId val="132818432"/>
        <c:scaling>
          <c:orientation val="minMax"/>
        </c:scaling>
        <c:axPos val="b"/>
        <c:numFmt formatCode="General" sourceLinked="1"/>
        <c:tickLblPos val="low"/>
        <c:spPr>
          <a:ln w="3355">
            <a:solidFill>
              <a:srgbClr val="000000"/>
            </a:solidFill>
            <a:prstDash val="solid"/>
          </a:ln>
        </c:spPr>
        <c:txPr>
          <a:bodyPr rot="0" vert="horz"/>
          <a:lstStyle/>
          <a:p>
            <a:pPr>
              <a:defRPr sz="845" b="0" i="0" u="none" strike="noStrike" baseline="0">
                <a:solidFill>
                  <a:srgbClr val="000000"/>
                </a:solidFill>
                <a:latin typeface="Arial Cyr"/>
                <a:ea typeface="Arial Cyr"/>
                <a:cs typeface="Arial Cyr"/>
              </a:defRPr>
            </a:pPr>
            <a:endParaRPr lang="ru-RU"/>
          </a:p>
        </c:txPr>
        <c:crossAx val="132819968"/>
        <c:crosses val="autoZero"/>
        <c:auto val="1"/>
        <c:lblAlgn val="ctr"/>
        <c:lblOffset val="100"/>
        <c:tickLblSkip val="1"/>
        <c:tickMarkSkip val="1"/>
      </c:catAx>
      <c:valAx>
        <c:axId val="132819968"/>
        <c:scaling>
          <c:orientation val="minMax"/>
        </c:scaling>
        <c:axPos val="l"/>
        <c:majorGridlines>
          <c:spPr>
            <a:ln w="3355">
              <a:solidFill>
                <a:srgbClr val="000000"/>
              </a:solidFill>
              <a:prstDash val="solid"/>
            </a:ln>
          </c:spPr>
        </c:majorGridlines>
        <c:numFmt formatCode="0%" sourceLinked="1"/>
        <c:tickLblPos val="nextTo"/>
        <c:spPr>
          <a:ln w="3355">
            <a:solidFill>
              <a:srgbClr val="000000"/>
            </a:solidFill>
            <a:prstDash val="solid"/>
          </a:ln>
        </c:spPr>
        <c:txPr>
          <a:bodyPr rot="0" vert="horz"/>
          <a:lstStyle/>
          <a:p>
            <a:pPr>
              <a:defRPr sz="845" b="0" i="0" u="none" strike="noStrike" baseline="0">
                <a:solidFill>
                  <a:srgbClr val="000000"/>
                </a:solidFill>
                <a:latin typeface="Arial Cyr"/>
                <a:ea typeface="Arial Cyr"/>
                <a:cs typeface="Arial Cyr"/>
              </a:defRPr>
            </a:pPr>
            <a:endParaRPr lang="ru-RU"/>
          </a:p>
        </c:txPr>
        <c:crossAx val="132818432"/>
        <c:crosses val="autoZero"/>
        <c:crossBetween val="between"/>
      </c:valAx>
      <c:spPr>
        <a:noFill/>
        <a:ln w="26839">
          <a:noFill/>
        </a:ln>
      </c:spPr>
    </c:plotArea>
    <c:legend>
      <c:legendPos val="r"/>
      <c:layout>
        <c:manualLayout>
          <c:xMode val="edge"/>
          <c:yMode val="edge"/>
          <c:x val="0.82736156351791457"/>
          <c:y val="0.43137254901960942"/>
          <c:w val="0.16612377850162866"/>
          <c:h val="0.28431372549019607"/>
        </c:manualLayout>
      </c:layout>
      <c:spPr>
        <a:noFill/>
        <a:ln w="3355">
          <a:solidFill>
            <a:srgbClr val="000000"/>
          </a:solidFill>
          <a:prstDash val="solid"/>
        </a:ln>
      </c:spPr>
      <c:txPr>
        <a:bodyPr/>
        <a:lstStyle/>
        <a:p>
          <a:pPr>
            <a:defRPr sz="77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677" b="0" i="0" u="none" strike="noStrike" baseline="0">
                <a:solidFill>
                  <a:srgbClr val="000000"/>
                </a:solidFill>
                <a:latin typeface="Times New Roman"/>
                <a:ea typeface="Times New Roman"/>
                <a:cs typeface="Times New Roman"/>
              </a:defRPr>
            </a:pPr>
            <a:r>
              <a:rPr lang="ru-RU"/>
              <a:t>Физиологический критерий</a:t>
            </a:r>
          </a:p>
        </c:rich>
      </c:tx>
      <c:layout>
        <c:manualLayout>
          <c:xMode val="edge"/>
          <c:yMode val="edge"/>
          <c:x val="0.39171974522293074"/>
          <c:y val="2.1929824561403542E-2"/>
        </c:manualLayout>
      </c:layout>
      <c:spPr>
        <a:noFill/>
        <a:ln w="20240">
          <a:noFill/>
        </a:ln>
      </c:spPr>
    </c:title>
    <c:view3D>
      <c:hPercent val="36"/>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0509554140127403E-2"/>
          <c:y val="0.18421052631578938"/>
          <c:w val="0.75318471337579795"/>
          <c:h val="0.66666666666666663"/>
        </c:manualLayout>
      </c:layout>
      <c:bar3DChart>
        <c:barDir val="col"/>
        <c:grouping val="clustered"/>
        <c:ser>
          <c:idx val="0"/>
          <c:order val="0"/>
          <c:tx>
            <c:strRef>
              <c:f>Sheet1!$A$2</c:f>
              <c:strCache>
                <c:ptCount val="1"/>
                <c:pt idx="0">
                  <c:v>Высокий уровень</c:v>
                </c:pt>
              </c:strCache>
            </c:strRef>
          </c:tx>
          <c:spPr>
            <a:solidFill>
              <a:srgbClr val="9999FF"/>
            </a:solidFill>
            <a:ln w="10120">
              <a:solidFill>
                <a:srgbClr val="000000"/>
              </a:solidFill>
              <a:prstDash val="solid"/>
            </a:ln>
          </c:spPr>
          <c:dLbls>
            <c:dLbl>
              <c:idx val="0"/>
              <c:layout>
                <c:manualLayout>
                  <c:x val="-3.8961166982494212E-3"/>
                  <c:y val="-3.1380570462747656E-2"/>
                </c:manualLayout>
              </c:layout>
              <c:showVal val="1"/>
            </c:dLbl>
            <c:dLbl>
              <c:idx val="2"/>
              <c:layout>
                <c:manualLayout>
                  <c:x val="-2.0413336433698592E-2"/>
                  <c:y val="-2.6761983699406112E-2"/>
                </c:manualLayout>
              </c:layout>
              <c:showVal val="1"/>
            </c:dLbl>
            <c:spPr>
              <a:noFill/>
              <a:ln w="20240">
                <a:noFill/>
              </a:ln>
            </c:spPr>
            <c:txPr>
              <a:bodyPr/>
              <a:lstStyle/>
              <a:p>
                <a:pPr>
                  <a:defRPr sz="637"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Sheet1!$B$2:$D$2</c:f>
              <c:numCache>
                <c:formatCode>General</c:formatCode>
                <c:ptCount val="3"/>
                <c:pt idx="0" formatCode="0%">
                  <c:v>0.28000000000000008</c:v>
                </c:pt>
                <c:pt idx="2" formatCode="0%">
                  <c:v>0.24000000000000021</c:v>
                </c:pt>
              </c:numCache>
            </c:numRef>
          </c:val>
        </c:ser>
        <c:ser>
          <c:idx val="1"/>
          <c:order val="1"/>
          <c:tx>
            <c:strRef>
              <c:f>Sheet1!$A$3</c:f>
              <c:strCache>
                <c:ptCount val="1"/>
                <c:pt idx="0">
                  <c:v>Средний уровень</c:v>
                </c:pt>
              </c:strCache>
            </c:strRef>
          </c:tx>
          <c:spPr>
            <a:solidFill>
              <a:srgbClr val="993366"/>
            </a:solidFill>
            <a:ln w="10120">
              <a:solidFill>
                <a:srgbClr val="000000"/>
              </a:solidFill>
              <a:prstDash val="solid"/>
            </a:ln>
          </c:spPr>
          <c:dLbls>
            <c:dLbl>
              <c:idx val="0"/>
              <c:layout>
                <c:manualLayout>
                  <c:x val="1.3023041593474604E-2"/>
                  <c:y val="-3.3935881853777612E-2"/>
                </c:manualLayout>
              </c:layout>
              <c:showVal val="1"/>
            </c:dLbl>
            <c:dLbl>
              <c:idx val="2"/>
              <c:layout>
                <c:manualLayout>
                  <c:x val="9.2446753612101459E-3"/>
                  <c:y val="-5.1247119651839146E-2"/>
                </c:manualLayout>
              </c:layout>
              <c:showVal val="1"/>
            </c:dLbl>
            <c:spPr>
              <a:noFill/>
              <a:ln w="20240">
                <a:noFill/>
              </a:ln>
            </c:spPr>
            <c:txPr>
              <a:bodyPr/>
              <a:lstStyle/>
              <a:p>
                <a:pPr>
                  <a:defRPr sz="637"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Sheet1!$B$3:$D$3</c:f>
              <c:numCache>
                <c:formatCode>General</c:formatCode>
                <c:ptCount val="3"/>
                <c:pt idx="0" formatCode="0%">
                  <c:v>0.72000000000000064</c:v>
                </c:pt>
                <c:pt idx="2" formatCode="0%">
                  <c:v>0.68</c:v>
                </c:pt>
              </c:numCache>
            </c:numRef>
          </c:val>
        </c:ser>
        <c:ser>
          <c:idx val="2"/>
          <c:order val="2"/>
          <c:tx>
            <c:strRef>
              <c:f>Sheet1!$A$4</c:f>
              <c:strCache>
                <c:ptCount val="1"/>
                <c:pt idx="0">
                  <c:v>Низкий уровень</c:v>
                </c:pt>
              </c:strCache>
            </c:strRef>
          </c:tx>
          <c:spPr>
            <a:solidFill>
              <a:srgbClr val="FFFFCC"/>
            </a:solidFill>
            <a:ln w="10120">
              <a:solidFill>
                <a:srgbClr val="000000"/>
              </a:solidFill>
              <a:prstDash val="solid"/>
            </a:ln>
          </c:spPr>
          <c:dLbls>
            <c:dLbl>
              <c:idx val="0"/>
              <c:layout>
                <c:manualLayout>
                  <c:x val="2.9798763449000176E-2"/>
                  <c:y val="-1.9419983492775347E-2"/>
                </c:manualLayout>
              </c:layout>
              <c:tx>
                <c:rich>
                  <a:bodyPr/>
                  <a:lstStyle/>
                  <a:p>
                    <a:r>
                      <a:rPr lang="ru-RU"/>
                      <a:t>0% 
</a:t>
                    </a:r>
                  </a:p>
                </c:rich>
              </c:tx>
            </c:dLbl>
            <c:dLbl>
              <c:idx val="2"/>
              <c:layout>
                <c:manualLayout>
                  <c:x val="1.6466257089347461E-2"/>
                  <c:y val="-4.7762644220555879E-2"/>
                </c:manualLayout>
              </c:layout>
              <c:showVal val="1"/>
            </c:dLbl>
            <c:spPr>
              <a:noFill/>
              <a:ln w="20240">
                <a:noFill/>
              </a:ln>
            </c:spPr>
            <c:txPr>
              <a:bodyPr/>
              <a:lstStyle/>
              <a:p>
                <a:pPr>
                  <a:defRPr sz="637"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Sheet1!$B$4:$D$4</c:f>
              <c:numCache>
                <c:formatCode>General</c:formatCode>
                <c:ptCount val="3"/>
                <c:pt idx="0" formatCode="0%">
                  <c:v>0</c:v>
                </c:pt>
                <c:pt idx="2" formatCode="0%">
                  <c:v>8.0000000000000043E-2</c:v>
                </c:pt>
              </c:numCache>
            </c:numRef>
          </c:val>
        </c:ser>
        <c:gapDepth val="0"/>
        <c:shape val="box"/>
        <c:axId val="132720512"/>
        <c:axId val="132722048"/>
        <c:axId val="0"/>
      </c:bar3DChart>
      <c:catAx>
        <c:axId val="132720512"/>
        <c:scaling>
          <c:orientation val="minMax"/>
        </c:scaling>
        <c:axPos val="b"/>
        <c:numFmt formatCode="General" sourceLinked="1"/>
        <c:tickLblPos val="low"/>
        <c:spPr>
          <a:ln w="2530">
            <a:solidFill>
              <a:srgbClr val="000000"/>
            </a:solidFill>
            <a:prstDash val="solid"/>
          </a:ln>
        </c:spPr>
        <c:txPr>
          <a:bodyPr rot="0" vert="horz"/>
          <a:lstStyle/>
          <a:p>
            <a:pPr>
              <a:defRPr sz="637" b="0" i="0" u="none" strike="noStrike" baseline="0">
                <a:solidFill>
                  <a:srgbClr val="000000"/>
                </a:solidFill>
                <a:latin typeface="Arial Cyr"/>
                <a:ea typeface="Arial Cyr"/>
                <a:cs typeface="Arial Cyr"/>
              </a:defRPr>
            </a:pPr>
            <a:endParaRPr lang="ru-RU"/>
          </a:p>
        </c:txPr>
        <c:crossAx val="132722048"/>
        <c:crosses val="autoZero"/>
        <c:auto val="1"/>
        <c:lblAlgn val="ctr"/>
        <c:lblOffset val="100"/>
        <c:tickLblSkip val="1"/>
        <c:tickMarkSkip val="1"/>
      </c:catAx>
      <c:valAx>
        <c:axId val="132722048"/>
        <c:scaling>
          <c:orientation val="minMax"/>
        </c:scaling>
        <c:axPos val="l"/>
        <c:majorGridlines>
          <c:spPr>
            <a:ln w="2530">
              <a:solidFill>
                <a:srgbClr val="000000"/>
              </a:solidFill>
              <a:prstDash val="solid"/>
            </a:ln>
          </c:spPr>
        </c:majorGridlines>
        <c:numFmt formatCode="0%" sourceLinked="1"/>
        <c:tickLblPos val="nextTo"/>
        <c:spPr>
          <a:ln w="2530">
            <a:solidFill>
              <a:srgbClr val="000000"/>
            </a:solidFill>
            <a:prstDash val="solid"/>
          </a:ln>
        </c:spPr>
        <c:txPr>
          <a:bodyPr rot="0" vert="horz"/>
          <a:lstStyle/>
          <a:p>
            <a:pPr>
              <a:defRPr sz="637" b="0" i="0" u="none" strike="noStrike" baseline="0">
                <a:solidFill>
                  <a:srgbClr val="000000"/>
                </a:solidFill>
                <a:latin typeface="Arial Cyr"/>
                <a:ea typeface="Arial Cyr"/>
                <a:cs typeface="Arial Cyr"/>
              </a:defRPr>
            </a:pPr>
            <a:endParaRPr lang="ru-RU"/>
          </a:p>
        </c:txPr>
        <c:crossAx val="132720512"/>
        <c:crosses val="autoZero"/>
        <c:crossBetween val="between"/>
      </c:valAx>
      <c:spPr>
        <a:noFill/>
        <a:ln w="20240">
          <a:noFill/>
        </a:ln>
      </c:spPr>
    </c:plotArea>
    <c:legend>
      <c:legendPos val="r"/>
      <c:layout>
        <c:manualLayout>
          <c:xMode val="edge"/>
          <c:yMode val="edge"/>
          <c:x val="0.83121019108280259"/>
          <c:y val="0.43859649122807126"/>
          <c:w val="0.16242038216560542"/>
          <c:h val="0.25438596491228188"/>
        </c:manualLayout>
      </c:layout>
      <c:spPr>
        <a:noFill/>
        <a:ln w="2530">
          <a:solidFill>
            <a:srgbClr val="000000"/>
          </a:solidFill>
          <a:prstDash val="solid"/>
        </a:ln>
      </c:spPr>
      <c:txPr>
        <a:bodyPr/>
        <a:lstStyle/>
        <a:p>
          <a:pPr>
            <a:defRPr sz="58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677" b="0" i="0" u="none" strike="noStrike" baseline="0">
                <a:solidFill>
                  <a:srgbClr val="000000"/>
                </a:solidFill>
                <a:latin typeface="Times New Roman"/>
                <a:ea typeface="Times New Roman"/>
                <a:cs typeface="Times New Roman"/>
              </a:defRPr>
            </a:pPr>
            <a:r>
              <a:rPr lang="ru-RU"/>
              <a:t>Деятельностный критерий</a:t>
            </a:r>
          </a:p>
        </c:rich>
      </c:tx>
      <c:layout>
        <c:manualLayout>
          <c:xMode val="edge"/>
          <c:yMode val="edge"/>
          <c:x val="0.39314845024469897"/>
          <c:y val="2.2123893805309786E-2"/>
        </c:manualLayout>
      </c:layout>
      <c:spPr>
        <a:noFill/>
        <a:ln w="20240">
          <a:noFill/>
        </a:ln>
      </c:spPr>
    </c:title>
    <c:view3D>
      <c:hPercent val="36"/>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1990212071778142E-2"/>
          <c:y val="0.18584070796460178"/>
          <c:w val="0.74714518760195769"/>
          <c:h val="0.66371681415929396"/>
        </c:manualLayout>
      </c:layout>
      <c:bar3DChart>
        <c:barDir val="col"/>
        <c:grouping val="clustered"/>
        <c:ser>
          <c:idx val="0"/>
          <c:order val="0"/>
          <c:tx>
            <c:strRef>
              <c:f>Sheet1!$A$2</c:f>
              <c:strCache>
                <c:ptCount val="1"/>
                <c:pt idx="0">
                  <c:v>Высокий уровень</c:v>
                </c:pt>
              </c:strCache>
            </c:strRef>
          </c:tx>
          <c:spPr>
            <a:solidFill>
              <a:srgbClr val="9999FF"/>
            </a:solidFill>
            <a:ln w="10120">
              <a:solidFill>
                <a:srgbClr val="000000"/>
              </a:solidFill>
              <a:prstDash val="solid"/>
            </a:ln>
          </c:spPr>
          <c:dLbls>
            <c:dLbl>
              <c:idx val="0"/>
              <c:layout>
                <c:manualLayout>
                  <c:x val="-7.0506407477333843E-3"/>
                  <c:y val="-4.4890334223446564E-2"/>
                </c:manualLayout>
              </c:layout>
              <c:showVal val="1"/>
            </c:dLbl>
            <c:dLbl>
              <c:idx val="2"/>
              <c:layout>
                <c:manualLayout>
                  <c:x val="-1.7804402105216343E-2"/>
                  <c:y val="-2.3342112421938042E-2"/>
                </c:manualLayout>
              </c:layout>
              <c:showVal val="1"/>
            </c:dLbl>
            <c:spPr>
              <a:noFill/>
              <a:ln w="20240">
                <a:noFill/>
              </a:ln>
            </c:spPr>
            <c:txPr>
              <a:bodyPr/>
              <a:lstStyle/>
              <a:p>
                <a:pPr>
                  <a:defRPr sz="637"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Sheet1!$B$2:$D$2</c:f>
              <c:numCache>
                <c:formatCode>General</c:formatCode>
                <c:ptCount val="3"/>
                <c:pt idx="0" formatCode="0%">
                  <c:v>0.32000000000000067</c:v>
                </c:pt>
                <c:pt idx="2" formatCode="0%">
                  <c:v>0.12000000000000002</c:v>
                </c:pt>
              </c:numCache>
            </c:numRef>
          </c:val>
        </c:ser>
        <c:ser>
          <c:idx val="1"/>
          <c:order val="1"/>
          <c:tx>
            <c:strRef>
              <c:f>Sheet1!$A$3</c:f>
              <c:strCache>
                <c:ptCount val="1"/>
                <c:pt idx="0">
                  <c:v>Средний уровень</c:v>
                </c:pt>
              </c:strCache>
            </c:strRef>
          </c:tx>
          <c:spPr>
            <a:solidFill>
              <a:srgbClr val="993366"/>
            </a:solidFill>
            <a:ln w="10120">
              <a:solidFill>
                <a:srgbClr val="000000"/>
              </a:solidFill>
              <a:prstDash val="solid"/>
            </a:ln>
          </c:spPr>
          <c:dLbls>
            <c:dLbl>
              <c:idx val="0"/>
              <c:layout>
                <c:manualLayout>
                  <c:x val="6.1538687596964577E-2"/>
                  <c:y val="-2.0075275763770949E-2"/>
                </c:manualLayout>
              </c:layout>
              <c:showVal val="1"/>
            </c:dLbl>
            <c:dLbl>
              <c:idx val="2"/>
              <c:layout>
                <c:manualLayout>
                  <c:x val="-2.9149652387445088E-2"/>
                  <c:y val="-3.3349612046956641E-2"/>
                </c:manualLayout>
              </c:layout>
              <c:showVal val="1"/>
            </c:dLbl>
            <c:spPr>
              <a:noFill/>
              <a:ln w="20240">
                <a:noFill/>
              </a:ln>
            </c:spPr>
            <c:txPr>
              <a:bodyPr/>
              <a:lstStyle/>
              <a:p>
                <a:pPr>
                  <a:defRPr sz="637"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Sheet1!$B$3:$D$3</c:f>
              <c:numCache>
                <c:formatCode>General</c:formatCode>
                <c:ptCount val="3"/>
                <c:pt idx="0" formatCode="0%">
                  <c:v>0.64000000000000135</c:v>
                </c:pt>
                <c:pt idx="2" formatCode="0%">
                  <c:v>0.64000000000000135</c:v>
                </c:pt>
              </c:numCache>
            </c:numRef>
          </c:val>
        </c:ser>
        <c:ser>
          <c:idx val="2"/>
          <c:order val="2"/>
          <c:tx>
            <c:strRef>
              <c:f>Sheet1!$A$4</c:f>
              <c:strCache>
                <c:ptCount val="1"/>
                <c:pt idx="0">
                  <c:v>Низкий уровень</c:v>
                </c:pt>
              </c:strCache>
            </c:strRef>
          </c:tx>
          <c:spPr>
            <a:solidFill>
              <a:srgbClr val="FFFFCC"/>
            </a:solidFill>
            <a:ln w="10120">
              <a:solidFill>
                <a:srgbClr val="000000"/>
              </a:solidFill>
              <a:prstDash val="solid"/>
            </a:ln>
          </c:spPr>
          <c:dLbls>
            <c:dLbl>
              <c:idx val="0"/>
              <c:layout>
                <c:manualLayout>
                  <c:x val="3.0472110299957802E-2"/>
                  <c:y val="-4.6790014829967135E-2"/>
                </c:manualLayout>
              </c:layout>
              <c:tx>
                <c:rich>
                  <a:bodyPr/>
                  <a:lstStyle/>
                  <a:p>
                    <a:r>
                      <a:rPr lang="ru-RU"/>
                      <a:t>4% 
</a:t>
                    </a:r>
                  </a:p>
                </c:rich>
              </c:tx>
            </c:dLbl>
            <c:dLbl>
              <c:idx val="2"/>
              <c:layout>
                <c:manualLayout>
                  <c:x val="2.9651747735393256E-2"/>
                  <c:y val="-8.7598301187303135E-2"/>
                </c:manualLayout>
              </c:layout>
              <c:showVal val="1"/>
            </c:dLbl>
            <c:spPr>
              <a:noFill/>
              <a:ln w="20240">
                <a:noFill/>
              </a:ln>
            </c:spPr>
            <c:txPr>
              <a:bodyPr/>
              <a:lstStyle/>
              <a:p>
                <a:pPr>
                  <a:defRPr sz="637"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Sheet1!$B$4:$D$4</c:f>
              <c:numCache>
                <c:formatCode>General</c:formatCode>
                <c:ptCount val="3"/>
                <c:pt idx="0" formatCode="0%">
                  <c:v>4.0000000000000022E-2</c:v>
                </c:pt>
                <c:pt idx="2" formatCode="0%">
                  <c:v>0.24000000000000021</c:v>
                </c:pt>
              </c:numCache>
            </c:numRef>
          </c:val>
        </c:ser>
        <c:gapDepth val="0"/>
        <c:shape val="box"/>
        <c:axId val="133056768"/>
        <c:axId val="133074944"/>
        <c:axId val="0"/>
      </c:bar3DChart>
      <c:catAx>
        <c:axId val="133056768"/>
        <c:scaling>
          <c:orientation val="minMax"/>
        </c:scaling>
        <c:axPos val="b"/>
        <c:numFmt formatCode="General" sourceLinked="1"/>
        <c:tickLblPos val="low"/>
        <c:spPr>
          <a:ln w="2530">
            <a:solidFill>
              <a:srgbClr val="000000"/>
            </a:solidFill>
            <a:prstDash val="solid"/>
          </a:ln>
        </c:spPr>
        <c:txPr>
          <a:bodyPr rot="0" vert="horz"/>
          <a:lstStyle/>
          <a:p>
            <a:pPr>
              <a:defRPr sz="637" b="0" i="0" u="none" strike="noStrike" baseline="0">
                <a:solidFill>
                  <a:srgbClr val="000000"/>
                </a:solidFill>
                <a:latin typeface="Arial Cyr"/>
                <a:ea typeface="Arial Cyr"/>
                <a:cs typeface="Arial Cyr"/>
              </a:defRPr>
            </a:pPr>
            <a:endParaRPr lang="ru-RU"/>
          </a:p>
        </c:txPr>
        <c:crossAx val="133074944"/>
        <c:crosses val="autoZero"/>
        <c:auto val="1"/>
        <c:lblAlgn val="ctr"/>
        <c:lblOffset val="100"/>
        <c:tickLblSkip val="1"/>
        <c:tickMarkSkip val="1"/>
      </c:catAx>
      <c:valAx>
        <c:axId val="133074944"/>
        <c:scaling>
          <c:orientation val="minMax"/>
        </c:scaling>
        <c:axPos val="l"/>
        <c:majorGridlines>
          <c:spPr>
            <a:ln w="2530">
              <a:solidFill>
                <a:srgbClr val="000000"/>
              </a:solidFill>
              <a:prstDash val="solid"/>
            </a:ln>
          </c:spPr>
        </c:majorGridlines>
        <c:numFmt formatCode="0%" sourceLinked="1"/>
        <c:tickLblPos val="nextTo"/>
        <c:spPr>
          <a:ln w="2530">
            <a:solidFill>
              <a:srgbClr val="000000"/>
            </a:solidFill>
            <a:prstDash val="solid"/>
          </a:ln>
        </c:spPr>
        <c:txPr>
          <a:bodyPr rot="0" vert="horz"/>
          <a:lstStyle/>
          <a:p>
            <a:pPr>
              <a:defRPr sz="637" b="0" i="0" u="none" strike="noStrike" baseline="0">
                <a:solidFill>
                  <a:srgbClr val="000000"/>
                </a:solidFill>
                <a:latin typeface="Arial Cyr"/>
                <a:ea typeface="Arial Cyr"/>
                <a:cs typeface="Arial Cyr"/>
              </a:defRPr>
            </a:pPr>
            <a:endParaRPr lang="ru-RU"/>
          </a:p>
        </c:txPr>
        <c:crossAx val="133056768"/>
        <c:crosses val="autoZero"/>
        <c:crossBetween val="between"/>
      </c:valAx>
      <c:spPr>
        <a:noFill/>
        <a:ln w="20240">
          <a:noFill/>
        </a:ln>
      </c:spPr>
    </c:plotArea>
    <c:legend>
      <c:legendPos val="r"/>
      <c:layout>
        <c:manualLayout>
          <c:xMode val="edge"/>
          <c:yMode val="edge"/>
          <c:x val="0.82707993474714514"/>
          <c:y val="0.43805309734513281"/>
          <c:w val="0.16639477977161488"/>
          <c:h val="0.25663716814159221"/>
        </c:manualLayout>
      </c:layout>
      <c:spPr>
        <a:noFill/>
        <a:ln w="2530">
          <a:solidFill>
            <a:srgbClr val="000000"/>
          </a:solidFill>
          <a:prstDash val="solid"/>
        </a:ln>
      </c:spPr>
      <c:txPr>
        <a:bodyPr/>
        <a:lstStyle/>
        <a:p>
          <a:pPr>
            <a:defRPr sz="58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637" b="0" i="0" u="none" strike="noStrike" baseline="0">
                <a:solidFill>
                  <a:srgbClr val="000000"/>
                </a:solidFill>
                <a:latin typeface="Times New Roman"/>
                <a:ea typeface="Times New Roman"/>
                <a:cs typeface="Times New Roman"/>
              </a:defRPr>
            </a:pPr>
            <a:r>
              <a:rPr lang="ru-RU"/>
              <a:t>Эмоциональный критерий</a:t>
            </a:r>
          </a:p>
        </c:rich>
      </c:tx>
      <c:layout>
        <c:manualLayout>
          <c:xMode val="edge"/>
          <c:yMode val="edge"/>
          <c:x val="0.39250814332247697"/>
          <c:y val="2.4509803921568631E-2"/>
        </c:manualLayout>
      </c:layout>
      <c:spPr>
        <a:noFill/>
        <a:ln w="20240">
          <a:noFill/>
        </a:ln>
      </c:spPr>
    </c:title>
    <c:view3D>
      <c:hPercent val="32"/>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0260586319218365E-2"/>
          <c:y val="0.19607843137254904"/>
          <c:w val="0.75081433224755834"/>
          <c:h val="0.64215686274509864"/>
        </c:manualLayout>
      </c:layout>
      <c:bar3DChart>
        <c:barDir val="col"/>
        <c:grouping val="clustered"/>
        <c:ser>
          <c:idx val="0"/>
          <c:order val="0"/>
          <c:tx>
            <c:strRef>
              <c:f>Sheet1!$A$2</c:f>
              <c:strCache>
                <c:ptCount val="1"/>
                <c:pt idx="0">
                  <c:v>Высокий уровень</c:v>
                </c:pt>
              </c:strCache>
            </c:strRef>
          </c:tx>
          <c:spPr>
            <a:solidFill>
              <a:srgbClr val="9999FF"/>
            </a:solidFill>
            <a:ln w="10120">
              <a:solidFill>
                <a:srgbClr val="000000"/>
              </a:solidFill>
              <a:prstDash val="solid"/>
            </a:ln>
          </c:spPr>
          <c:dLbls>
            <c:dLbl>
              <c:idx val="0"/>
              <c:layout>
                <c:manualLayout>
                  <c:x val="-2.7356959984110554E-3"/>
                  <c:y val="-7.3722719789218114E-2"/>
                </c:manualLayout>
              </c:layout>
              <c:showVal val="1"/>
            </c:dLbl>
            <c:dLbl>
              <c:idx val="2"/>
              <c:layout>
                <c:manualLayout>
                  <c:x val="-2.4738118662879449E-2"/>
                  <c:y val="-3.7340467130998319E-2"/>
                </c:manualLayout>
              </c:layout>
              <c:showVal val="1"/>
            </c:dLbl>
            <c:spPr>
              <a:noFill/>
              <a:ln w="20240">
                <a:noFill/>
              </a:ln>
            </c:spPr>
            <c:txPr>
              <a:bodyPr/>
              <a:lstStyle/>
              <a:p>
                <a:pPr>
                  <a:defRPr sz="637"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Sheet1!$B$2:$D$2</c:f>
              <c:numCache>
                <c:formatCode>General</c:formatCode>
                <c:ptCount val="3"/>
                <c:pt idx="0" formatCode="0%">
                  <c:v>0.36000000000000032</c:v>
                </c:pt>
                <c:pt idx="2" formatCode="0%">
                  <c:v>0.12000000000000002</c:v>
                </c:pt>
              </c:numCache>
            </c:numRef>
          </c:val>
        </c:ser>
        <c:ser>
          <c:idx val="1"/>
          <c:order val="1"/>
          <c:tx>
            <c:strRef>
              <c:f>Sheet1!$A$3</c:f>
              <c:strCache>
                <c:ptCount val="1"/>
                <c:pt idx="0">
                  <c:v>Средний уровень</c:v>
                </c:pt>
              </c:strCache>
            </c:strRef>
          </c:tx>
          <c:spPr>
            <a:solidFill>
              <a:srgbClr val="993366"/>
            </a:solidFill>
            <a:ln w="10120">
              <a:solidFill>
                <a:srgbClr val="000000"/>
              </a:solidFill>
              <a:prstDash val="solid"/>
            </a:ln>
          </c:spPr>
          <c:dLbls>
            <c:dLbl>
              <c:idx val="0"/>
              <c:layout>
                <c:manualLayout>
                  <c:x val="1.63541168635555E-2"/>
                  <c:y val="-5.6183403819987113E-2"/>
                </c:manualLayout>
              </c:layout>
              <c:showVal val="1"/>
            </c:dLbl>
            <c:dLbl>
              <c:idx val="2"/>
              <c:layout>
                <c:manualLayout>
                  <c:x val="9.0096746551133148E-3"/>
                  <c:y val="-5.2442863965808537E-2"/>
                </c:manualLayout>
              </c:layout>
              <c:showVal val="1"/>
            </c:dLbl>
            <c:spPr>
              <a:noFill/>
              <a:ln w="20240">
                <a:noFill/>
              </a:ln>
            </c:spPr>
            <c:txPr>
              <a:bodyPr/>
              <a:lstStyle/>
              <a:p>
                <a:pPr>
                  <a:defRPr sz="637"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Sheet1!$B$3:$D$3</c:f>
              <c:numCache>
                <c:formatCode>General</c:formatCode>
                <c:ptCount val="3"/>
                <c:pt idx="0" formatCode="0%">
                  <c:v>0.60000000000000064</c:v>
                </c:pt>
                <c:pt idx="2" formatCode="0%">
                  <c:v>0.64000000000000135</c:v>
                </c:pt>
              </c:numCache>
            </c:numRef>
          </c:val>
        </c:ser>
        <c:ser>
          <c:idx val="2"/>
          <c:order val="2"/>
          <c:tx>
            <c:strRef>
              <c:f>Sheet1!$A$4</c:f>
              <c:strCache>
                <c:ptCount val="1"/>
                <c:pt idx="0">
                  <c:v>Низкий уровень</c:v>
                </c:pt>
              </c:strCache>
            </c:strRef>
          </c:tx>
          <c:spPr>
            <a:solidFill>
              <a:srgbClr val="FFFFCC"/>
            </a:solidFill>
            <a:ln w="10120">
              <a:solidFill>
                <a:srgbClr val="000000"/>
              </a:solidFill>
              <a:prstDash val="solid"/>
            </a:ln>
          </c:spPr>
          <c:dLbls>
            <c:dLbl>
              <c:idx val="0"/>
              <c:layout>
                <c:manualLayout>
                  <c:x val="2.8783780895466331E-2"/>
                  <c:y val="-1.388855461236667E-2"/>
                </c:manualLayout>
              </c:layout>
              <c:tx>
                <c:rich>
                  <a:bodyPr/>
                  <a:lstStyle/>
                  <a:p>
                    <a:r>
                      <a:rPr lang="ru-RU"/>
                      <a:t>4% 
</a:t>
                    </a:r>
                  </a:p>
                </c:rich>
              </c:tx>
            </c:dLbl>
            <c:dLbl>
              <c:idx val="2"/>
              <c:layout>
                <c:manualLayout>
                  <c:x val="2.6470823021965819E-2"/>
                  <c:y val="-9.4747279734617967E-2"/>
                </c:manualLayout>
              </c:layout>
              <c:showVal val="1"/>
            </c:dLbl>
            <c:spPr>
              <a:noFill/>
              <a:ln w="20240">
                <a:noFill/>
              </a:ln>
            </c:spPr>
            <c:txPr>
              <a:bodyPr/>
              <a:lstStyle/>
              <a:p>
                <a:pPr>
                  <a:defRPr sz="637"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класс А</c:v>
                </c:pt>
                <c:pt idx="2">
                  <c:v>1 класс Б</c:v>
                </c:pt>
              </c:strCache>
            </c:strRef>
          </c:cat>
          <c:val>
            <c:numRef>
              <c:f>Sheet1!$B$4:$D$4</c:f>
              <c:numCache>
                <c:formatCode>General</c:formatCode>
                <c:ptCount val="3"/>
                <c:pt idx="0" formatCode="0%">
                  <c:v>4.0000000000000022E-2</c:v>
                </c:pt>
                <c:pt idx="2" formatCode="0%">
                  <c:v>0.24000000000000021</c:v>
                </c:pt>
              </c:numCache>
            </c:numRef>
          </c:val>
        </c:ser>
        <c:gapDepth val="0"/>
        <c:shape val="box"/>
        <c:axId val="133098112"/>
        <c:axId val="132915584"/>
        <c:axId val="0"/>
      </c:bar3DChart>
      <c:catAx>
        <c:axId val="133098112"/>
        <c:scaling>
          <c:orientation val="minMax"/>
        </c:scaling>
        <c:axPos val="b"/>
        <c:numFmt formatCode="General" sourceLinked="1"/>
        <c:tickLblPos val="low"/>
        <c:spPr>
          <a:ln w="2530">
            <a:solidFill>
              <a:srgbClr val="000000"/>
            </a:solidFill>
            <a:prstDash val="solid"/>
          </a:ln>
        </c:spPr>
        <c:txPr>
          <a:bodyPr rot="0" vert="horz"/>
          <a:lstStyle/>
          <a:p>
            <a:pPr>
              <a:defRPr sz="637" b="0" i="0" u="none" strike="noStrike" baseline="0">
                <a:solidFill>
                  <a:srgbClr val="000000"/>
                </a:solidFill>
                <a:latin typeface="Arial Cyr"/>
                <a:ea typeface="Arial Cyr"/>
                <a:cs typeface="Arial Cyr"/>
              </a:defRPr>
            </a:pPr>
            <a:endParaRPr lang="ru-RU"/>
          </a:p>
        </c:txPr>
        <c:crossAx val="132915584"/>
        <c:crosses val="autoZero"/>
        <c:auto val="1"/>
        <c:lblAlgn val="ctr"/>
        <c:lblOffset val="100"/>
        <c:tickLblSkip val="1"/>
        <c:tickMarkSkip val="1"/>
      </c:catAx>
      <c:valAx>
        <c:axId val="132915584"/>
        <c:scaling>
          <c:orientation val="minMax"/>
        </c:scaling>
        <c:axPos val="l"/>
        <c:majorGridlines>
          <c:spPr>
            <a:ln w="2530">
              <a:solidFill>
                <a:srgbClr val="000000"/>
              </a:solidFill>
              <a:prstDash val="solid"/>
            </a:ln>
          </c:spPr>
        </c:majorGridlines>
        <c:numFmt formatCode="0%" sourceLinked="1"/>
        <c:tickLblPos val="nextTo"/>
        <c:spPr>
          <a:ln w="2530">
            <a:solidFill>
              <a:srgbClr val="000000"/>
            </a:solidFill>
            <a:prstDash val="solid"/>
          </a:ln>
        </c:spPr>
        <c:txPr>
          <a:bodyPr rot="0" vert="horz"/>
          <a:lstStyle/>
          <a:p>
            <a:pPr>
              <a:defRPr sz="637" b="0" i="0" u="none" strike="noStrike" baseline="0">
                <a:solidFill>
                  <a:srgbClr val="000000"/>
                </a:solidFill>
                <a:latin typeface="Arial Cyr"/>
                <a:ea typeface="Arial Cyr"/>
                <a:cs typeface="Arial Cyr"/>
              </a:defRPr>
            </a:pPr>
            <a:endParaRPr lang="ru-RU"/>
          </a:p>
        </c:txPr>
        <c:crossAx val="133098112"/>
        <c:crosses val="autoZero"/>
        <c:crossBetween val="between"/>
      </c:valAx>
      <c:spPr>
        <a:noFill/>
        <a:ln w="20240">
          <a:noFill/>
        </a:ln>
      </c:spPr>
    </c:plotArea>
    <c:legend>
      <c:legendPos val="r"/>
      <c:layout>
        <c:manualLayout>
          <c:xMode val="edge"/>
          <c:yMode val="edge"/>
          <c:x val="0.82736156351791457"/>
          <c:y val="0.43627450980392241"/>
          <c:w val="0.16612377850162866"/>
          <c:h val="0.28431372549019607"/>
        </c:manualLayout>
      </c:layout>
      <c:spPr>
        <a:noFill/>
        <a:ln w="2530">
          <a:solidFill>
            <a:srgbClr val="000000"/>
          </a:solidFill>
          <a:prstDash val="solid"/>
        </a:ln>
      </c:spPr>
      <c:txPr>
        <a:bodyPr/>
        <a:lstStyle/>
        <a:p>
          <a:pPr>
            <a:defRPr sz="58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1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20993</Words>
  <Characters>119661</Characters>
  <Application>Microsoft Office Word</Application>
  <DocSecurity>0</DocSecurity>
  <Lines>997</Lines>
  <Paragraphs>280</Paragraphs>
  <ScaleCrop>false</ScaleCrop>
  <Company>Microsoft</Company>
  <LinksUpToDate>false</LinksUpToDate>
  <CharactersWithSpaces>140374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dcterms:created xsi:type="dcterms:W3CDTF">2012-09-12T10:04:00Z</dcterms:created>
  <dcterms:modified xsi:type="dcterms:W3CDTF">2012-09-12T10:05:00Z</dcterms:modified>
</cp:coreProperties>
</file>