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C4" w:rsidRPr="00855456" w:rsidRDefault="00183CC4" w:rsidP="00183CC4">
      <w:pPr>
        <w:tabs>
          <w:tab w:val="center" w:pos="4960"/>
        </w:tabs>
        <w:rPr>
          <w:sz w:val="24"/>
          <w:szCs w:val="24"/>
        </w:rPr>
      </w:pPr>
      <w:r w:rsidRPr="00183CC4">
        <w:rPr>
          <w:rFonts w:ascii="Times New Roman" w:hAnsi="Times New Roman"/>
          <w:sz w:val="24"/>
          <w:szCs w:val="24"/>
        </w:rPr>
        <w:t xml:space="preserve">             </w:t>
      </w:r>
      <w:r w:rsidRPr="0085545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r w:rsidRPr="00855456">
        <w:rPr>
          <w:rFonts w:ascii="Times New Roman" w:hAnsi="Times New Roman"/>
          <w:sz w:val="24"/>
          <w:szCs w:val="24"/>
        </w:rPr>
        <w:tab/>
        <w:t xml:space="preserve"> </w:t>
      </w:r>
    </w:p>
    <w:p w:rsidR="00183CC4" w:rsidRPr="00855456" w:rsidRDefault="00183CC4" w:rsidP="00183CC4">
      <w:pPr>
        <w:tabs>
          <w:tab w:val="left" w:pos="1197"/>
        </w:tabs>
        <w:rPr>
          <w:sz w:val="24"/>
          <w:szCs w:val="24"/>
        </w:rPr>
      </w:pPr>
      <w:r w:rsidRPr="00855456">
        <w:rPr>
          <w:sz w:val="24"/>
          <w:szCs w:val="24"/>
        </w:rPr>
        <w:tab/>
        <w:t>средняя общеобразовательная школа №2 г. Нижние Серги</w:t>
      </w:r>
    </w:p>
    <w:p w:rsidR="00183CC4" w:rsidRPr="00855456" w:rsidRDefault="00183CC4" w:rsidP="00183CC4">
      <w:pPr>
        <w:tabs>
          <w:tab w:val="left" w:pos="5854"/>
        </w:tabs>
        <w:rPr>
          <w:rFonts w:ascii="Times New Roman" w:hAnsi="Times New Roman"/>
          <w:sz w:val="24"/>
          <w:szCs w:val="24"/>
        </w:rPr>
      </w:pPr>
      <w:r w:rsidRPr="00855456">
        <w:rPr>
          <w:rFonts w:ascii="Times New Roman" w:hAnsi="Times New Roman"/>
          <w:sz w:val="24"/>
          <w:szCs w:val="24"/>
        </w:rPr>
        <w:t>рассмотрено                                                                      утверждено</w:t>
      </w:r>
    </w:p>
    <w:p w:rsidR="00183CC4" w:rsidRPr="00855456" w:rsidRDefault="00183CC4" w:rsidP="00183CC4">
      <w:pPr>
        <w:tabs>
          <w:tab w:val="left" w:pos="585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>на педагогическом совете                                             приказом №   от    2013 г.</w:t>
      </w:r>
    </w:p>
    <w:p w:rsidR="00183CC4" w:rsidRPr="00855456" w:rsidRDefault="00183CC4" w:rsidP="00183CC4">
      <w:pPr>
        <w:tabs>
          <w:tab w:val="left" w:pos="585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>протокол №   от      201</w:t>
      </w:r>
      <w:r w:rsidR="00EE0ECE" w:rsidRPr="00855456">
        <w:rPr>
          <w:rFonts w:ascii="Times New Roman" w:hAnsi="Times New Roman"/>
          <w:b/>
          <w:sz w:val="24"/>
          <w:szCs w:val="24"/>
        </w:rPr>
        <w:t xml:space="preserve">4 </w:t>
      </w:r>
      <w:r w:rsidRPr="00855456">
        <w:rPr>
          <w:rFonts w:ascii="Times New Roman" w:hAnsi="Times New Roman"/>
          <w:b/>
          <w:sz w:val="24"/>
          <w:szCs w:val="24"/>
        </w:rPr>
        <w:t xml:space="preserve"> г.                                             МКОУ СОШ №2 г. Нижние Серги  </w:t>
      </w:r>
    </w:p>
    <w:p w:rsidR="00183CC4" w:rsidRPr="00855456" w:rsidRDefault="00183CC4" w:rsidP="00183CC4">
      <w:pPr>
        <w:tabs>
          <w:tab w:val="left" w:pos="5891"/>
          <w:tab w:val="left" w:pos="731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ab/>
        <w:t>………..</w:t>
      </w:r>
      <w:r w:rsidRPr="00855456">
        <w:rPr>
          <w:rFonts w:ascii="Times New Roman" w:hAnsi="Times New Roman"/>
          <w:b/>
          <w:sz w:val="24"/>
          <w:szCs w:val="24"/>
        </w:rPr>
        <w:tab/>
        <w:t xml:space="preserve">       Е. Н. </w:t>
      </w:r>
      <w:proofErr w:type="spellStart"/>
      <w:r w:rsidRPr="00855456">
        <w:rPr>
          <w:rFonts w:ascii="Times New Roman" w:hAnsi="Times New Roman"/>
          <w:b/>
          <w:sz w:val="24"/>
          <w:szCs w:val="24"/>
        </w:rPr>
        <w:t>Кучмина</w:t>
      </w:r>
      <w:proofErr w:type="spellEnd"/>
    </w:p>
    <w:p w:rsidR="00183CC4" w:rsidRPr="00855456" w:rsidRDefault="00183CC4" w:rsidP="00183CC4">
      <w:pPr>
        <w:tabs>
          <w:tab w:val="left" w:pos="59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согласовано  </w:t>
      </w:r>
      <w:r w:rsidRPr="00855456">
        <w:rPr>
          <w:rFonts w:ascii="Times New Roman" w:hAnsi="Times New Roman"/>
          <w:b/>
          <w:sz w:val="24"/>
          <w:szCs w:val="24"/>
        </w:rPr>
        <w:tab/>
      </w:r>
    </w:p>
    <w:p w:rsidR="00183CC4" w:rsidRPr="00855456" w:rsidRDefault="00183CC4" w:rsidP="00183CC4">
      <w:pPr>
        <w:tabs>
          <w:tab w:val="left" w:pos="59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EE0ECE" w:rsidRPr="0085545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855456">
        <w:rPr>
          <w:rFonts w:ascii="Times New Roman" w:hAnsi="Times New Roman"/>
          <w:b/>
          <w:sz w:val="24"/>
          <w:szCs w:val="24"/>
        </w:rPr>
        <w:t>заместитель директора по УВР</w:t>
      </w:r>
    </w:p>
    <w:p w:rsidR="00183CC4" w:rsidRPr="00855456" w:rsidRDefault="00183CC4" w:rsidP="00183CC4">
      <w:pPr>
        <w:tabs>
          <w:tab w:val="left" w:pos="59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………….   Т.А.Зыкова  </w:t>
      </w:r>
    </w:p>
    <w:p w:rsidR="00183CC4" w:rsidRPr="00855456" w:rsidRDefault="00183CC4" w:rsidP="00183C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CC4" w:rsidRPr="00855456" w:rsidRDefault="00183CC4" w:rsidP="00183CC4">
      <w:pPr>
        <w:tabs>
          <w:tab w:val="left" w:pos="1534"/>
          <w:tab w:val="center" w:pos="49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ab/>
        <w:t xml:space="preserve">                          Рабочая программа</w:t>
      </w:r>
      <w:r w:rsidRPr="00855456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183CC4" w:rsidRPr="00855456" w:rsidRDefault="00183CC4" w:rsidP="00183CC4">
      <w:pPr>
        <w:tabs>
          <w:tab w:val="left" w:pos="28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ab/>
        <w:t xml:space="preserve">   «Школа эрудитов »</w:t>
      </w:r>
    </w:p>
    <w:p w:rsidR="00183CC4" w:rsidRPr="00855456" w:rsidRDefault="00730488" w:rsidP="00183CC4">
      <w:pPr>
        <w:tabs>
          <w:tab w:val="left" w:pos="3796"/>
          <w:tab w:val="center" w:pos="49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4</w:t>
      </w:r>
      <w:r w:rsidR="00183CC4" w:rsidRPr="00855456">
        <w:rPr>
          <w:rFonts w:ascii="Times New Roman" w:hAnsi="Times New Roman"/>
          <w:b/>
          <w:sz w:val="24"/>
          <w:szCs w:val="24"/>
        </w:rPr>
        <w:t>«б» класс</w:t>
      </w:r>
      <w:r w:rsidR="00183CC4" w:rsidRPr="00855456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183CC4" w:rsidRPr="00855456" w:rsidRDefault="00183CC4" w:rsidP="00183CC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5456">
        <w:rPr>
          <w:rFonts w:ascii="Times New Roman" w:hAnsi="Times New Roman"/>
          <w:b/>
          <w:sz w:val="24"/>
          <w:szCs w:val="24"/>
        </w:rPr>
        <w:t xml:space="preserve"> </w:t>
      </w:r>
    </w:p>
    <w:p w:rsidR="00183CC4" w:rsidRPr="00855456" w:rsidRDefault="00183CC4" w:rsidP="00183CC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CC4" w:rsidRPr="00855456" w:rsidRDefault="00183CC4" w:rsidP="00183CC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CC4" w:rsidRPr="00855456" w:rsidRDefault="00183CC4" w:rsidP="00183CC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CC4" w:rsidRPr="00855456" w:rsidRDefault="00183CC4" w:rsidP="00183CC4">
      <w:pPr>
        <w:tabs>
          <w:tab w:val="center" w:pos="4960"/>
          <w:tab w:val="left" w:pos="6415"/>
        </w:tabs>
        <w:rPr>
          <w:rFonts w:ascii="Times New Roman" w:hAnsi="Times New Roman"/>
          <w:sz w:val="24"/>
          <w:szCs w:val="24"/>
        </w:rPr>
      </w:pPr>
      <w:r w:rsidRPr="00855456">
        <w:rPr>
          <w:sz w:val="24"/>
          <w:szCs w:val="24"/>
        </w:rPr>
        <w:tab/>
        <w:t xml:space="preserve"> </w:t>
      </w:r>
      <w:r w:rsidRPr="00855456">
        <w:rPr>
          <w:sz w:val="24"/>
          <w:szCs w:val="24"/>
        </w:rPr>
        <w:tab/>
      </w:r>
      <w:proofErr w:type="spellStart"/>
      <w:r w:rsidRPr="00855456">
        <w:rPr>
          <w:sz w:val="24"/>
          <w:szCs w:val="24"/>
        </w:rPr>
        <w:t>Состовитель</w:t>
      </w:r>
      <w:proofErr w:type="spellEnd"/>
      <w:r w:rsidRPr="00855456">
        <w:rPr>
          <w:sz w:val="24"/>
          <w:szCs w:val="24"/>
        </w:rPr>
        <w:t>:</w:t>
      </w:r>
    </w:p>
    <w:p w:rsidR="00183CC4" w:rsidRPr="00855456" w:rsidRDefault="00183CC4" w:rsidP="00183CC4">
      <w:pPr>
        <w:tabs>
          <w:tab w:val="left" w:pos="6415"/>
        </w:tabs>
        <w:rPr>
          <w:rFonts w:ascii="Times New Roman" w:hAnsi="Times New Roman"/>
          <w:sz w:val="24"/>
          <w:szCs w:val="24"/>
        </w:rPr>
      </w:pPr>
      <w:r w:rsidRPr="00855456">
        <w:rPr>
          <w:rFonts w:ascii="Times New Roman" w:hAnsi="Times New Roman"/>
          <w:sz w:val="24"/>
          <w:szCs w:val="24"/>
        </w:rPr>
        <w:tab/>
      </w:r>
      <w:proofErr w:type="spellStart"/>
      <w:r w:rsidRPr="00855456">
        <w:rPr>
          <w:rFonts w:ascii="Times New Roman" w:hAnsi="Times New Roman"/>
          <w:sz w:val="24"/>
          <w:szCs w:val="24"/>
        </w:rPr>
        <w:t>Мусихина</w:t>
      </w:r>
      <w:proofErr w:type="spellEnd"/>
      <w:r w:rsidRPr="00855456">
        <w:rPr>
          <w:rFonts w:ascii="Times New Roman" w:hAnsi="Times New Roman"/>
          <w:sz w:val="24"/>
          <w:szCs w:val="24"/>
        </w:rPr>
        <w:t xml:space="preserve"> Л. И. </w:t>
      </w:r>
    </w:p>
    <w:p w:rsidR="00183CC4" w:rsidRPr="00855456" w:rsidRDefault="00183CC4" w:rsidP="00183CC4">
      <w:pPr>
        <w:tabs>
          <w:tab w:val="left" w:pos="6415"/>
        </w:tabs>
        <w:rPr>
          <w:rFonts w:ascii="Times New Roman" w:hAnsi="Times New Roman"/>
          <w:sz w:val="24"/>
          <w:szCs w:val="24"/>
        </w:rPr>
      </w:pPr>
      <w:r w:rsidRPr="008554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(учитель начальных классов) </w:t>
      </w:r>
    </w:p>
    <w:p w:rsidR="00183CC4" w:rsidRPr="00855456" w:rsidRDefault="00183CC4" w:rsidP="00183CC4">
      <w:pPr>
        <w:tabs>
          <w:tab w:val="center" w:pos="4960"/>
          <w:tab w:val="left" w:pos="6508"/>
        </w:tabs>
        <w:rPr>
          <w:rFonts w:ascii="Times New Roman" w:hAnsi="Times New Roman"/>
          <w:sz w:val="24"/>
          <w:szCs w:val="24"/>
        </w:rPr>
      </w:pPr>
      <w:r w:rsidRPr="00855456">
        <w:rPr>
          <w:rFonts w:ascii="Times New Roman" w:hAnsi="Times New Roman"/>
          <w:sz w:val="24"/>
          <w:szCs w:val="24"/>
        </w:rPr>
        <w:tab/>
        <w:t xml:space="preserve"> </w:t>
      </w:r>
      <w:r w:rsidRPr="00855456">
        <w:rPr>
          <w:rFonts w:ascii="Times New Roman" w:hAnsi="Times New Roman"/>
          <w:sz w:val="24"/>
          <w:szCs w:val="24"/>
        </w:rPr>
        <w:tab/>
        <w:t xml:space="preserve">1 квалификационная                           </w:t>
      </w:r>
    </w:p>
    <w:p w:rsidR="00183CC4" w:rsidRPr="00855456" w:rsidRDefault="00183CC4" w:rsidP="00183CC4">
      <w:pPr>
        <w:shd w:val="clear" w:color="auto" w:fill="FFFFFF"/>
        <w:tabs>
          <w:tab w:val="left" w:pos="6583"/>
        </w:tabs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85545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ab/>
        <w:t xml:space="preserve"> категория)</w:t>
      </w:r>
    </w:p>
    <w:p w:rsidR="00183CC4" w:rsidRPr="00855456" w:rsidRDefault="00183CC4" w:rsidP="00183C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83CC4" w:rsidRPr="00855456" w:rsidRDefault="00183CC4" w:rsidP="00183C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83CC4" w:rsidRPr="00855456" w:rsidRDefault="00183CC4" w:rsidP="00183C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83CC4" w:rsidRPr="00855456" w:rsidRDefault="00183CC4" w:rsidP="00183C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83CC4" w:rsidRPr="00855456" w:rsidRDefault="00183CC4" w:rsidP="00183C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EE0ECE" w:rsidRPr="00855456" w:rsidRDefault="00EE0ECE" w:rsidP="00183CC4">
      <w:pPr>
        <w:shd w:val="clear" w:color="auto" w:fill="FFFFFF"/>
        <w:tabs>
          <w:tab w:val="left" w:pos="1029"/>
        </w:tabs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85545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ab/>
        <w:t xml:space="preserve">            </w:t>
      </w:r>
    </w:p>
    <w:p w:rsidR="00EE0ECE" w:rsidRPr="00855456" w:rsidRDefault="00EE0ECE" w:rsidP="00183CC4">
      <w:pPr>
        <w:shd w:val="clear" w:color="auto" w:fill="FFFFFF"/>
        <w:tabs>
          <w:tab w:val="left" w:pos="1029"/>
        </w:tabs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EE0ECE" w:rsidRPr="00855456" w:rsidRDefault="00EE0ECE" w:rsidP="00183CC4">
      <w:pPr>
        <w:shd w:val="clear" w:color="auto" w:fill="FFFFFF"/>
        <w:tabs>
          <w:tab w:val="left" w:pos="1029"/>
        </w:tabs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EE0ECE" w:rsidRPr="00855456" w:rsidRDefault="00EE0ECE" w:rsidP="00183CC4">
      <w:pPr>
        <w:shd w:val="clear" w:color="auto" w:fill="FFFFFF"/>
        <w:tabs>
          <w:tab w:val="left" w:pos="1029"/>
        </w:tabs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EE0ECE" w:rsidRPr="00855456" w:rsidRDefault="00EE0ECE" w:rsidP="00183CC4">
      <w:pPr>
        <w:shd w:val="clear" w:color="auto" w:fill="FFFFFF"/>
        <w:tabs>
          <w:tab w:val="left" w:pos="1029"/>
        </w:tabs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EE0ECE" w:rsidRPr="00855456" w:rsidRDefault="00EE0ECE" w:rsidP="00183CC4">
      <w:pPr>
        <w:shd w:val="clear" w:color="auto" w:fill="FFFFFF"/>
        <w:tabs>
          <w:tab w:val="left" w:pos="1029"/>
        </w:tabs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83CC4" w:rsidRPr="00855456" w:rsidRDefault="00EE0ECE" w:rsidP="00183CC4">
      <w:pPr>
        <w:shd w:val="clear" w:color="auto" w:fill="FFFFFF"/>
        <w:tabs>
          <w:tab w:val="left" w:pos="1029"/>
        </w:tabs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85545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                                  </w:t>
      </w:r>
      <w:r w:rsidR="00183CC4" w:rsidRPr="0085545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</w:t>
      </w:r>
      <w:proofErr w:type="gramStart"/>
      <w:r w:rsidR="00183CC4" w:rsidRPr="0085545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.</w:t>
      </w:r>
      <w:proofErr w:type="gramEnd"/>
      <w:r w:rsidR="00183CC4" w:rsidRPr="0085545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Нижние Серги,  2014 -2015  учебный год</w:t>
      </w:r>
    </w:p>
    <w:p w:rsidR="00183CC4" w:rsidRPr="00855456" w:rsidRDefault="00183CC4" w:rsidP="00183C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83CC4" w:rsidRPr="00855456" w:rsidRDefault="00183CC4" w:rsidP="00183CC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83CC4" w:rsidRPr="00730488" w:rsidRDefault="00EE0ECE" w:rsidP="00EE0ECE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7304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 xml:space="preserve">                                                   </w:t>
      </w:r>
      <w:r w:rsidR="00183CC4" w:rsidRPr="007304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Пояснительная записка</w:t>
      </w:r>
    </w:p>
    <w:p w:rsidR="00183CC4" w:rsidRPr="00730488" w:rsidRDefault="00183CC4" w:rsidP="00183CC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3048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«Школа эрудитов» составлена</w:t>
      </w:r>
      <w:r w:rsidRPr="00730488">
        <w:rPr>
          <w:rFonts w:ascii="Times New Roman" w:hAnsi="Times New Roman"/>
          <w:sz w:val="24"/>
          <w:szCs w:val="24"/>
        </w:rPr>
        <w:t xml:space="preserve"> </w:t>
      </w:r>
      <w:r w:rsidRPr="00730488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r w:rsidRPr="0073048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на основе программы развития познавательных способностей учащихся младших классов О. Холодовой «Юным умникам и умницам». </w:t>
      </w:r>
    </w:p>
    <w:p w:rsidR="00183CC4" w:rsidRPr="00730488" w:rsidRDefault="00183CC4" w:rsidP="00183CC4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730488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730488">
        <w:rPr>
          <w:rFonts w:ascii="Times New Roman" w:hAnsi="Times New Roman"/>
          <w:spacing w:val="-3"/>
          <w:sz w:val="24"/>
          <w:szCs w:val="24"/>
        </w:rPr>
        <w:t xml:space="preserve"> для   детей  в  возрасте  от  6  до  10  лет.</w:t>
      </w:r>
    </w:p>
    <w:p w:rsidR="00183CC4" w:rsidRPr="00730488" w:rsidRDefault="00730488" w:rsidP="00730488">
      <w:pPr>
        <w:shd w:val="clear" w:color="auto" w:fill="FFFFFF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            </w:t>
      </w:r>
      <w:r w:rsidR="00183CC4" w:rsidRPr="00730488"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183CC4" w:rsidRPr="00730488" w:rsidRDefault="00183CC4" w:rsidP="00183CC4">
      <w:pPr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183CC4" w:rsidRPr="00730488" w:rsidRDefault="00183CC4" w:rsidP="00183C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183CC4" w:rsidRPr="00730488" w:rsidRDefault="00183CC4" w:rsidP="00183C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730488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      Новизна  данной рабочей программы определена федеральным государственным стандартом</w:t>
      </w:r>
      <w:r w:rsidRPr="00730488">
        <w:rPr>
          <w:rFonts w:ascii="Times New Roman" w:hAnsi="Times New Roman"/>
          <w:bCs/>
          <w:color w:val="231F20"/>
          <w:sz w:val="24"/>
          <w:szCs w:val="24"/>
          <w:lang w:eastAsia="ru-RU"/>
        </w:rPr>
        <w:t xml:space="preserve"> начального общего образования 2010 года. Отличительными особенностями являются:</w:t>
      </w:r>
    </w:p>
    <w:p w:rsidR="00183CC4" w:rsidRPr="00730488" w:rsidRDefault="00183CC4" w:rsidP="00183CC4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bCs/>
          <w:color w:val="231F20"/>
          <w:sz w:val="24"/>
          <w:szCs w:val="24"/>
        </w:rPr>
        <w:t xml:space="preserve">1.Определение видов    организации деятельности учащихся, направленных  на достижение  </w:t>
      </w:r>
      <w:r w:rsidRPr="00730488">
        <w:rPr>
          <w:sz w:val="24"/>
          <w:szCs w:val="24"/>
        </w:rPr>
        <w:t xml:space="preserve">личностных, </w:t>
      </w:r>
      <w:proofErr w:type="spellStart"/>
      <w:r w:rsidRPr="00730488">
        <w:rPr>
          <w:sz w:val="24"/>
          <w:szCs w:val="24"/>
        </w:rPr>
        <w:t>метапредметных</w:t>
      </w:r>
      <w:proofErr w:type="spellEnd"/>
      <w:r w:rsidRPr="00730488">
        <w:rPr>
          <w:sz w:val="24"/>
          <w:szCs w:val="24"/>
        </w:rPr>
        <w:t xml:space="preserve"> и предметных результатов</w:t>
      </w:r>
      <w:r w:rsidRPr="00730488">
        <w:rPr>
          <w:b w:val="0"/>
          <w:sz w:val="24"/>
          <w:szCs w:val="24"/>
        </w:rPr>
        <w:t xml:space="preserve"> освоения учебного курса.</w:t>
      </w:r>
    </w:p>
    <w:p w:rsidR="00183CC4" w:rsidRPr="00730488" w:rsidRDefault="00183CC4" w:rsidP="00183CC4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2. В основу реализации программы положены  </w:t>
      </w:r>
      <w:r w:rsidRPr="00730488">
        <w:rPr>
          <w:sz w:val="24"/>
          <w:szCs w:val="24"/>
        </w:rPr>
        <w:t>ценностные ориентиры и  воспитательные результаты.</w:t>
      </w:r>
      <w:r w:rsidRPr="00730488">
        <w:rPr>
          <w:b w:val="0"/>
          <w:sz w:val="24"/>
          <w:szCs w:val="24"/>
        </w:rPr>
        <w:t xml:space="preserve"> </w:t>
      </w:r>
    </w:p>
    <w:p w:rsidR="00183CC4" w:rsidRPr="00730488" w:rsidRDefault="00183CC4" w:rsidP="00183CC4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3.   Ценностные ориентации организации деятельности  предполагают </w:t>
      </w:r>
      <w:r w:rsidRPr="00730488">
        <w:rPr>
          <w:sz w:val="24"/>
          <w:szCs w:val="24"/>
        </w:rPr>
        <w:t>уровневую оценк</w:t>
      </w:r>
      <w:r w:rsidRPr="00730488"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183CC4" w:rsidRPr="00730488" w:rsidRDefault="00183CC4" w:rsidP="00183CC4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4.   В основу оценки </w:t>
      </w:r>
      <w:r w:rsidRPr="00730488">
        <w:rPr>
          <w:sz w:val="24"/>
          <w:szCs w:val="24"/>
        </w:rPr>
        <w:t xml:space="preserve">личностных, </w:t>
      </w:r>
      <w:proofErr w:type="spellStart"/>
      <w:r w:rsidRPr="00730488">
        <w:rPr>
          <w:sz w:val="24"/>
          <w:szCs w:val="24"/>
        </w:rPr>
        <w:t>метапредметных</w:t>
      </w:r>
      <w:proofErr w:type="spellEnd"/>
      <w:r w:rsidRPr="00730488">
        <w:rPr>
          <w:sz w:val="24"/>
          <w:szCs w:val="24"/>
        </w:rPr>
        <w:t xml:space="preserve"> и предметных результатов освоения</w:t>
      </w:r>
      <w:r w:rsidRPr="00730488">
        <w:rPr>
          <w:b w:val="0"/>
          <w:sz w:val="24"/>
          <w:szCs w:val="24"/>
        </w:rPr>
        <w:t xml:space="preserve"> программы курса,   воспитательного результата положены методики, предложенные Холодовой О.А.</w:t>
      </w:r>
    </w:p>
    <w:p w:rsidR="00183CC4" w:rsidRPr="00730488" w:rsidRDefault="00183CC4" w:rsidP="00183CC4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>5. При планировании содержания занятий  прописаны виды познавательной деятельности учащихся по каждой теме.</w:t>
      </w:r>
    </w:p>
    <w:p w:rsidR="00183CC4" w:rsidRPr="00730488" w:rsidRDefault="00183CC4" w:rsidP="00183CC4">
      <w:pPr>
        <w:shd w:val="clear" w:color="auto" w:fill="FFFFFF"/>
        <w:spacing w:after="0"/>
        <w:ind w:right="34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183CC4" w:rsidRPr="00730488" w:rsidRDefault="00183CC4" w:rsidP="00183CC4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Цель данного курса: </w:t>
      </w:r>
      <w:r w:rsidRPr="00730488">
        <w:rPr>
          <w:rFonts w:ascii="Times New Roman" w:hAnsi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183CC4" w:rsidRPr="00730488" w:rsidRDefault="00183CC4" w:rsidP="00183CC4">
      <w:pPr>
        <w:shd w:val="clear" w:color="auto" w:fill="FFFFFF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         </w:t>
      </w:r>
      <w:r w:rsidRPr="00730488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183CC4" w:rsidRPr="00730488" w:rsidRDefault="00183CC4" w:rsidP="00183CC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730488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183CC4" w:rsidRPr="00730488" w:rsidRDefault="00183CC4" w:rsidP="00183CC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183CC4" w:rsidRPr="00730488" w:rsidRDefault="00183CC4" w:rsidP="00183CC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730488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183CC4" w:rsidRPr="00730488" w:rsidRDefault="00183CC4" w:rsidP="00183CC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730488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183CC4" w:rsidRPr="00730488" w:rsidRDefault="00183CC4" w:rsidP="00183CC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развитие познавательной активности и самостоятельной мыслительной деятельности </w:t>
      </w:r>
      <w:r w:rsidRPr="00730488">
        <w:rPr>
          <w:rFonts w:ascii="Times New Roman" w:hAnsi="Times New Roman"/>
          <w:spacing w:val="-3"/>
          <w:sz w:val="24"/>
          <w:szCs w:val="24"/>
        </w:rPr>
        <w:lastRenderedPageBreak/>
        <w:t>учащихся;</w:t>
      </w:r>
    </w:p>
    <w:p w:rsidR="00183CC4" w:rsidRPr="00730488" w:rsidRDefault="00183CC4" w:rsidP="00183CC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183CC4" w:rsidRPr="00730488" w:rsidRDefault="00183CC4" w:rsidP="00183CC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183CC4" w:rsidRPr="00730488" w:rsidRDefault="00183CC4" w:rsidP="00183CC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83CC4" w:rsidRPr="00730488" w:rsidRDefault="00183CC4" w:rsidP="00183CC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 xml:space="preserve">й задачей предлагаемого курса является именно </w:t>
      </w:r>
      <w:r w:rsidRPr="00730488">
        <w:rPr>
          <w:rFonts w:ascii="Times New Roman" w:hAnsi="Times New Roman"/>
          <w:b/>
          <w:color w:val="000000"/>
          <w:spacing w:val="-2"/>
          <w:sz w:val="24"/>
          <w:szCs w:val="24"/>
        </w:rPr>
        <w:t>развитие познав</w:t>
      </w:r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>общеучебных</w:t>
      </w:r>
      <w:proofErr w:type="spellEnd"/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умений и навыков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 xml:space="preserve">, а не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183CC4" w:rsidRPr="00730488" w:rsidRDefault="00183CC4" w:rsidP="00183C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3CC4" w:rsidRPr="00730488" w:rsidRDefault="00183CC4" w:rsidP="00183C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  курса</w:t>
      </w:r>
    </w:p>
    <w:p w:rsidR="00183CC4" w:rsidRPr="00730488" w:rsidRDefault="00183CC4" w:rsidP="00183CC4">
      <w:pPr>
        <w:pStyle w:val="a3"/>
        <w:spacing w:before="0" w:beforeAutospacing="0" w:after="0" w:afterAutospacing="0" w:line="276" w:lineRule="auto"/>
        <w:ind w:firstLine="357"/>
        <w:jc w:val="both"/>
      </w:pPr>
      <w:r w:rsidRPr="00730488">
        <w:rPr>
          <w:b/>
        </w:rPr>
        <w:t>Ценность истины</w:t>
      </w:r>
      <w:r w:rsidRPr="00730488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183CC4" w:rsidRPr="00730488" w:rsidRDefault="00183CC4" w:rsidP="00183CC4">
      <w:pPr>
        <w:pStyle w:val="a3"/>
        <w:spacing w:before="0" w:beforeAutospacing="0" w:after="0" w:afterAutospacing="0" w:line="276" w:lineRule="auto"/>
        <w:ind w:firstLine="357"/>
        <w:jc w:val="both"/>
      </w:pPr>
      <w:r w:rsidRPr="00730488">
        <w:rPr>
          <w:b/>
        </w:rPr>
        <w:t>Ценность человека</w:t>
      </w:r>
      <w:r w:rsidRPr="00730488">
        <w:t xml:space="preserve"> как разумного существа, стремящегося к познанию мира и самосовершенствованию.  </w:t>
      </w:r>
    </w:p>
    <w:p w:rsidR="00183CC4" w:rsidRPr="00730488" w:rsidRDefault="00183CC4" w:rsidP="00183CC4">
      <w:pPr>
        <w:pStyle w:val="a3"/>
        <w:spacing w:before="0" w:beforeAutospacing="0" w:after="0" w:afterAutospacing="0" w:line="276" w:lineRule="auto"/>
        <w:ind w:firstLine="357"/>
        <w:jc w:val="both"/>
      </w:pPr>
      <w:r w:rsidRPr="00730488">
        <w:rPr>
          <w:b/>
        </w:rPr>
        <w:t>Ценность труда и творчества</w:t>
      </w:r>
      <w:r w:rsidRPr="00730488">
        <w:t xml:space="preserve"> как естественного условия человеческой деятельности и жизни. </w:t>
      </w:r>
    </w:p>
    <w:p w:rsidR="00183CC4" w:rsidRPr="00730488" w:rsidRDefault="00183CC4" w:rsidP="00183CC4">
      <w:pPr>
        <w:pStyle w:val="a3"/>
        <w:spacing w:before="0" w:beforeAutospacing="0" w:after="0" w:afterAutospacing="0" w:line="276" w:lineRule="auto"/>
        <w:ind w:firstLine="357"/>
        <w:jc w:val="both"/>
      </w:pPr>
      <w:r w:rsidRPr="00730488">
        <w:rPr>
          <w:b/>
        </w:rPr>
        <w:t>Ценность свободы</w:t>
      </w:r>
      <w:r w:rsidRPr="00730488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83CC4" w:rsidRPr="00730488" w:rsidRDefault="00183CC4" w:rsidP="00183CC4">
      <w:pPr>
        <w:pStyle w:val="a3"/>
        <w:spacing w:before="0" w:beforeAutospacing="0" w:after="0" w:afterAutospacing="0" w:line="276" w:lineRule="auto"/>
        <w:ind w:firstLine="357"/>
        <w:jc w:val="both"/>
      </w:pPr>
      <w:r w:rsidRPr="00730488">
        <w:rPr>
          <w:b/>
        </w:rPr>
        <w:t xml:space="preserve">Ценность гражданственности </w:t>
      </w:r>
      <w:r w:rsidRPr="00730488">
        <w:t>– осознание человеком себя как члена общества, народа, представителя страны и государства.</w:t>
      </w:r>
    </w:p>
    <w:p w:rsidR="00183CC4" w:rsidRPr="00730488" w:rsidRDefault="00183CC4" w:rsidP="00183CC4">
      <w:pPr>
        <w:pStyle w:val="a3"/>
        <w:spacing w:before="0" w:beforeAutospacing="0" w:after="0" w:afterAutospacing="0" w:line="276" w:lineRule="auto"/>
        <w:ind w:firstLine="357"/>
        <w:jc w:val="both"/>
      </w:pPr>
      <w:r w:rsidRPr="00730488">
        <w:rPr>
          <w:b/>
        </w:rPr>
        <w:t xml:space="preserve">Ценность патриотизма </w:t>
      </w:r>
      <w:r w:rsidRPr="00730488">
        <w:t>–</w:t>
      </w:r>
      <w:r w:rsidRPr="00730488">
        <w:rPr>
          <w:b/>
        </w:rPr>
        <w:t xml:space="preserve"> </w:t>
      </w:r>
      <w:r w:rsidRPr="00730488"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183CC4" w:rsidRPr="00730488" w:rsidRDefault="00183CC4" w:rsidP="00183CC4">
      <w:pPr>
        <w:shd w:val="clear" w:color="auto" w:fill="FFFFFF"/>
        <w:spacing w:after="0"/>
        <w:ind w:left="420" w:right="2304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:rsidR="00183CC4" w:rsidRPr="00730488" w:rsidRDefault="00183CC4" w:rsidP="00183CC4">
      <w:pPr>
        <w:shd w:val="clear" w:color="auto" w:fill="FFFFFF"/>
        <w:spacing w:after="0"/>
        <w:ind w:left="420" w:right="2304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730488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183CC4" w:rsidRPr="00730488" w:rsidRDefault="00183CC4" w:rsidP="00183CC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730488">
        <w:rPr>
          <w:rFonts w:ascii="Times New Roman" w:hAnsi="Times New Roman"/>
          <w:color w:val="000000"/>
          <w:spacing w:val="6"/>
          <w:sz w:val="24"/>
          <w:szCs w:val="24"/>
        </w:rPr>
        <w:t>Материал каждого занятия рассчитан на</w:t>
      </w:r>
      <w:r w:rsidR="00730488" w:rsidRPr="00730488">
        <w:rPr>
          <w:rFonts w:ascii="Times New Roman" w:hAnsi="Times New Roman"/>
          <w:color w:val="000000"/>
          <w:spacing w:val="6"/>
          <w:sz w:val="24"/>
          <w:szCs w:val="24"/>
        </w:rPr>
        <w:t xml:space="preserve"> 40 </w:t>
      </w:r>
      <w:r w:rsidRPr="00730488">
        <w:rPr>
          <w:rFonts w:ascii="Times New Roman" w:hAnsi="Times New Roman"/>
          <w:color w:val="000000"/>
          <w:spacing w:val="6"/>
          <w:sz w:val="24"/>
          <w:szCs w:val="24"/>
        </w:rPr>
        <w:t xml:space="preserve">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 что привлекательно для младших школьников. </w:t>
      </w:r>
    </w:p>
    <w:p w:rsidR="00183CC4" w:rsidRPr="00730488" w:rsidRDefault="00183CC4" w:rsidP="00183CC4">
      <w:pPr>
        <w:shd w:val="clear" w:color="auto" w:fill="FFFFFF"/>
        <w:spacing w:after="0"/>
        <w:ind w:left="10" w:right="106"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730488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183CC4" w:rsidRPr="00730488" w:rsidRDefault="00183CC4" w:rsidP="00183CC4">
      <w:pPr>
        <w:shd w:val="clear" w:color="auto" w:fill="FFFFFF"/>
        <w:spacing w:after="0"/>
        <w:ind w:right="115"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73048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183CC4" w:rsidRPr="00730488" w:rsidRDefault="00183CC4" w:rsidP="00183CC4">
      <w:pPr>
        <w:shd w:val="clear" w:color="auto" w:fill="FFFFFF"/>
        <w:spacing w:after="0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730488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730488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730488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 xml:space="preserve">именно: повышения самооценки у детей, у которых хорошо 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разви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183CC4" w:rsidRPr="00730488" w:rsidRDefault="00183CC4" w:rsidP="00183CC4">
      <w:pPr>
        <w:shd w:val="clear" w:color="auto" w:fill="FFFFFF"/>
        <w:spacing w:after="0"/>
        <w:ind w:left="10" w:right="1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730488">
        <w:rPr>
          <w:rFonts w:ascii="Times New Roman" w:hAnsi="Times New Roman"/>
          <w:color w:val="000000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183CC4" w:rsidRPr="00730488" w:rsidRDefault="00183CC4" w:rsidP="00183CC4">
      <w:pPr>
        <w:shd w:val="clear" w:color="auto" w:fill="FFFFFF"/>
        <w:spacing w:after="0"/>
        <w:ind w:left="19" w:right="19" w:firstLine="49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183CC4" w:rsidRPr="00730488" w:rsidRDefault="00183CC4" w:rsidP="00183CC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183CC4" w:rsidRPr="00730488" w:rsidRDefault="00183CC4" w:rsidP="00183CC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183CC4" w:rsidRPr="00730488" w:rsidRDefault="00183CC4" w:rsidP="00183CC4">
      <w:pPr>
        <w:shd w:val="clear" w:color="auto" w:fill="FFFFFF"/>
        <w:spacing w:after="0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6"/>
          <w:sz w:val="24"/>
          <w:szCs w:val="24"/>
        </w:rPr>
        <w:t xml:space="preserve">     Для проведения занятий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 разработан </w:t>
      </w:r>
      <w:r w:rsidRPr="00730488">
        <w:rPr>
          <w:rFonts w:ascii="Times New Roman" w:hAnsi="Times New Roman"/>
          <w:b/>
          <w:color w:val="000000"/>
          <w:spacing w:val="1"/>
          <w:sz w:val="24"/>
          <w:szCs w:val="24"/>
        </w:rPr>
        <w:t>учебно-методический комплект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, состоящий из следующих учебных пособий: </w:t>
      </w:r>
    </w:p>
    <w:p w:rsidR="00183CC4" w:rsidRPr="00730488" w:rsidRDefault="00183CC4" w:rsidP="00183CC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 xml:space="preserve"> а)  двух рабочих тетрадей</w:t>
      </w:r>
      <w:r w:rsidR="00730488" w:rsidRPr="00730488">
        <w:rPr>
          <w:rFonts w:ascii="Times New Roman" w:hAnsi="Times New Roman"/>
          <w:color w:val="000000"/>
          <w:sz w:val="24"/>
          <w:szCs w:val="24"/>
        </w:rPr>
        <w:t xml:space="preserve"> для учащихся на </w:t>
      </w:r>
      <w:proofErr w:type="gramStart"/>
      <w:r w:rsidR="00730488" w:rsidRPr="00730488">
        <w:rPr>
          <w:rFonts w:ascii="Times New Roman" w:hAnsi="Times New Roman"/>
          <w:color w:val="000000"/>
          <w:sz w:val="24"/>
          <w:szCs w:val="24"/>
        </w:rPr>
        <w:t>печатной</w:t>
      </w:r>
      <w:proofErr w:type="gramEnd"/>
      <w:r w:rsidR="00730488" w:rsidRPr="00730488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 w:rsidRPr="00730488">
        <w:rPr>
          <w:rFonts w:ascii="Times New Roman" w:hAnsi="Times New Roman"/>
          <w:color w:val="000000"/>
          <w:sz w:val="24"/>
          <w:szCs w:val="24"/>
        </w:rPr>
        <w:t>;</w:t>
      </w:r>
    </w:p>
    <w:p w:rsidR="00183CC4" w:rsidRPr="00730488" w:rsidRDefault="00183CC4" w:rsidP="00183CC4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>ными в тетрадях.</w:t>
      </w:r>
    </w:p>
    <w:p w:rsidR="00183CC4" w:rsidRPr="00730488" w:rsidRDefault="00183CC4" w:rsidP="00183CC4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 xml:space="preserve">  В предлагаемом пособии создана сис</w:t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30488">
        <w:rPr>
          <w:rFonts w:ascii="Times New Roman" w:hAnsi="Times New Roman"/>
          <w:iCs/>
          <w:color w:val="000000"/>
          <w:spacing w:val="2"/>
          <w:sz w:val="24"/>
          <w:szCs w:val="24"/>
        </w:rPr>
        <w:t>их</w:t>
      </w:r>
      <w:r w:rsidRPr="0073048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730488">
        <w:rPr>
          <w:rFonts w:ascii="Times New Roman" w:hAnsi="Times New Roman"/>
          <w:iCs/>
          <w:color w:val="000000"/>
          <w:spacing w:val="2"/>
          <w:sz w:val="24"/>
          <w:szCs w:val="24"/>
        </w:rPr>
        <w:t>математического развития</w:t>
      </w:r>
      <w:r w:rsidRPr="0073048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>включающего в себя умение на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730488">
        <w:rPr>
          <w:rFonts w:ascii="Times New Roman" w:hAnsi="Times New Roman"/>
          <w:color w:val="000000"/>
          <w:sz w:val="24"/>
          <w:szCs w:val="24"/>
        </w:rPr>
        <w:t xml:space="preserve"> простейшие предположения; проверять их, делать выводы, иллю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стрировать их примерами.</w:t>
      </w:r>
      <w:r w:rsidRPr="00730488">
        <w:rPr>
          <w:rFonts w:ascii="Times New Roman" w:hAnsi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183CC4" w:rsidRPr="00730488" w:rsidRDefault="00183CC4" w:rsidP="00183CC4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 xml:space="preserve">   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730488">
        <w:rPr>
          <w:rFonts w:ascii="Times New Roman" w:hAnsi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730488">
        <w:rPr>
          <w:rFonts w:ascii="Times New Roman" w:hAnsi="Times New Roman"/>
          <w:color w:val="000000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183CC4" w:rsidRPr="00730488" w:rsidRDefault="00183CC4" w:rsidP="00183CC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183CC4" w:rsidRPr="00730488" w:rsidRDefault="00183CC4" w:rsidP="00183CC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183CC4" w:rsidRPr="00730488" w:rsidRDefault="00183CC4" w:rsidP="00183CC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183CC4" w:rsidRPr="00730488" w:rsidRDefault="00183CC4" w:rsidP="00183CC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183CC4" w:rsidRPr="00730488" w:rsidRDefault="00183CC4" w:rsidP="00183CC4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                   Задания на развитие внимания</w:t>
      </w:r>
    </w:p>
    <w:p w:rsidR="00183CC4" w:rsidRPr="00730488" w:rsidRDefault="00183CC4" w:rsidP="00183CC4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>пределения.</w:t>
      </w:r>
    </w:p>
    <w:p w:rsidR="00183CC4" w:rsidRPr="00730488" w:rsidRDefault="00183CC4" w:rsidP="00183CC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730488">
        <w:rPr>
          <w:rFonts w:ascii="Times New Roman" w:hAnsi="Times New Roman"/>
          <w:color w:val="000000"/>
          <w:sz w:val="24"/>
          <w:szCs w:val="24"/>
        </w:rPr>
        <w:softHyphen/>
        <w:t xml:space="preserve">но сосредотачиваться, вести поиск нужного </w:t>
      </w:r>
      <w:r w:rsidRPr="00730488">
        <w:rPr>
          <w:rFonts w:ascii="Times New Roman" w:hAnsi="Times New Roman"/>
          <w:color w:val="000000"/>
          <w:sz w:val="24"/>
          <w:szCs w:val="24"/>
        </w:rPr>
        <w:lastRenderedPageBreak/>
        <w:t xml:space="preserve">пути, оглядываясь, а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z w:val="24"/>
          <w:szCs w:val="24"/>
        </w:rPr>
        <w:t>шая двух - трехходовые задачи.</w:t>
      </w:r>
    </w:p>
    <w:p w:rsidR="00183CC4" w:rsidRPr="00730488" w:rsidRDefault="00183CC4" w:rsidP="00183CC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                                 Задания, развивающие память</w:t>
      </w:r>
    </w:p>
    <w:p w:rsidR="00183CC4" w:rsidRPr="00730488" w:rsidRDefault="00183CC4" w:rsidP="00183CC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730488">
        <w:rPr>
          <w:rFonts w:ascii="Times New Roman" w:hAnsi="Times New Roman"/>
          <w:color w:val="000000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730488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и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183CC4" w:rsidRPr="00730488" w:rsidRDefault="00183CC4" w:rsidP="00183CC4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                       Задания на развитие и совершенствование воображения</w:t>
      </w:r>
    </w:p>
    <w:p w:rsidR="00183CC4" w:rsidRPr="00730488" w:rsidRDefault="00183CC4" w:rsidP="00183CC4">
      <w:pPr>
        <w:shd w:val="clear" w:color="auto" w:fill="FFFFFF"/>
        <w:spacing w:after="0"/>
        <w:ind w:right="19" w:firstLine="72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730488">
        <w:rPr>
          <w:rFonts w:ascii="Times New Roman" w:hAnsi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183CC4" w:rsidRPr="00730488" w:rsidRDefault="00183CC4" w:rsidP="00183CC4">
      <w:pPr>
        <w:pStyle w:val="a6"/>
        <w:widowControl w:val="0"/>
        <w:numPr>
          <w:ilvl w:val="1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30488">
        <w:rPr>
          <w:rFonts w:ascii="Times New Roman" w:hAnsi="Times New Roman"/>
          <w:color w:val="000000"/>
          <w:spacing w:val="-3"/>
          <w:sz w:val="24"/>
          <w:szCs w:val="24"/>
        </w:rPr>
        <w:t>дорисовывание</w:t>
      </w:r>
      <w:proofErr w:type="spellEnd"/>
      <w:r w:rsidRPr="00730488">
        <w:rPr>
          <w:rFonts w:ascii="Times New Roman" w:hAnsi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730488">
        <w:rPr>
          <w:rFonts w:ascii="Times New Roman" w:hAnsi="Times New Roman"/>
          <w:color w:val="000000"/>
          <w:sz w:val="24"/>
          <w:szCs w:val="24"/>
        </w:rPr>
        <w:t>изображения;</w:t>
      </w:r>
    </w:p>
    <w:p w:rsidR="00183CC4" w:rsidRPr="00730488" w:rsidRDefault="00183CC4" w:rsidP="00183CC4">
      <w:pPr>
        <w:pStyle w:val="a6"/>
        <w:widowControl w:val="0"/>
        <w:numPr>
          <w:ilvl w:val="1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183CC4" w:rsidRPr="00730488" w:rsidRDefault="00183CC4" w:rsidP="00183CC4">
      <w:pPr>
        <w:pStyle w:val="a6"/>
        <w:widowControl w:val="0"/>
        <w:numPr>
          <w:ilvl w:val="1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730488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730488">
        <w:rPr>
          <w:rFonts w:ascii="Times New Roman" w:hAnsi="Times New Roman"/>
          <w:color w:val="000000"/>
          <w:sz w:val="24"/>
          <w:szCs w:val="24"/>
        </w:rPr>
        <w:t>же линию дважды);</w:t>
      </w:r>
    </w:p>
    <w:p w:rsidR="00183CC4" w:rsidRPr="00730488" w:rsidRDefault="00183CC4" w:rsidP="00183CC4">
      <w:pPr>
        <w:pStyle w:val="a6"/>
        <w:widowControl w:val="0"/>
        <w:numPr>
          <w:ilvl w:val="1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183CC4" w:rsidRPr="00730488" w:rsidRDefault="00183CC4" w:rsidP="00183CC4">
      <w:pPr>
        <w:pStyle w:val="a6"/>
        <w:widowControl w:val="0"/>
        <w:numPr>
          <w:ilvl w:val="1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183CC4" w:rsidRPr="00730488" w:rsidRDefault="00183CC4" w:rsidP="00183CC4">
      <w:pPr>
        <w:pStyle w:val="a6"/>
        <w:widowControl w:val="0"/>
        <w:numPr>
          <w:ilvl w:val="1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730488">
        <w:rPr>
          <w:rFonts w:ascii="Times New Roman" w:hAnsi="Times New Roman"/>
          <w:color w:val="000000"/>
          <w:spacing w:val="-3"/>
          <w:sz w:val="24"/>
          <w:szCs w:val="24"/>
        </w:rPr>
        <w:t>данных;</w:t>
      </w:r>
    </w:p>
    <w:p w:rsidR="00183CC4" w:rsidRPr="00730488" w:rsidRDefault="00183CC4" w:rsidP="00183CC4">
      <w:pPr>
        <w:pStyle w:val="a6"/>
        <w:numPr>
          <w:ilvl w:val="1"/>
          <w:numId w:val="8"/>
        </w:numPr>
        <w:shd w:val="clear" w:color="auto" w:fill="FFFFFF"/>
        <w:tabs>
          <w:tab w:val="left" w:pos="4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заданных фигур.</w:t>
      </w:r>
    </w:p>
    <w:p w:rsidR="00183CC4" w:rsidRPr="00730488" w:rsidRDefault="00183CC4" w:rsidP="00183CC4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30488">
        <w:rPr>
          <w:rFonts w:ascii="Times New Roman" w:hAnsi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730488">
        <w:rPr>
          <w:rFonts w:ascii="Times New Roman" w:hAnsi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730488">
        <w:rPr>
          <w:rFonts w:ascii="Times New Roman" w:hAnsi="Times New Roman"/>
          <w:color w:val="000000"/>
          <w:sz w:val="24"/>
          <w:szCs w:val="24"/>
        </w:rPr>
        <w:t>числогра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ммы</w:t>
      </w:r>
      <w:proofErr w:type="spellEnd"/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183CC4" w:rsidRPr="00730488" w:rsidRDefault="00183CC4" w:rsidP="00183CC4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Задания, развивающие мышление</w:t>
      </w:r>
    </w:p>
    <w:p w:rsidR="00183CC4" w:rsidRPr="00730488" w:rsidRDefault="00183CC4" w:rsidP="00183CC4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730488">
        <w:rPr>
          <w:rFonts w:ascii="Times New Roman" w:hAnsi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730488">
        <w:rPr>
          <w:rFonts w:ascii="Times New Roman" w:hAnsi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183CC4" w:rsidRPr="00730488" w:rsidRDefault="00183CC4" w:rsidP="00183CC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183CC4" w:rsidRPr="00730488" w:rsidRDefault="00183CC4" w:rsidP="00183CC4">
      <w:pPr>
        <w:shd w:val="clear" w:color="auto" w:fill="FFFFFF"/>
        <w:spacing w:after="0"/>
        <w:ind w:left="125" w:right="173" w:firstLine="720"/>
        <w:jc w:val="center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183CC4" w:rsidRPr="00730488" w:rsidRDefault="00183CC4" w:rsidP="00183CC4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730488">
        <w:rPr>
          <w:rFonts w:ascii="Times New Roman" w:hAnsi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 xml:space="preserve">тонкую моторику кисти и пальцев рук. Составление, 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моделирова</w:t>
      </w:r>
      <w:r w:rsidRPr="00730488">
        <w:rPr>
          <w:rFonts w:ascii="Times New Roman" w:hAnsi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730488">
        <w:rPr>
          <w:rFonts w:ascii="Times New Roman" w:hAnsi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730488">
        <w:rPr>
          <w:rFonts w:ascii="Times New Roman" w:hAnsi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183CC4" w:rsidRPr="00730488" w:rsidRDefault="00183CC4" w:rsidP="00183CC4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83CC4" w:rsidRPr="00730488" w:rsidRDefault="00183CC4" w:rsidP="00183CC4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183CC4" w:rsidRPr="00730488" w:rsidRDefault="00183CC4" w:rsidP="00183CC4">
      <w:pPr>
        <w:pStyle w:val="a6"/>
        <w:shd w:val="clear" w:color="auto" w:fill="FFFFFF"/>
        <w:tabs>
          <w:tab w:val="left" w:pos="6182"/>
          <w:tab w:val="left" w:pos="9781"/>
        </w:tabs>
        <w:spacing w:after="0"/>
        <w:ind w:left="360" w:right="3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</w:t>
      </w:r>
      <w:r w:rsidRPr="00730488">
        <w:rPr>
          <w:rFonts w:ascii="Times New Roman" w:hAnsi="Times New Roman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183CC4" w:rsidRPr="00730488" w:rsidRDefault="00183CC4" w:rsidP="00183CC4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-5"/>
          <w:sz w:val="24"/>
          <w:szCs w:val="24"/>
        </w:rPr>
        <w:t>системность: задания располагаются в определенном порядке;</w:t>
      </w:r>
    </w:p>
    <w:p w:rsidR="00183CC4" w:rsidRPr="00730488" w:rsidRDefault="00183CC4" w:rsidP="00183CC4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>принцип «спирали»: через каждые 7 занятий задания повто</w:t>
      </w:r>
      <w:r w:rsidRPr="00730488">
        <w:rPr>
          <w:rFonts w:ascii="Times New Roman" w:hAnsi="Times New Roman"/>
          <w:color w:val="000000"/>
          <w:sz w:val="24"/>
          <w:szCs w:val="24"/>
        </w:rPr>
        <w:softHyphen/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ряются;</w:t>
      </w:r>
    </w:p>
    <w:p w:rsidR="00183CC4" w:rsidRPr="00730488" w:rsidRDefault="00183CC4" w:rsidP="00183CC4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 xml:space="preserve">3)принцип «от простого - к </w:t>
      </w:r>
      <w:proofErr w:type="gramStart"/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>сложному</w:t>
      </w:r>
      <w:proofErr w:type="gramEnd"/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 xml:space="preserve">»: задания постепенно </w:t>
      </w:r>
      <w:r w:rsidRPr="00730488">
        <w:rPr>
          <w:rFonts w:ascii="Times New Roman" w:hAnsi="Times New Roman"/>
          <w:color w:val="000000"/>
          <w:sz w:val="24"/>
          <w:szCs w:val="24"/>
        </w:rPr>
        <w:t>усложняются;</w:t>
      </w:r>
    </w:p>
    <w:p w:rsidR="00183CC4" w:rsidRPr="00730488" w:rsidRDefault="00183CC4" w:rsidP="00183CC4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>увеличение объема материала;</w:t>
      </w:r>
    </w:p>
    <w:p w:rsidR="00183CC4" w:rsidRPr="00730488" w:rsidRDefault="00183CC4" w:rsidP="00183CC4">
      <w:pPr>
        <w:pStyle w:val="a6"/>
        <w:numPr>
          <w:ilvl w:val="0"/>
          <w:numId w:val="12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наращивание темпа выполнения заданий;</w:t>
      </w:r>
    </w:p>
    <w:p w:rsidR="00183CC4" w:rsidRPr="00730488" w:rsidRDefault="00183CC4" w:rsidP="00183CC4">
      <w:pPr>
        <w:pStyle w:val="a6"/>
        <w:numPr>
          <w:ilvl w:val="0"/>
          <w:numId w:val="12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>смена разных видов деятельности.</w:t>
      </w:r>
    </w:p>
    <w:p w:rsidR="00183CC4" w:rsidRPr="00730488" w:rsidRDefault="00183CC4" w:rsidP="00183CC4">
      <w:p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83CC4" w:rsidRPr="00730488" w:rsidRDefault="00183CC4" w:rsidP="00183CC4">
      <w:pPr>
        <w:shd w:val="clear" w:color="auto" w:fill="FFFFFF"/>
        <w:spacing w:after="0"/>
        <w:ind w:right="30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t xml:space="preserve">     Таким образом, достигается основная цель обучения - расши</w:t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730488">
        <w:rPr>
          <w:rFonts w:ascii="Times New Roman" w:hAnsi="Times New Roman"/>
          <w:color w:val="000000"/>
          <w:spacing w:val="3"/>
          <w:sz w:val="24"/>
          <w:szCs w:val="24"/>
        </w:rPr>
        <w:softHyphen/>
        <w:t>го развития.</w:t>
      </w:r>
    </w:p>
    <w:p w:rsidR="00183CC4" w:rsidRPr="00730488" w:rsidRDefault="00183CC4" w:rsidP="00183CC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83CC4" w:rsidRPr="00730488" w:rsidRDefault="00183CC4" w:rsidP="00183CC4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73048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30488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</w:t>
      </w:r>
    </w:p>
    <w:p w:rsidR="00183CC4" w:rsidRPr="00730488" w:rsidRDefault="00183CC4" w:rsidP="00183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30488">
        <w:rPr>
          <w:rFonts w:ascii="Times New Roman" w:hAnsi="Times New Roman"/>
          <w:sz w:val="24"/>
          <w:szCs w:val="24"/>
        </w:rPr>
        <w:t xml:space="preserve"> изучения курса   является формирование следующих умений: </w:t>
      </w:r>
    </w:p>
    <w:p w:rsidR="00183CC4" w:rsidRPr="00730488" w:rsidRDefault="00183CC4" w:rsidP="00183CC4">
      <w:pPr>
        <w:pStyle w:val="3"/>
        <w:numPr>
          <w:ilvl w:val="0"/>
          <w:numId w:val="14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i/>
          <w:sz w:val="24"/>
          <w:szCs w:val="24"/>
        </w:rPr>
        <w:t>Определять</w:t>
      </w:r>
      <w:r w:rsidRPr="00730488">
        <w:rPr>
          <w:b w:val="0"/>
          <w:sz w:val="24"/>
          <w:szCs w:val="24"/>
        </w:rPr>
        <w:t xml:space="preserve"> и </w:t>
      </w:r>
      <w:r w:rsidRPr="00730488">
        <w:rPr>
          <w:b w:val="0"/>
          <w:i/>
          <w:sz w:val="24"/>
          <w:szCs w:val="24"/>
        </w:rPr>
        <w:t>высказывать</w:t>
      </w:r>
      <w:r w:rsidRPr="00730488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183CC4" w:rsidRPr="00730488" w:rsidRDefault="00183CC4" w:rsidP="00183CC4">
      <w:pPr>
        <w:pStyle w:val="3"/>
        <w:numPr>
          <w:ilvl w:val="0"/>
          <w:numId w:val="14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730488">
        <w:rPr>
          <w:b w:val="0"/>
          <w:i/>
          <w:sz w:val="24"/>
          <w:szCs w:val="24"/>
        </w:rPr>
        <w:t>делать выбор</w:t>
      </w:r>
      <w:r w:rsidRPr="00730488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183CC4" w:rsidRPr="00730488" w:rsidRDefault="00183CC4" w:rsidP="00183CC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48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30488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30488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универсальных учебных действий (УУД). </w:t>
      </w:r>
    </w:p>
    <w:p w:rsidR="00183CC4" w:rsidRPr="00730488" w:rsidRDefault="00183CC4" w:rsidP="00183CC4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i/>
          <w:sz w:val="24"/>
          <w:szCs w:val="24"/>
        </w:rPr>
        <w:t>Регулятивные УУД</w:t>
      </w:r>
      <w:r w:rsidRPr="00730488">
        <w:rPr>
          <w:b w:val="0"/>
          <w:sz w:val="24"/>
          <w:szCs w:val="24"/>
        </w:rPr>
        <w:t>:</w:t>
      </w:r>
    </w:p>
    <w:p w:rsidR="00183CC4" w:rsidRPr="00730488" w:rsidRDefault="00183CC4" w:rsidP="00183CC4">
      <w:pPr>
        <w:pStyle w:val="3"/>
        <w:numPr>
          <w:ilvl w:val="0"/>
          <w:numId w:val="16"/>
        </w:numPr>
        <w:tabs>
          <w:tab w:val="left" w:pos="0"/>
        </w:tabs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i/>
          <w:sz w:val="24"/>
          <w:szCs w:val="24"/>
        </w:rPr>
        <w:t>Определять</w:t>
      </w:r>
      <w:r w:rsidRPr="00730488">
        <w:rPr>
          <w:b w:val="0"/>
          <w:sz w:val="24"/>
          <w:szCs w:val="24"/>
        </w:rPr>
        <w:t xml:space="preserve"> и </w:t>
      </w:r>
      <w:r w:rsidRPr="00730488">
        <w:rPr>
          <w:b w:val="0"/>
          <w:i/>
          <w:sz w:val="24"/>
          <w:szCs w:val="24"/>
        </w:rPr>
        <w:t>формулировать</w:t>
      </w:r>
      <w:r w:rsidRPr="00730488">
        <w:rPr>
          <w:b w:val="0"/>
          <w:sz w:val="24"/>
          <w:szCs w:val="24"/>
        </w:rPr>
        <w:t xml:space="preserve"> цель деятельности   с помощью учителя. </w:t>
      </w:r>
    </w:p>
    <w:p w:rsidR="00183CC4" w:rsidRPr="00730488" w:rsidRDefault="00183CC4" w:rsidP="00183CC4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b w:val="0"/>
        </w:rPr>
      </w:pPr>
      <w:r w:rsidRPr="00730488">
        <w:rPr>
          <w:b w:val="0"/>
          <w:i/>
        </w:rPr>
        <w:t>Проговаривать</w:t>
      </w:r>
      <w:r w:rsidRPr="00730488">
        <w:rPr>
          <w:b w:val="0"/>
        </w:rPr>
        <w:t xml:space="preserve"> последовательность действий</w:t>
      </w:r>
      <w:proofErr w:type="gramStart"/>
      <w:r w:rsidRPr="00730488">
        <w:rPr>
          <w:b w:val="0"/>
        </w:rPr>
        <w:t xml:space="preserve">  .</w:t>
      </w:r>
      <w:proofErr w:type="gramEnd"/>
      <w:r w:rsidRPr="00730488">
        <w:rPr>
          <w:b w:val="0"/>
        </w:rPr>
        <w:t xml:space="preserve"> </w:t>
      </w:r>
    </w:p>
    <w:p w:rsidR="00183CC4" w:rsidRPr="00730488" w:rsidRDefault="00183CC4" w:rsidP="00183CC4">
      <w:pPr>
        <w:pStyle w:val="3"/>
        <w:numPr>
          <w:ilvl w:val="0"/>
          <w:numId w:val="16"/>
        </w:numPr>
        <w:tabs>
          <w:tab w:val="left" w:pos="0"/>
        </w:tabs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Учиться </w:t>
      </w:r>
      <w:r w:rsidRPr="00730488">
        <w:rPr>
          <w:b w:val="0"/>
          <w:i/>
          <w:sz w:val="24"/>
          <w:szCs w:val="24"/>
        </w:rPr>
        <w:t>высказывать</w:t>
      </w:r>
      <w:r w:rsidRPr="00730488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183CC4" w:rsidRPr="00730488" w:rsidRDefault="00183CC4" w:rsidP="00183CC4">
      <w:pPr>
        <w:pStyle w:val="3"/>
        <w:numPr>
          <w:ilvl w:val="0"/>
          <w:numId w:val="16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Учиться </w:t>
      </w:r>
      <w:r w:rsidRPr="00730488">
        <w:rPr>
          <w:b w:val="0"/>
          <w:i/>
          <w:sz w:val="24"/>
          <w:szCs w:val="24"/>
        </w:rPr>
        <w:t>работать</w:t>
      </w:r>
      <w:r w:rsidRPr="00730488">
        <w:rPr>
          <w:b w:val="0"/>
          <w:sz w:val="24"/>
          <w:szCs w:val="24"/>
        </w:rPr>
        <w:t xml:space="preserve"> по предложенному учителем плану.</w:t>
      </w:r>
    </w:p>
    <w:p w:rsidR="00183CC4" w:rsidRPr="00730488" w:rsidRDefault="00183CC4" w:rsidP="00183CC4">
      <w:pPr>
        <w:pStyle w:val="3"/>
        <w:numPr>
          <w:ilvl w:val="0"/>
          <w:numId w:val="16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Учиться </w:t>
      </w:r>
      <w:r w:rsidRPr="00730488">
        <w:rPr>
          <w:b w:val="0"/>
          <w:i/>
          <w:sz w:val="24"/>
          <w:szCs w:val="24"/>
        </w:rPr>
        <w:t>отличать</w:t>
      </w:r>
      <w:r w:rsidRPr="00730488">
        <w:rPr>
          <w:b w:val="0"/>
          <w:sz w:val="24"/>
          <w:szCs w:val="24"/>
        </w:rPr>
        <w:t xml:space="preserve"> </w:t>
      </w:r>
      <w:proofErr w:type="gramStart"/>
      <w:r w:rsidRPr="00730488">
        <w:rPr>
          <w:b w:val="0"/>
          <w:sz w:val="24"/>
          <w:szCs w:val="24"/>
        </w:rPr>
        <w:t>верно</w:t>
      </w:r>
      <w:proofErr w:type="gramEnd"/>
      <w:r w:rsidRPr="00730488">
        <w:rPr>
          <w:b w:val="0"/>
          <w:sz w:val="24"/>
          <w:szCs w:val="24"/>
        </w:rPr>
        <w:t xml:space="preserve"> выполненное задание от неверного.</w:t>
      </w:r>
    </w:p>
    <w:p w:rsidR="00183CC4" w:rsidRPr="00730488" w:rsidRDefault="00183CC4" w:rsidP="00183CC4">
      <w:pPr>
        <w:pStyle w:val="3"/>
        <w:numPr>
          <w:ilvl w:val="0"/>
          <w:numId w:val="16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730488">
        <w:rPr>
          <w:b w:val="0"/>
          <w:i/>
          <w:sz w:val="24"/>
          <w:szCs w:val="24"/>
        </w:rPr>
        <w:t>давать</w:t>
      </w:r>
      <w:r w:rsidRPr="00730488">
        <w:rPr>
          <w:b w:val="0"/>
          <w:sz w:val="24"/>
          <w:szCs w:val="24"/>
        </w:rPr>
        <w:t xml:space="preserve"> эмоциональную </w:t>
      </w:r>
      <w:r w:rsidRPr="00730488">
        <w:rPr>
          <w:b w:val="0"/>
          <w:i/>
          <w:sz w:val="24"/>
          <w:szCs w:val="24"/>
        </w:rPr>
        <w:t>оценку</w:t>
      </w:r>
      <w:r w:rsidRPr="00730488">
        <w:rPr>
          <w:b w:val="0"/>
          <w:sz w:val="24"/>
          <w:szCs w:val="24"/>
        </w:rPr>
        <w:t xml:space="preserve"> деятельности товарищей. </w:t>
      </w:r>
    </w:p>
    <w:p w:rsidR="00183CC4" w:rsidRPr="00730488" w:rsidRDefault="00183CC4" w:rsidP="00183CC4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i/>
          <w:sz w:val="24"/>
          <w:szCs w:val="24"/>
        </w:rPr>
        <w:t>Познавательные УУД:</w:t>
      </w:r>
    </w:p>
    <w:p w:rsidR="00183CC4" w:rsidRPr="00730488" w:rsidRDefault="00183CC4" w:rsidP="00183CC4">
      <w:pPr>
        <w:pStyle w:val="3"/>
        <w:numPr>
          <w:ilvl w:val="0"/>
          <w:numId w:val="18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Ориентироваться в своей системе знаний: </w:t>
      </w:r>
      <w:r w:rsidRPr="00730488">
        <w:rPr>
          <w:b w:val="0"/>
          <w:i/>
          <w:sz w:val="24"/>
          <w:szCs w:val="24"/>
        </w:rPr>
        <w:t>отличать</w:t>
      </w:r>
      <w:r w:rsidRPr="00730488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183CC4" w:rsidRPr="00730488" w:rsidRDefault="00183CC4" w:rsidP="00183CC4">
      <w:pPr>
        <w:pStyle w:val="3"/>
        <w:numPr>
          <w:ilvl w:val="0"/>
          <w:numId w:val="18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>Делать предварительный отбор источников информации:</w:t>
      </w:r>
      <w:r w:rsidRPr="00730488">
        <w:rPr>
          <w:b w:val="0"/>
          <w:i/>
          <w:sz w:val="24"/>
          <w:szCs w:val="24"/>
        </w:rPr>
        <w:t xml:space="preserve"> ориентироваться</w:t>
      </w:r>
      <w:r w:rsidRPr="00730488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183CC4" w:rsidRPr="00730488" w:rsidRDefault="00183CC4" w:rsidP="00183CC4">
      <w:pPr>
        <w:pStyle w:val="3"/>
        <w:numPr>
          <w:ilvl w:val="0"/>
          <w:numId w:val="18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>Добывать новые знания:</w:t>
      </w:r>
      <w:r w:rsidRPr="00730488">
        <w:rPr>
          <w:b w:val="0"/>
          <w:i/>
          <w:sz w:val="24"/>
          <w:szCs w:val="24"/>
        </w:rPr>
        <w:t xml:space="preserve"> находить</w:t>
      </w:r>
      <w:r w:rsidRPr="00730488">
        <w:rPr>
          <w:b w:val="0"/>
          <w:sz w:val="24"/>
          <w:szCs w:val="24"/>
        </w:rPr>
        <w:t xml:space="preserve"> </w:t>
      </w:r>
      <w:r w:rsidRPr="00730488">
        <w:rPr>
          <w:b w:val="0"/>
          <w:i/>
          <w:sz w:val="24"/>
          <w:szCs w:val="24"/>
        </w:rPr>
        <w:t>ответы</w:t>
      </w:r>
      <w:r w:rsidRPr="00730488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183CC4" w:rsidRPr="00730488" w:rsidRDefault="00183CC4" w:rsidP="00183CC4">
      <w:pPr>
        <w:pStyle w:val="3"/>
        <w:numPr>
          <w:ilvl w:val="0"/>
          <w:numId w:val="18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>Перерабатывать полученную информацию:</w:t>
      </w:r>
      <w:r w:rsidRPr="00730488">
        <w:rPr>
          <w:b w:val="0"/>
          <w:i/>
          <w:sz w:val="24"/>
          <w:szCs w:val="24"/>
        </w:rPr>
        <w:t xml:space="preserve"> делать выводы</w:t>
      </w:r>
      <w:r w:rsidRPr="00730488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183CC4" w:rsidRPr="00730488" w:rsidRDefault="00183CC4" w:rsidP="00183CC4">
      <w:pPr>
        <w:pStyle w:val="3"/>
        <w:numPr>
          <w:ilvl w:val="0"/>
          <w:numId w:val="18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lastRenderedPageBreak/>
        <w:t xml:space="preserve">Перерабатывать полученную информацию: </w:t>
      </w:r>
      <w:r w:rsidRPr="00730488">
        <w:rPr>
          <w:b w:val="0"/>
          <w:i/>
          <w:sz w:val="24"/>
          <w:szCs w:val="24"/>
        </w:rPr>
        <w:t>сравнивать</w:t>
      </w:r>
      <w:r w:rsidRPr="00730488">
        <w:rPr>
          <w:b w:val="0"/>
          <w:sz w:val="24"/>
          <w:szCs w:val="24"/>
        </w:rPr>
        <w:t xml:space="preserve"> и </w:t>
      </w:r>
      <w:r w:rsidRPr="00730488">
        <w:rPr>
          <w:b w:val="0"/>
          <w:i/>
          <w:sz w:val="24"/>
          <w:szCs w:val="24"/>
        </w:rPr>
        <w:t>группировать</w:t>
      </w:r>
      <w:r w:rsidRPr="00730488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183CC4" w:rsidRPr="00730488" w:rsidRDefault="00183CC4" w:rsidP="00183CC4">
      <w:pPr>
        <w:pStyle w:val="3"/>
        <w:numPr>
          <w:ilvl w:val="0"/>
          <w:numId w:val="18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183CC4" w:rsidRPr="00730488" w:rsidRDefault="00183CC4" w:rsidP="00183CC4">
      <w:pPr>
        <w:pStyle w:val="3"/>
        <w:numPr>
          <w:ilvl w:val="0"/>
          <w:numId w:val="18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>Находить и формулировать решение задачи с помощью простейших  моделей (предметных, рисунков, схематических рисунков, схем).</w:t>
      </w:r>
    </w:p>
    <w:p w:rsidR="00183CC4" w:rsidRPr="00730488" w:rsidRDefault="00183CC4" w:rsidP="00183CC4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i/>
          <w:sz w:val="24"/>
          <w:szCs w:val="24"/>
        </w:rPr>
        <w:t>Коммуникативные УУД</w:t>
      </w:r>
      <w:r w:rsidRPr="00730488">
        <w:rPr>
          <w:b w:val="0"/>
          <w:sz w:val="24"/>
          <w:szCs w:val="24"/>
        </w:rPr>
        <w:t>:</w:t>
      </w:r>
    </w:p>
    <w:p w:rsidR="00183CC4" w:rsidRPr="00730488" w:rsidRDefault="00183CC4" w:rsidP="00183CC4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>Донести свою позицию до других:</w:t>
      </w:r>
      <w:r w:rsidRPr="00730488">
        <w:rPr>
          <w:b w:val="0"/>
          <w:i/>
          <w:sz w:val="24"/>
          <w:szCs w:val="24"/>
        </w:rPr>
        <w:t xml:space="preserve"> оформлять</w:t>
      </w:r>
      <w:r w:rsidRPr="00730488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183CC4" w:rsidRPr="00730488" w:rsidRDefault="00183CC4" w:rsidP="00183CC4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i/>
          <w:sz w:val="24"/>
          <w:szCs w:val="24"/>
        </w:rPr>
        <w:t>Слушать</w:t>
      </w:r>
      <w:r w:rsidRPr="00730488">
        <w:rPr>
          <w:b w:val="0"/>
          <w:sz w:val="24"/>
          <w:szCs w:val="24"/>
        </w:rPr>
        <w:t xml:space="preserve"> и </w:t>
      </w:r>
      <w:r w:rsidRPr="00730488">
        <w:rPr>
          <w:b w:val="0"/>
          <w:i/>
          <w:sz w:val="24"/>
          <w:szCs w:val="24"/>
        </w:rPr>
        <w:t>понимать</w:t>
      </w:r>
      <w:r w:rsidRPr="00730488">
        <w:rPr>
          <w:b w:val="0"/>
          <w:sz w:val="24"/>
          <w:szCs w:val="24"/>
        </w:rPr>
        <w:t xml:space="preserve"> речь других.</w:t>
      </w:r>
    </w:p>
    <w:p w:rsidR="00183CC4" w:rsidRPr="00730488" w:rsidRDefault="00183CC4" w:rsidP="00183CC4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i/>
          <w:sz w:val="24"/>
          <w:szCs w:val="24"/>
        </w:rPr>
        <w:t>Читать</w:t>
      </w:r>
      <w:r w:rsidRPr="00730488">
        <w:rPr>
          <w:b w:val="0"/>
          <w:sz w:val="24"/>
          <w:szCs w:val="24"/>
        </w:rPr>
        <w:t xml:space="preserve"> и </w:t>
      </w:r>
      <w:r w:rsidRPr="00730488">
        <w:rPr>
          <w:b w:val="0"/>
          <w:i/>
          <w:sz w:val="24"/>
          <w:szCs w:val="24"/>
        </w:rPr>
        <w:t>пересказывать</w:t>
      </w:r>
      <w:r w:rsidRPr="00730488">
        <w:rPr>
          <w:b w:val="0"/>
          <w:sz w:val="24"/>
          <w:szCs w:val="24"/>
        </w:rPr>
        <w:t xml:space="preserve"> текст.</w:t>
      </w:r>
    </w:p>
    <w:p w:rsidR="00183CC4" w:rsidRPr="00730488" w:rsidRDefault="00183CC4" w:rsidP="00183CC4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183CC4" w:rsidRPr="00730488" w:rsidRDefault="00183CC4" w:rsidP="00183CC4">
      <w:pPr>
        <w:pStyle w:val="3"/>
        <w:numPr>
          <w:ilvl w:val="0"/>
          <w:numId w:val="20"/>
        </w:numPr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183CC4" w:rsidRPr="00730488" w:rsidRDefault="00183CC4" w:rsidP="00183CC4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 w:rsidRPr="00730488">
        <w:rPr>
          <w:rFonts w:eastAsia="Calibri"/>
          <w:sz w:val="24"/>
          <w:szCs w:val="24"/>
        </w:rPr>
        <w:t xml:space="preserve">Предметными результатами изучения курса   являются формирование следующих умений. 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выделять существенные признаки предметов;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сравнивать между собой предметы, явления;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обобщать, делать несложные выводы;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классифицировать явления, предметы;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определять последовательность событий;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судить о противоположных явлениях;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давать определения тем или иным понятиям;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определять отношения между предметами типа «род» - «вид»;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выявлять функциональные отношения между понятиями;</w:t>
      </w:r>
    </w:p>
    <w:p w:rsidR="00183CC4" w:rsidRPr="00730488" w:rsidRDefault="00183CC4" w:rsidP="00183CC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 xml:space="preserve">выявлять закономерности и проводить аналогии.  </w:t>
      </w:r>
    </w:p>
    <w:p w:rsidR="00183CC4" w:rsidRPr="00730488" w:rsidRDefault="00183CC4" w:rsidP="00183CC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3CC4" w:rsidRPr="00730488" w:rsidRDefault="00183CC4" w:rsidP="00183CC4">
      <w:pPr>
        <w:spacing w:after="0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 xml:space="preserve">                    Контроль и оценка планируемых результатов.</w:t>
      </w:r>
    </w:p>
    <w:p w:rsidR="00183CC4" w:rsidRPr="00730488" w:rsidRDefault="00183CC4" w:rsidP="00183CC4">
      <w:pPr>
        <w:shd w:val="clear" w:color="auto" w:fill="FFFFFF"/>
        <w:spacing w:after="0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  В основу изучения курса   положены ценностные ориентиры, достижение которых определяются воспитательными результатами. </w:t>
      </w:r>
      <w:r w:rsidR="00730488" w:rsidRPr="00730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048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30488" w:rsidRPr="0073048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183CC4" w:rsidRPr="00730488" w:rsidRDefault="00183CC4" w:rsidP="00183CC4">
      <w:pPr>
        <w:shd w:val="clear" w:color="auto" w:fill="FFFFFF"/>
        <w:spacing w:after="0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730488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730488">
        <w:rPr>
          <w:rFonts w:ascii="Times New Roman" w:hAnsi="Times New Roman"/>
          <w:sz w:val="24"/>
          <w:szCs w:val="24"/>
        </w:rPr>
        <w:t>приобретение школьни</w:t>
      </w:r>
      <w:r w:rsidRPr="00730488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730488">
        <w:rPr>
          <w:rFonts w:ascii="Times New Roman" w:hAnsi="Times New Roman"/>
          <w:sz w:val="24"/>
          <w:szCs w:val="24"/>
        </w:rPr>
        <w:softHyphen/>
      </w:r>
      <w:r w:rsidRPr="00730488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730488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730488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183CC4" w:rsidRPr="00730488" w:rsidRDefault="00183CC4" w:rsidP="00183CC4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730488">
        <w:rPr>
          <w:rFonts w:ascii="Times New Roman" w:hAnsi="Times New Roman"/>
          <w:spacing w:val="-3"/>
          <w:sz w:val="24"/>
          <w:szCs w:val="24"/>
        </w:rPr>
        <w:softHyphen/>
      </w:r>
      <w:r w:rsidRPr="00730488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730488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730488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183CC4" w:rsidRPr="00730488" w:rsidRDefault="00183CC4" w:rsidP="00183CC4">
      <w:pPr>
        <w:shd w:val="clear" w:color="auto" w:fill="FFFFFF"/>
        <w:spacing w:after="0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0488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730488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730488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730488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730488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730488">
        <w:rPr>
          <w:rFonts w:ascii="Times New Roman" w:hAnsi="Times New Roman"/>
          <w:spacing w:val="-3"/>
          <w:sz w:val="24"/>
          <w:szCs w:val="24"/>
        </w:rPr>
        <w:softHyphen/>
      </w:r>
      <w:r w:rsidRPr="00730488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183CC4" w:rsidRPr="00730488" w:rsidRDefault="00183CC4" w:rsidP="00183CC4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730488"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730488">
        <w:rPr>
          <w:rFonts w:ascii="Times New Roman" w:hAnsi="Times New Roman"/>
          <w:spacing w:val="-2"/>
          <w:sz w:val="24"/>
          <w:szCs w:val="24"/>
        </w:rPr>
        <w:softHyphen/>
      </w:r>
      <w:r w:rsidRPr="00730488">
        <w:rPr>
          <w:rFonts w:ascii="Times New Roman" w:hAnsi="Times New Roman"/>
          <w:sz w:val="24"/>
          <w:szCs w:val="24"/>
        </w:rPr>
        <w:t xml:space="preserve">ние имеет взаимодействие школьников между собой на уровне класса, школы, то есть   в защищенной, </w:t>
      </w:r>
      <w:r w:rsidRPr="00730488">
        <w:rPr>
          <w:rFonts w:ascii="Times New Roman" w:hAnsi="Times New Roman"/>
          <w:sz w:val="24"/>
          <w:szCs w:val="24"/>
        </w:rPr>
        <w:lastRenderedPageBreak/>
        <w:t>дружественной  среде. Именно в такой близкой социальной сре</w:t>
      </w:r>
      <w:r w:rsidRPr="00730488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73048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83CC4" w:rsidRPr="00730488" w:rsidRDefault="00183CC4" w:rsidP="00183CC4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7304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30488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730488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730488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730488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730488">
        <w:rPr>
          <w:rFonts w:ascii="Times New Roman" w:hAnsi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730488">
        <w:rPr>
          <w:rFonts w:ascii="Times New Roman" w:hAnsi="Times New Roman"/>
          <w:sz w:val="24"/>
          <w:szCs w:val="24"/>
        </w:rPr>
        <w:t>ко</w:t>
      </w:r>
      <w:r w:rsidRPr="00730488">
        <w:rPr>
          <w:rFonts w:ascii="Times New Roman" w:hAnsi="Times New Roman"/>
          <w:sz w:val="24"/>
          <w:szCs w:val="24"/>
        </w:rPr>
        <w:softHyphen/>
        <w:t>торых</w:t>
      </w:r>
      <w:proofErr w:type="gramEnd"/>
      <w:r w:rsidRPr="00730488">
        <w:rPr>
          <w:rFonts w:ascii="Times New Roman" w:hAnsi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183CC4" w:rsidRPr="00730488" w:rsidRDefault="00183CC4" w:rsidP="00183CC4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83CC4" w:rsidRPr="00730488" w:rsidRDefault="00183CC4" w:rsidP="00183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 xml:space="preserve">   Для отслеживания результатов  предусматриваются в следующие </w:t>
      </w:r>
      <w:r w:rsidRPr="00730488">
        <w:rPr>
          <w:rFonts w:ascii="Times New Roman" w:hAnsi="Times New Roman"/>
          <w:b/>
          <w:sz w:val="24"/>
          <w:szCs w:val="24"/>
        </w:rPr>
        <w:t>формы контроля</w:t>
      </w:r>
      <w:r w:rsidRPr="00730488">
        <w:rPr>
          <w:rFonts w:ascii="Times New Roman" w:hAnsi="Times New Roman"/>
          <w:sz w:val="24"/>
          <w:szCs w:val="24"/>
        </w:rPr>
        <w:t>:</w:t>
      </w:r>
    </w:p>
    <w:p w:rsidR="00183CC4" w:rsidRPr="00730488" w:rsidRDefault="00183CC4" w:rsidP="00183CC4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>Стартовый,</w:t>
      </w:r>
      <w:r w:rsidRPr="00730488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</w:t>
      </w:r>
      <w:proofErr w:type="gramStart"/>
      <w:r w:rsidRPr="0073048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30488">
        <w:rPr>
          <w:rFonts w:ascii="Times New Roman" w:hAnsi="Times New Roman"/>
          <w:sz w:val="24"/>
          <w:szCs w:val="24"/>
        </w:rPr>
        <w:t>, Криволаповой Н.А. (результаты фиксируются в зачетном листе учителя);</w:t>
      </w:r>
    </w:p>
    <w:p w:rsidR="00183CC4" w:rsidRPr="00730488" w:rsidRDefault="00183CC4" w:rsidP="00183CC4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183CC4" w:rsidRPr="00730488" w:rsidRDefault="00183CC4" w:rsidP="00183CC4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183CC4" w:rsidRPr="00730488" w:rsidRDefault="00183CC4" w:rsidP="00183CC4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 xml:space="preserve">пооперационный, то есть </w:t>
      </w:r>
      <w:proofErr w:type="gramStart"/>
      <w:r w:rsidRPr="007304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30488">
        <w:rPr>
          <w:rFonts w:ascii="Times New Roman" w:hAnsi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183CC4" w:rsidRPr="00730488" w:rsidRDefault="00183CC4" w:rsidP="00183CC4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83CC4" w:rsidRPr="00730488" w:rsidRDefault="00183CC4" w:rsidP="00183CC4">
      <w:pPr>
        <w:pStyle w:val="a6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83CC4" w:rsidRPr="00730488" w:rsidRDefault="00183CC4" w:rsidP="00183CC4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>Итоговый</w:t>
      </w:r>
      <w:r w:rsidRPr="00730488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183CC4" w:rsidRPr="00730488" w:rsidRDefault="00183CC4" w:rsidP="00183CC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тестирование;</w:t>
      </w:r>
    </w:p>
    <w:p w:rsidR="00183CC4" w:rsidRPr="00730488" w:rsidRDefault="00183CC4" w:rsidP="00183CC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практические работы;</w:t>
      </w:r>
    </w:p>
    <w:p w:rsidR="00183CC4" w:rsidRPr="00730488" w:rsidRDefault="00183CC4" w:rsidP="00183CC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творческие работы учащихся;</w:t>
      </w:r>
    </w:p>
    <w:p w:rsidR="00183CC4" w:rsidRPr="00730488" w:rsidRDefault="00183CC4" w:rsidP="00183CC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контрольные задания.</w:t>
      </w:r>
    </w:p>
    <w:p w:rsidR="00183CC4" w:rsidRPr="00730488" w:rsidRDefault="00183CC4" w:rsidP="00183CC4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 xml:space="preserve">  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183CC4" w:rsidRPr="00730488" w:rsidRDefault="00183CC4" w:rsidP="00183CC4">
      <w:pPr>
        <w:shd w:val="clear" w:color="auto" w:fill="FFFFFF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730488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730488">
        <w:rPr>
          <w:rFonts w:ascii="Times New Roman" w:hAnsi="Times New Roman"/>
          <w:sz w:val="24"/>
          <w:szCs w:val="24"/>
        </w:rPr>
        <w:t xml:space="preserve"> фиксируются в зачётном листе учителя.</w:t>
      </w:r>
      <w:r w:rsidRPr="0073048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183CC4" w:rsidRPr="00730488" w:rsidRDefault="00183CC4" w:rsidP="00183CC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730488">
        <w:rPr>
          <w:rFonts w:ascii="Times New Roman" w:hAnsi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183CC4" w:rsidRPr="00730488" w:rsidRDefault="00183CC4" w:rsidP="00183CC4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83CC4" w:rsidRPr="00730488" w:rsidRDefault="00183CC4" w:rsidP="00183CC4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83CC4" w:rsidRPr="00730488" w:rsidRDefault="00183CC4" w:rsidP="00183CC4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результаты выполнения тестовых заданий и заданий из конкурса эрудитов, при </w:t>
      </w:r>
      <w:r w:rsidRPr="00730488">
        <w:rPr>
          <w:rFonts w:ascii="Times New Roman" w:hAnsi="Times New Roman"/>
          <w:spacing w:val="-3"/>
          <w:sz w:val="24"/>
          <w:szCs w:val="24"/>
        </w:rPr>
        <w:lastRenderedPageBreak/>
        <w:t>выполнении которых выявляется, справляются ли ученики с этими заданиями самостоятельно;</w:t>
      </w:r>
    </w:p>
    <w:p w:rsidR="00183CC4" w:rsidRPr="00730488" w:rsidRDefault="00183CC4" w:rsidP="00183CC4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183CC4" w:rsidRPr="00730488" w:rsidRDefault="00183CC4" w:rsidP="00183CC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83CC4" w:rsidRPr="00730488" w:rsidRDefault="00183CC4" w:rsidP="00183CC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183CC4" w:rsidRPr="00730488" w:rsidRDefault="00183CC4" w:rsidP="00183CC4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183CC4" w:rsidRPr="00730488" w:rsidRDefault="00183CC4" w:rsidP="00183CC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 xml:space="preserve">                                      Содержание курса</w:t>
      </w:r>
    </w:p>
    <w:p w:rsidR="00183CC4" w:rsidRPr="00730488" w:rsidRDefault="00183CC4" w:rsidP="00183CC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30488">
        <w:rPr>
          <w:rFonts w:ascii="Times New Roman" w:hAnsi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730488"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 w:rsidRPr="00730488">
        <w:rPr>
          <w:rFonts w:ascii="Times New Roman" w:hAnsi="Times New Roman"/>
          <w:color w:val="000000"/>
          <w:sz w:val="24"/>
          <w:szCs w:val="24"/>
        </w:rPr>
        <w:t xml:space="preserve"> выступают два след</w:t>
      </w:r>
      <w:r w:rsidRPr="00730488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730488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183CC4" w:rsidRPr="00730488" w:rsidRDefault="00183CC4" w:rsidP="00183CC4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восприятия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183CC4" w:rsidRPr="00730488" w:rsidRDefault="00183CC4" w:rsidP="00183CC4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памяти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183CC4" w:rsidRPr="00730488" w:rsidRDefault="00183CC4" w:rsidP="00183CC4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внимания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183CC4" w:rsidRPr="00730488" w:rsidRDefault="00183CC4" w:rsidP="00183CC4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мышления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183CC4" w:rsidRPr="00730488" w:rsidRDefault="00183CC4" w:rsidP="00183CC4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0488"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речи</w:t>
      </w:r>
      <w:r w:rsidRPr="00730488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183CC4" w:rsidRPr="00730488" w:rsidRDefault="00183CC4" w:rsidP="00183CC4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  <w:r w:rsidRPr="00730488">
        <w:rPr>
          <w:rFonts w:ascii="Times New Roman" w:hAnsi="Times New Roman"/>
          <w:spacing w:val="-3"/>
          <w:sz w:val="24"/>
          <w:szCs w:val="24"/>
        </w:rPr>
        <w:t xml:space="preserve">     </w:t>
      </w:r>
    </w:p>
    <w:p w:rsidR="00183CC4" w:rsidRPr="00730488" w:rsidRDefault="00183CC4" w:rsidP="00183CC4">
      <w:pPr>
        <w:shd w:val="clear" w:color="auto" w:fill="FFFFFF"/>
        <w:tabs>
          <w:tab w:val="left" w:pos="6182"/>
        </w:tabs>
        <w:spacing w:after="0"/>
        <w:ind w:left="106" w:firstLine="298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183CC4" w:rsidRPr="00730488" w:rsidRDefault="00183CC4" w:rsidP="00183C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0488" w:rsidRPr="00730488" w:rsidRDefault="00730488" w:rsidP="0073048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30488" w:rsidRPr="00730488" w:rsidRDefault="00730488" w:rsidP="0073048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183CC4" w:rsidRPr="00730488" w:rsidRDefault="00730488" w:rsidP="00730488">
      <w:pPr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</w:t>
      </w:r>
      <w:r w:rsidR="00183CC4" w:rsidRPr="00730488">
        <w:rPr>
          <w:rFonts w:ascii="Times New Roman" w:hAnsi="Times New Roman"/>
          <w:b/>
          <w:sz w:val="24"/>
          <w:szCs w:val="24"/>
        </w:rPr>
        <w:t xml:space="preserve">Тематическое планирование занятий  </w:t>
      </w:r>
    </w:p>
    <w:p w:rsidR="00183CC4" w:rsidRPr="00730488" w:rsidRDefault="00183CC4" w:rsidP="00183CC4">
      <w:pPr>
        <w:jc w:val="center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</w:rPr>
        <w:t>в 4</w:t>
      </w:r>
      <w:r w:rsidR="00730488" w:rsidRPr="00730488">
        <w:rPr>
          <w:rFonts w:ascii="Times New Roman" w:hAnsi="Times New Roman"/>
          <w:b/>
          <w:sz w:val="24"/>
          <w:szCs w:val="24"/>
        </w:rPr>
        <w:t xml:space="preserve"> «Б»</w:t>
      </w:r>
      <w:r w:rsidRPr="00730488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928"/>
      </w:tblGrid>
      <w:tr w:rsidR="00183CC4" w:rsidRPr="00730488" w:rsidTr="00183CC4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Тема занятий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0488">
              <w:rPr>
                <w:rFonts w:ascii="Times New Roman" w:hAnsi="Times New Roman"/>
                <w:sz w:val="24"/>
                <w:szCs w:val="24"/>
              </w:rPr>
              <w:t>Поговорим о государственных символах</w:t>
            </w:r>
            <w:r w:rsidR="00183CC4" w:rsidRPr="00730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Моя семья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Мой портрет в лучах солнца.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 w:rsidP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Интеллектуальный клуб «Мыслитель».</w:t>
            </w:r>
          </w:p>
        </w:tc>
      </w:tr>
      <w:tr w:rsidR="00183CC4" w:rsidRPr="00730488" w:rsidTr="001A1E42">
        <w:trPr>
          <w:trHeight w:val="3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Вода в нашей жизни.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 w:rsidP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Матушка-землица.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Юные кулинары.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Куда летят крылатые слова.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Путешествие в мир Пушкинских сказок.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A1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И снова сказки А.С. Пушкина. 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Приветствуем зиму.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Пернатые друзья.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Олимпийские игры в древности.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Олимпийские игры современности.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Я расскажу тебе о цирке.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488">
              <w:rPr>
                <w:rFonts w:ascii="Times New Roman" w:hAnsi="Times New Roman"/>
                <w:sz w:val="24"/>
                <w:szCs w:val="24"/>
              </w:rPr>
              <w:t>Колейдоскоп</w:t>
            </w:r>
            <w:proofErr w:type="spellEnd"/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головоломок.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Что мы знаем о памяти.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Приди, масленица с радостью.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Золушка.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Клуб любителей русского языка.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Да здравствует абракадабра.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Собранье пестрых дел.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 w:rsidP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Поговорим, друзья, о книге.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 w:rsidP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 Эх, яблочко. 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73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Шутка </w:t>
            </w:r>
            <w:r w:rsidR="00483561" w:rsidRPr="007304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  <w:r w:rsidR="00483561" w:rsidRPr="00730488">
              <w:rPr>
                <w:rFonts w:ascii="Times New Roman" w:hAnsi="Times New Roman"/>
                <w:sz w:val="24"/>
                <w:szCs w:val="24"/>
              </w:rPr>
              <w:t>, а заряжает на час.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О времени и о часах.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Еще раз о времени и о часах.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 w:rsidP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Праздник Ивана Купалы.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Клуб любителей головоломок.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Как делают бумагу.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История плюшевого мишки.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Букет увлекательных задач.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ВОВ</w:t>
            </w:r>
          </w:p>
        </w:tc>
      </w:tr>
      <w:tr w:rsidR="00183CC4" w:rsidRPr="00730488" w:rsidTr="00183C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183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48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C4" w:rsidRPr="00730488" w:rsidRDefault="00483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88">
              <w:rPr>
                <w:rFonts w:ascii="Times New Roman" w:hAnsi="Times New Roman"/>
                <w:sz w:val="24"/>
                <w:szCs w:val="24"/>
              </w:rPr>
              <w:t xml:space="preserve"> Лебединая песня.</w:t>
            </w:r>
          </w:p>
        </w:tc>
      </w:tr>
    </w:tbl>
    <w:p w:rsidR="00EE0ECE" w:rsidRPr="00730488" w:rsidRDefault="00EE0ECE" w:rsidP="00EE0ECE">
      <w:pPr>
        <w:shd w:val="clear" w:color="auto" w:fill="FFFFFF"/>
        <w:spacing w:after="0"/>
        <w:ind w:right="2304"/>
        <w:rPr>
          <w:rFonts w:ascii="Times New Roman" w:hAnsi="Times New Roman"/>
          <w:sz w:val="24"/>
          <w:szCs w:val="24"/>
        </w:rPr>
      </w:pPr>
    </w:p>
    <w:p w:rsidR="00EE0ECE" w:rsidRPr="00730488" w:rsidRDefault="00EE0ECE" w:rsidP="00EE0ECE">
      <w:pPr>
        <w:shd w:val="clear" w:color="auto" w:fill="FFFFFF"/>
        <w:spacing w:after="0"/>
        <w:ind w:right="2304"/>
        <w:rPr>
          <w:rFonts w:ascii="Times New Roman" w:hAnsi="Times New Roman"/>
          <w:sz w:val="24"/>
          <w:szCs w:val="24"/>
        </w:rPr>
      </w:pPr>
    </w:p>
    <w:p w:rsidR="00183CC4" w:rsidRPr="00730488" w:rsidRDefault="00EE0ECE" w:rsidP="00EE0ECE">
      <w:pPr>
        <w:shd w:val="clear" w:color="auto" w:fill="FFFFFF"/>
        <w:spacing w:after="0"/>
        <w:ind w:right="2304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 xml:space="preserve">                        </w:t>
      </w:r>
      <w:r w:rsidR="00183CC4" w:rsidRPr="007304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3CC4" w:rsidRPr="00730488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183CC4" w:rsidRPr="00730488">
        <w:rPr>
          <w:rFonts w:ascii="Times New Roman" w:hAnsi="Times New Roman"/>
          <w:b/>
          <w:sz w:val="24"/>
          <w:szCs w:val="24"/>
        </w:rPr>
        <w:t xml:space="preserve"> – методическая литература для  учителя</w:t>
      </w:r>
    </w:p>
    <w:p w:rsidR="00183CC4" w:rsidRPr="00730488" w:rsidRDefault="00183CC4" w:rsidP="00183CC4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83CC4" w:rsidRPr="00730488" w:rsidRDefault="00183CC4" w:rsidP="00183CC4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 xml:space="preserve">Григорьев Д.В. Внеурочная деятельность школьников: методический конструктор: пособие для учителя / Д.В.Григорьев, П.В.Степанов. – М.: Просвещение, 2010. – 223 </w:t>
      </w:r>
      <w:proofErr w:type="gramStart"/>
      <w:r w:rsidRPr="00730488">
        <w:rPr>
          <w:rFonts w:ascii="Times New Roman" w:hAnsi="Times New Roman"/>
          <w:sz w:val="24"/>
          <w:szCs w:val="24"/>
        </w:rPr>
        <w:t>с</w:t>
      </w:r>
      <w:proofErr w:type="gramEnd"/>
      <w:r w:rsidRPr="00730488">
        <w:rPr>
          <w:rFonts w:ascii="Times New Roman" w:hAnsi="Times New Roman"/>
          <w:sz w:val="24"/>
          <w:szCs w:val="24"/>
        </w:rPr>
        <w:t xml:space="preserve">. </w:t>
      </w:r>
    </w:p>
    <w:p w:rsidR="00183CC4" w:rsidRPr="00730488" w:rsidRDefault="00183CC4" w:rsidP="00183CC4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 xml:space="preserve">Оценка достижения планируемых результатов в начальной школе: система заданий. В 2-х ч. Ч.1. / М.Ю. Демидова  </w:t>
      </w:r>
      <w:proofErr w:type="gramStart"/>
      <w:r w:rsidRPr="0073048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30488">
        <w:rPr>
          <w:rFonts w:ascii="Times New Roman" w:hAnsi="Times New Roman"/>
          <w:sz w:val="24"/>
          <w:szCs w:val="24"/>
        </w:rPr>
        <w:t xml:space="preserve">и др.); под ред. Г.С. Ковалевой, О.Б. Логиновой. - 2 – е изд. – М.: Просвещение, 2010. </w:t>
      </w:r>
    </w:p>
    <w:p w:rsidR="00183CC4" w:rsidRPr="00730488" w:rsidRDefault="00183CC4" w:rsidP="00183CC4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lastRenderedPageBreak/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730488">
        <w:rPr>
          <w:rFonts w:ascii="Times New Roman" w:hAnsi="Times New Roman"/>
          <w:sz w:val="24"/>
          <w:szCs w:val="24"/>
        </w:rPr>
        <w:t>Асмолов</w:t>
      </w:r>
      <w:proofErr w:type="spellEnd"/>
      <w:r w:rsidRPr="00730488">
        <w:rPr>
          <w:rFonts w:ascii="Times New Roman" w:hAnsi="Times New Roman"/>
          <w:sz w:val="24"/>
          <w:szCs w:val="24"/>
        </w:rPr>
        <w:t xml:space="preserve">  (и </w:t>
      </w:r>
      <w:proofErr w:type="spellStart"/>
      <w:proofErr w:type="gramStart"/>
      <w:r w:rsidRPr="0073048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730488">
        <w:rPr>
          <w:rFonts w:ascii="Times New Roman" w:hAnsi="Times New Roman"/>
          <w:sz w:val="24"/>
          <w:szCs w:val="24"/>
        </w:rPr>
        <w:t xml:space="preserve">); под ред. А.Г. </w:t>
      </w:r>
      <w:proofErr w:type="spellStart"/>
      <w:r w:rsidRPr="00730488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730488">
        <w:rPr>
          <w:rFonts w:ascii="Times New Roman" w:hAnsi="Times New Roman"/>
          <w:sz w:val="24"/>
          <w:szCs w:val="24"/>
        </w:rPr>
        <w:t xml:space="preserve">. -2 –е изд. – М.: Просвещение, 2010. </w:t>
      </w:r>
    </w:p>
    <w:p w:rsidR="00183CC4" w:rsidRPr="00730488" w:rsidRDefault="00183CC4" w:rsidP="00183CC4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Холодова  О.  Юным  умникам  и  умницам:  Задания  по  развитию  познавательных  способностей/Методическое  пособие  1-4  классы.- М.:  РОСТ    книга.</w:t>
      </w:r>
    </w:p>
    <w:p w:rsidR="00183CC4" w:rsidRPr="00730488" w:rsidRDefault="00183CC4" w:rsidP="00183C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CC4" w:rsidRPr="00730488" w:rsidRDefault="00EE0ECE" w:rsidP="00EE0ECE">
      <w:pPr>
        <w:spacing w:after="0"/>
        <w:rPr>
          <w:rFonts w:ascii="Times New Roman" w:hAnsi="Times New Roman"/>
          <w:b/>
          <w:sz w:val="24"/>
          <w:szCs w:val="24"/>
        </w:rPr>
      </w:pPr>
      <w:r w:rsidRPr="00730488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</w:t>
      </w:r>
      <w:r w:rsidR="00183CC4" w:rsidRPr="00730488">
        <w:rPr>
          <w:rFonts w:ascii="Times New Roman" w:hAnsi="Times New Roman"/>
          <w:b/>
          <w:sz w:val="24"/>
          <w:szCs w:val="24"/>
        </w:rPr>
        <w:t>Рабочие  тетради   для учащихся</w:t>
      </w:r>
    </w:p>
    <w:p w:rsidR="00183CC4" w:rsidRPr="00730488" w:rsidRDefault="00183CC4" w:rsidP="00183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0488">
        <w:rPr>
          <w:rFonts w:ascii="Times New Roman" w:hAnsi="Times New Roman"/>
          <w:sz w:val="24"/>
          <w:szCs w:val="24"/>
        </w:rPr>
        <w:t>Холодова  О. Юным  умникам  и  умницам:  задания  по  развитию  познавательных  способностей. – М.:  РОСТ книга.</w:t>
      </w:r>
    </w:p>
    <w:p w:rsidR="00183CC4" w:rsidRPr="00730488" w:rsidRDefault="00183CC4" w:rsidP="00183CC4">
      <w:pPr>
        <w:jc w:val="both"/>
        <w:rPr>
          <w:rFonts w:ascii="Times New Roman" w:hAnsi="Times New Roman"/>
          <w:sz w:val="24"/>
          <w:szCs w:val="24"/>
        </w:rPr>
      </w:pPr>
    </w:p>
    <w:p w:rsidR="00183CC4" w:rsidRPr="00730488" w:rsidRDefault="00183CC4" w:rsidP="00183CC4">
      <w:pPr>
        <w:jc w:val="both"/>
        <w:rPr>
          <w:rFonts w:ascii="Times New Roman" w:hAnsi="Times New Roman"/>
          <w:sz w:val="24"/>
          <w:szCs w:val="24"/>
        </w:rPr>
      </w:pPr>
    </w:p>
    <w:p w:rsidR="00183CC4" w:rsidRPr="00730488" w:rsidRDefault="00183CC4" w:rsidP="00183CC4">
      <w:pPr>
        <w:jc w:val="both"/>
        <w:rPr>
          <w:rFonts w:ascii="Times New Roman" w:hAnsi="Times New Roman"/>
          <w:sz w:val="24"/>
          <w:szCs w:val="24"/>
        </w:rPr>
      </w:pPr>
    </w:p>
    <w:p w:rsidR="00183CC4" w:rsidRPr="00730488" w:rsidRDefault="00183CC4" w:rsidP="00183CC4">
      <w:pPr>
        <w:jc w:val="both"/>
        <w:rPr>
          <w:rFonts w:ascii="Times New Roman" w:hAnsi="Times New Roman"/>
          <w:sz w:val="24"/>
          <w:szCs w:val="24"/>
        </w:rPr>
      </w:pPr>
    </w:p>
    <w:p w:rsidR="00183CC4" w:rsidRPr="00730488" w:rsidRDefault="00183CC4" w:rsidP="00183CC4">
      <w:pPr>
        <w:jc w:val="both"/>
        <w:rPr>
          <w:rFonts w:ascii="Times New Roman" w:hAnsi="Times New Roman"/>
          <w:sz w:val="24"/>
          <w:szCs w:val="24"/>
        </w:rPr>
      </w:pPr>
    </w:p>
    <w:p w:rsidR="00183CC4" w:rsidRPr="00730488" w:rsidRDefault="00183CC4" w:rsidP="00183CC4">
      <w:pPr>
        <w:jc w:val="both"/>
        <w:rPr>
          <w:rFonts w:ascii="Times New Roman" w:hAnsi="Times New Roman"/>
          <w:sz w:val="24"/>
          <w:szCs w:val="24"/>
        </w:rPr>
      </w:pPr>
    </w:p>
    <w:p w:rsidR="002128A6" w:rsidRPr="00730488" w:rsidRDefault="002128A6">
      <w:pPr>
        <w:rPr>
          <w:sz w:val="24"/>
          <w:szCs w:val="24"/>
        </w:rPr>
      </w:pPr>
    </w:p>
    <w:sectPr w:rsidR="002128A6" w:rsidRPr="00730488" w:rsidSect="0021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9AA"/>
    <w:multiLevelType w:val="hybridMultilevel"/>
    <w:tmpl w:val="22989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75481"/>
    <w:multiLevelType w:val="hybridMultilevel"/>
    <w:tmpl w:val="3DF8DD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93947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86930"/>
    <w:multiLevelType w:val="hybridMultilevel"/>
    <w:tmpl w:val="65F4C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D5C21"/>
    <w:multiLevelType w:val="hybridMultilevel"/>
    <w:tmpl w:val="4FB40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11CA8"/>
    <w:multiLevelType w:val="hybridMultilevel"/>
    <w:tmpl w:val="253E4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B536A"/>
    <w:multiLevelType w:val="hybridMultilevel"/>
    <w:tmpl w:val="AC9E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>
    <w:nsid w:val="77007E38"/>
    <w:multiLevelType w:val="hybridMultilevel"/>
    <w:tmpl w:val="E8A80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653D4"/>
    <w:multiLevelType w:val="hybridMultilevel"/>
    <w:tmpl w:val="5E7C4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A2D"/>
    <w:rsid w:val="00090A2D"/>
    <w:rsid w:val="001079D7"/>
    <w:rsid w:val="00183CC4"/>
    <w:rsid w:val="001A1E42"/>
    <w:rsid w:val="001D4CC2"/>
    <w:rsid w:val="002128A6"/>
    <w:rsid w:val="00483561"/>
    <w:rsid w:val="004915A2"/>
    <w:rsid w:val="00730488"/>
    <w:rsid w:val="007310E6"/>
    <w:rsid w:val="00855456"/>
    <w:rsid w:val="00B41157"/>
    <w:rsid w:val="00B56FC1"/>
    <w:rsid w:val="00DC614F"/>
    <w:rsid w:val="00EE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83CC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183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3CC4"/>
    <w:pPr>
      <w:ind w:left="720"/>
      <w:contextualSpacing/>
    </w:pPr>
  </w:style>
  <w:style w:type="paragraph" w:customStyle="1" w:styleId="3">
    <w:name w:val="Заголовок 3+"/>
    <w:basedOn w:val="a"/>
    <w:rsid w:val="00183CC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2014-09-03T16:26:00Z</dcterms:created>
  <dcterms:modified xsi:type="dcterms:W3CDTF">2001-12-31T19:06:00Z</dcterms:modified>
</cp:coreProperties>
</file>