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0C" w:rsidRDefault="002B500C" w:rsidP="002B500C">
      <w:pPr>
        <w:pStyle w:val="cnr"/>
        <w:jc w:val="center"/>
        <w:rPr>
          <w:rStyle w:val="a3"/>
          <w:sz w:val="28"/>
          <w:szCs w:val="28"/>
        </w:rPr>
      </w:pPr>
    </w:p>
    <w:p w:rsidR="007B12DE" w:rsidRDefault="007B12DE" w:rsidP="002B500C">
      <w:pPr>
        <w:pStyle w:val="cnr"/>
        <w:jc w:val="center"/>
        <w:rPr>
          <w:rStyle w:val="a3"/>
          <w:sz w:val="28"/>
          <w:szCs w:val="28"/>
        </w:rPr>
      </w:pPr>
    </w:p>
    <w:p w:rsidR="007B12DE" w:rsidRDefault="007B12DE" w:rsidP="002B500C">
      <w:pPr>
        <w:pStyle w:val="cnr"/>
        <w:jc w:val="center"/>
        <w:rPr>
          <w:rStyle w:val="a3"/>
          <w:sz w:val="28"/>
          <w:szCs w:val="28"/>
        </w:rPr>
      </w:pPr>
    </w:p>
    <w:p w:rsidR="007B12DE" w:rsidRDefault="007B12DE" w:rsidP="002B500C">
      <w:pPr>
        <w:pStyle w:val="cnr"/>
        <w:jc w:val="center"/>
        <w:rPr>
          <w:rStyle w:val="a3"/>
          <w:sz w:val="28"/>
          <w:szCs w:val="28"/>
        </w:rPr>
      </w:pPr>
    </w:p>
    <w:p w:rsidR="007B12DE" w:rsidRDefault="007B12DE" w:rsidP="002B500C">
      <w:pPr>
        <w:pStyle w:val="cnr"/>
        <w:jc w:val="center"/>
        <w:rPr>
          <w:rStyle w:val="a3"/>
          <w:sz w:val="28"/>
          <w:szCs w:val="28"/>
        </w:rPr>
      </w:pPr>
    </w:p>
    <w:p w:rsidR="007B12DE" w:rsidRPr="002B500C" w:rsidRDefault="007B12DE" w:rsidP="002B500C">
      <w:pPr>
        <w:pStyle w:val="cnr"/>
        <w:jc w:val="center"/>
        <w:rPr>
          <w:rStyle w:val="a3"/>
          <w:sz w:val="28"/>
          <w:szCs w:val="28"/>
        </w:rPr>
      </w:pPr>
    </w:p>
    <w:p w:rsidR="002B500C" w:rsidRDefault="002B500C" w:rsidP="002B500C">
      <w:pPr>
        <w:pStyle w:val="cnr"/>
        <w:jc w:val="center"/>
        <w:rPr>
          <w:rStyle w:val="a3"/>
          <w:sz w:val="28"/>
          <w:szCs w:val="28"/>
        </w:rPr>
      </w:pPr>
    </w:p>
    <w:p w:rsidR="007B12DE" w:rsidRPr="002B500C" w:rsidRDefault="007B12DE" w:rsidP="002B500C">
      <w:pPr>
        <w:pStyle w:val="cnr"/>
        <w:jc w:val="center"/>
        <w:rPr>
          <w:rStyle w:val="a3"/>
          <w:sz w:val="28"/>
          <w:szCs w:val="28"/>
        </w:rPr>
      </w:pPr>
    </w:p>
    <w:p w:rsidR="002B500C" w:rsidRPr="002B500C" w:rsidRDefault="002B500C" w:rsidP="002B500C">
      <w:pPr>
        <w:pStyle w:val="cnr"/>
        <w:jc w:val="center"/>
        <w:rPr>
          <w:rStyle w:val="a3"/>
          <w:sz w:val="28"/>
          <w:szCs w:val="28"/>
        </w:rPr>
      </w:pPr>
    </w:p>
    <w:p w:rsidR="002B500C" w:rsidRPr="002B500C" w:rsidRDefault="002B500C" w:rsidP="002B500C">
      <w:pPr>
        <w:pStyle w:val="cnr"/>
        <w:jc w:val="center"/>
        <w:rPr>
          <w:sz w:val="28"/>
          <w:szCs w:val="28"/>
        </w:rPr>
      </w:pPr>
      <w:r w:rsidRPr="002B500C">
        <w:rPr>
          <w:rStyle w:val="a3"/>
          <w:sz w:val="28"/>
          <w:szCs w:val="28"/>
        </w:rPr>
        <w:t>ПРОГРАММА КУРСА</w:t>
      </w:r>
    </w:p>
    <w:p w:rsidR="00423047" w:rsidRDefault="002B500C" w:rsidP="002B500C">
      <w:pPr>
        <w:pStyle w:val="cnr"/>
        <w:jc w:val="center"/>
        <w:rPr>
          <w:rStyle w:val="a3"/>
          <w:sz w:val="28"/>
          <w:szCs w:val="28"/>
        </w:rPr>
      </w:pPr>
      <w:r w:rsidRPr="002B500C">
        <w:rPr>
          <w:rStyle w:val="a3"/>
          <w:sz w:val="28"/>
          <w:szCs w:val="28"/>
        </w:rPr>
        <w:t>«ИСТОРИЯ КАДЕТСКОГО ДВИЖЕНИЯ»</w:t>
      </w:r>
    </w:p>
    <w:p w:rsidR="002B500C" w:rsidRPr="002B500C" w:rsidRDefault="00423047" w:rsidP="002B500C">
      <w:pPr>
        <w:pStyle w:val="cnr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В 4 КЛАССЕ</w:t>
      </w:r>
    </w:p>
    <w:p w:rsidR="002B500C" w:rsidRPr="002B500C" w:rsidRDefault="002B500C" w:rsidP="002B500C">
      <w:pPr>
        <w:pStyle w:val="cnr"/>
        <w:jc w:val="center"/>
        <w:rPr>
          <w:rStyle w:val="a3"/>
          <w:sz w:val="28"/>
          <w:szCs w:val="28"/>
        </w:rPr>
      </w:pPr>
    </w:p>
    <w:p w:rsidR="002B500C" w:rsidRPr="002B500C" w:rsidRDefault="002B500C" w:rsidP="00F77C05">
      <w:pPr>
        <w:pStyle w:val="cnr"/>
        <w:ind w:left="-851" w:firstLine="851"/>
        <w:rPr>
          <w:sz w:val="28"/>
          <w:szCs w:val="28"/>
        </w:rPr>
      </w:pPr>
    </w:p>
    <w:p w:rsidR="002B500C" w:rsidRPr="00C87785" w:rsidRDefault="002B500C" w:rsidP="002B500C">
      <w:pPr>
        <w:pStyle w:val="cnr"/>
        <w:jc w:val="right"/>
        <w:rPr>
          <w:b/>
          <w:sz w:val="28"/>
          <w:szCs w:val="28"/>
        </w:rPr>
      </w:pPr>
      <w:r w:rsidRPr="00C87785">
        <w:rPr>
          <w:b/>
          <w:sz w:val="28"/>
          <w:szCs w:val="28"/>
        </w:rPr>
        <w:t xml:space="preserve">Автор: </w:t>
      </w:r>
      <w:proofErr w:type="spellStart"/>
      <w:r w:rsidRPr="00C87785">
        <w:rPr>
          <w:b/>
          <w:sz w:val="28"/>
          <w:szCs w:val="28"/>
        </w:rPr>
        <w:t>Становская</w:t>
      </w:r>
      <w:proofErr w:type="spellEnd"/>
      <w:r w:rsidRPr="00C87785">
        <w:rPr>
          <w:b/>
          <w:sz w:val="28"/>
          <w:szCs w:val="28"/>
        </w:rPr>
        <w:t xml:space="preserve"> Ж.Г.</w:t>
      </w:r>
    </w:p>
    <w:p w:rsidR="002B500C" w:rsidRPr="002B500C" w:rsidRDefault="002B500C" w:rsidP="002B500C">
      <w:pPr>
        <w:pStyle w:val="cnr"/>
        <w:jc w:val="center"/>
        <w:rPr>
          <w:sz w:val="28"/>
          <w:szCs w:val="28"/>
        </w:rPr>
      </w:pPr>
    </w:p>
    <w:p w:rsidR="002B500C" w:rsidRPr="002B500C" w:rsidRDefault="002B500C" w:rsidP="002B500C">
      <w:pPr>
        <w:pStyle w:val="cnr"/>
        <w:jc w:val="center"/>
        <w:rPr>
          <w:sz w:val="28"/>
          <w:szCs w:val="28"/>
        </w:rPr>
      </w:pPr>
    </w:p>
    <w:p w:rsidR="002B500C" w:rsidRPr="002B500C" w:rsidRDefault="002B500C" w:rsidP="002B500C">
      <w:pPr>
        <w:pStyle w:val="cnr"/>
        <w:jc w:val="center"/>
        <w:rPr>
          <w:sz w:val="28"/>
          <w:szCs w:val="28"/>
        </w:rPr>
      </w:pPr>
    </w:p>
    <w:p w:rsidR="002B500C" w:rsidRPr="002B500C" w:rsidRDefault="002B500C" w:rsidP="002B500C">
      <w:pPr>
        <w:pStyle w:val="cnr"/>
        <w:jc w:val="center"/>
        <w:rPr>
          <w:sz w:val="28"/>
          <w:szCs w:val="28"/>
        </w:rPr>
      </w:pPr>
    </w:p>
    <w:p w:rsidR="002B500C" w:rsidRPr="002B500C" w:rsidRDefault="002B500C" w:rsidP="002B500C">
      <w:pPr>
        <w:pStyle w:val="cnr"/>
        <w:jc w:val="center"/>
        <w:rPr>
          <w:sz w:val="28"/>
          <w:szCs w:val="28"/>
        </w:rPr>
      </w:pPr>
    </w:p>
    <w:p w:rsidR="002B500C" w:rsidRPr="002B500C" w:rsidRDefault="002B500C" w:rsidP="002B500C">
      <w:pPr>
        <w:pStyle w:val="cnr"/>
        <w:jc w:val="center"/>
        <w:rPr>
          <w:sz w:val="28"/>
          <w:szCs w:val="28"/>
        </w:rPr>
      </w:pPr>
    </w:p>
    <w:p w:rsidR="002B500C" w:rsidRPr="00C87785" w:rsidRDefault="002B500C" w:rsidP="002B500C">
      <w:pPr>
        <w:pStyle w:val="cnr"/>
        <w:jc w:val="center"/>
        <w:rPr>
          <w:b/>
          <w:sz w:val="28"/>
          <w:szCs w:val="28"/>
        </w:rPr>
      </w:pPr>
      <w:r w:rsidRPr="00C87785">
        <w:rPr>
          <w:b/>
          <w:sz w:val="28"/>
          <w:szCs w:val="28"/>
        </w:rPr>
        <w:t>2013-2014 уч. год</w:t>
      </w:r>
    </w:p>
    <w:p w:rsidR="002D2D0A" w:rsidRDefault="002B500C" w:rsidP="002D2D0A">
      <w:pPr>
        <w:pStyle w:val="cnr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 </w:t>
      </w:r>
    </w:p>
    <w:p w:rsidR="002D2D0A" w:rsidRDefault="002D2D0A" w:rsidP="002D2D0A">
      <w:pPr>
        <w:pStyle w:val="cnr"/>
        <w:jc w:val="both"/>
        <w:rPr>
          <w:sz w:val="28"/>
          <w:szCs w:val="28"/>
        </w:rPr>
      </w:pPr>
    </w:p>
    <w:p w:rsidR="002B500C" w:rsidRDefault="002B500C" w:rsidP="007B12DE">
      <w:pPr>
        <w:pStyle w:val="cnr"/>
        <w:jc w:val="center"/>
        <w:rPr>
          <w:b/>
          <w:sz w:val="40"/>
          <w:szCs w:val="40"/>
          <w:u w:val="single"/>
        </w:rPr>
      </w:pPr>
      <w:r w:rsidRPr="00B42A36">
        <w:rPr>
          <w:b/>
          <w:sz w:val="40"/>
          <w:szCs w:val="40"/>
          <w:u w:val="single"/>
        </w:rPr>
        <w:lastRenderedPageBreak/>
        <w:t>ОГЛАВЛЕНИЕ</w:t>
      </w:r>
    </w:p>
    <w:p w:rsidR="00B42A36" w:rsidRPr="00B42A36" w:rsidRDefault="00B42A36" w:rsidP="00B42A36">
      <w:pPr>
        <w:pStyle w:val="cnr"/>
        <w:jc w:val="center"/>
        <w:rPr>
          <w:b/>
          <w:sz w:val="40"/>
          <w:szCs w:val="40"/>
          <w:u w:val="single"/>
        </w:rPr>
      </w:pPr>
    </w:p>
    <w:p w:rsidR="002B500C" w:rsidRDefault="002B500C" w:rsidP="00B42A36">
      <w:pPr>
        <w:numPr>
          <w:ilvl w:val="0"/>
          <w:numId w:val="1"/>
        </w:numPr>
        <w:spacing w:before="100" w:beforeAutospacing="1" w:after="100" w:afterAutospacing="1"/>
        <w:rPr>
          <w:sz w:val="40"/>
          <w:szCs w:val="40"/>
        </w:rPr>
      </w:pPr>
      <w:r w:rsidRPr="00B42A36">
        <w:rPr>
          <w:sz w:val="40"/>
          <w:szCs w:val="40"/>
        </w:rPr>
        <w:t>Пояснительная записка</w:t>
      </w:r>
    </w:p>
    <w:p w:rsidR="00B42A36" w:rsidRPr="00B42A36" w:rsidRDefault="00B42A36" w:rsidP="00B42A36">
      <w:pPr>
        <w:spacing w:before="100" w:beforeAutospacing="1" w:after="100" w:afterAutospacing="1"/>
        <w:ind w:left="720"/>
        <w:rPr>
          <w:sz w:val="40"/>
          <w:szCs w:val="40"/>
        </w:rPr>
      </w:pPr>
    </w:p>
    <w:p w:rsidR="002B500C" w:rsidRDefault="002B500C" w:rsidP="00B42A36">
      <w:pPr>
        <w:numPr>
          <w:ilvl w:val="0"/>
          <w:numId w:val="1"/>
        </w:numPr>
        <w:spacing w:before="100" w:beforeAutospacing="1" w:after="100" w:afterAutospacing="1"/>
        <w:rPr>
          <w:sz w:val="40"/>
          <w:szCs w:val="40"/>
        </w:rPr>
      </w:pPr>
      <w:r w:rsidRPr="00B42A36">
        <w:rPr>
          <w:sz w:val="40"/>
          <w:szCs w:val="40"/>
        </w:rPr>
        <w:t>Учебный план</w:t>
      </w:r>
    </w:p>
    <w:p w:rsidR="00B42A36" w:rsidRPr="00B42A36" w:rsidRDefault="00B42A36" w:rsidP="00B42A36">
      <w:pPr>
        <w:spacing w:before="100" w:beforeAutospacing="1" w:after="100" w:afterAutospacing="1"/>
        <w:ind w:left="720"/>
        <w:rPr>
          <w:sz w:val="40"/>
          <w:szCs w:val="40"/>
        </w:rPr>
      </w:pPr>
    </w:p>
    <w:p w:rsidR="002B500C" w:rsidRDefault="007A217B" w:rsidP="00B42A36">
      <w:pPr>
        <w:numPr>
          <w:ilvl w:val="0"/>
          <w:numId w:val="1"/>
        </w:num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Учебно-тематический план</w:t>
      </w:r>
    </w:p>
    <w:p w:rsidR="00B42A36" w:rsidRPr="00B42A36" w:rsidRDefault="00B42A36" w:rsidP="00B42A36">
      <w:pPr>
        <w:spacing w:before="100" w:beforeAutospacing="1" w:after="100" w:afterAutospacing="1"/>
        <w:ind w:left="720"/>
        <w:rPr>
          <w:sz w:val="40"/>
          <w:szCs w:val="40"/>
        </w:rPr>
      </w:pPr>
    </w:p>
    <w:p w:rsidR="002B500C" w:rsidRDefault="002B500C" w:rsidP="00B42A36">
      <w:pPr>
        <w:numPr>
          <w:ilvl w:val="0"/>
          <w:numId w:val="1"/>
        </w:numPr>
        <w:spacing w:before="100" w:beforeAutospacing="1" w:after="100" w:afterAutospacing="1"/>
        <w:rPr>
          <w:sz w:val="40"/>
          <w:szCs w:val="40"/>
        </w:rPr>
      </w:pPr>
      <w:r w:rsidRPr="00B42A36">
        <w:rPr>
          <w:sz w:val="40"/>
          <w:szCs w:val="40"/>
        </w:rPr>
        <w:t>Содержание программы</w:t>
      </w:r>
    </w:p>
    <w:p w:rsidR="00B42A36" w:rsidRPr="00B42A36" w:rsidRDefault="00B42A36" w:rsidP="00B42A36">
      <w:pPr>
        <w:spacing w:before="100" w:beforeAutospacing="1" w:after="100" w:afterAutospacing="1"/>
        <w:ind w:left="720"/>
        <w:rPr>
          <w:sz w:val="40"/>
          <w:szCs w:val="40"/>
        </w:rPr>
      </w:pPr>
    </w:p>
    <w:p w:rsidR="002B500C" w:rsidRPr="00B42A36" w:rsidRDefault="002B500C" w:rsidP="00B42A36">
      <w:pPr>
        <w:numPr>
          <w:ilvl w:val="0"/>
          <w:numId w:val="1"/>
        </w:numPr>
        <w:spacing w:before="100" w:beforeAutospacing="1" w:after="100" w:afterAutospacing="1"/>
        <w:rPr>
          <w:sz w:val="40"/>
          <w:szCs w:val="40"/>
        </w:rPr>
      </w:pPr>
      <w:r w:rsidRPr="00B42A36">
        <w:rPr>
          <w:sz w:val="40"/>
          <w:szCs w:val="40"/>
        </w:rPr>
        <w:t>Литература</w:t>
      </w:r>
    </w:p>
    <w:p w:rsidR="00B42A36" w:rsidRDefault="00B42A36" w:rsidP="00B42A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B42A36" w:rsidRDefault="00B42A36" w:rsidP="00B42A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B42A36" w:rsidRDefault="00B42A36" w:rsidP="00B42A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B42A36" w:rsidRDefault="00B42A36" w:rsidP="00B42A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B42A36" w:rsidRDefault="00B42A36" w:rsidP="00B42A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B42A36" w:rsidRDefault="00B42A36" w:rsidP="00B42A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B42A36" w:rsidRDefault="00B42A36" w:rsidP="00B42A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7B12DE" w:rsidRDefault="007B12DE" w:rsidP="00B42A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7B12DE" w:rsidRDefault="007B12DE" w:rsidP="00B42A36">
      <w:pPr>
        <w:spacing w:before="100" w:beforeAutospacing="1" w:after="100" w:afterAutospacing="1"/>
        <w:jc w:val="center"/>
        <w:rPr>
          <w:sz w:val="40"/>
          <w:szCs w:val="40"/>
        </w:rPr>
      </w:pPr>
      <w:bookmarkStart w:id="0" w:name="_GoBack"/>
      <w:bookmarkEnd w:id="0"/>
    </w:p>
    <w:p w:rsidR="002B500C" w:rsidRPr="002B500C" w:rsidRDefault="002B500C" w:rsidP="002B500C">
      <w:pPr>
        <w:pStyle w:val="cnr"/>
        <w:jc w:val="both"/>
        <w:rPr>
          <w:sz w:val="28"/>
          <w:szCs w:val="28"/>
        </w:rPr>
      </w:pPr>
      <w:r w:rsidRPr="002B500C">
        <w:rPr>
          <w:rStyle w:val="a3"/>
          <w:sz w:val="28"/>
          <w:szCs w:val="28"/>
        </w:rPr>
        <w:lastRenderedPageBreak/>
        <w:t>ПРОГРАММА "ИСТОРИЯ КАДЕТСКОГО ДВИЖЕНИЯ"</w:t>
      </w:r>
    </w:p>
    <w:p w:rsidR="00A31FDE" w:rsidRDefault="002B500C" w:rsidP="00A31FDE">
      <w:pPr>
        <w:pStyle w:val="cnr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УЧЕБНЫЙ ПЛАН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Цель работы</w:t>
      </w:r>
      <w:proofErr w:type="gramStart"/>
      <w:r w:rsidRPr="00A31FDE">
        <w:rPr>
          <w:sz w:val="28"/>
          <w:szCs w:val="28"/>
        </w:rPr>
        <w:t xml:space="preserve"> :</w:t>
      </w:r>
      <w:proofErr w:type="gramEnd"/>
      <w:r w:rsidRPr="00A31FDE">
        <w:rPr>
          <w:sz w:val="28"/>
          <w:szCs w:val="28"/>
        </w:rPr>
        <w:t xml:space="preserve"> 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·        создание системы патриотического и духовно-нравственного 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 xml:space="preserve">   Задачи: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1.            Создать условия для самовыражения и самореализации через дела патриотической направленности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2.           Использовать культурные и исторические ценности для развития интеллектуального потенциала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3.           Изучение истории и культуры Отечества, формирование у учащихся чувства патриотизма.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 xml:space="preserve">4.           Организовать деятельность учащихся с учетом потребностей, индивидуальных особенностей детей и подростков, создав благоприятную среду </w:t>
      </w:r>
      <w:proofErr w:type="gramStart"/>
      <w:r w:rsidRPr="00A31FDE">
        <w:rPr>
          <w:sz w:val="28"/>
          <w:szCs w:val="28"/>
        </w:rPr>
        <w:t>для</w:t>
      </w:r>
      <w:proofErr w:type="gramEnd"/>
      <w:r w:rsidRPr="00A31FDE">
        <w:rPr>
          <w:sz w:val="28"/>
          <w:szCs w:val="28"/>
        </w:rPr>
        <w:t>: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 xml:space="preserve">-      </w:t>
      </w:r>
      <w:r>
        <w:rPr>
          <w:sz w:val="28"/>
          <w:szCs w:val="28"/>
        </w:rPr>
        <w:t xml:space="preserve">          </w:t>
      </w:r>
      <w:r w:rsidRPr="00A31FDE">
        <w:rPr>
          <w:sz w:val="28"/>
          <w:szCs w:val="28"/>
        </w:rPr>
        <w:t>Исследовательской деятельности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-                Развития лидерских и организаторских качеств;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-                Развитие творческого потенциала;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-                Физического и психического нравственного оздоровления;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-                Профессиональную подготовку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Через создание: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-         Благоприятного психологического климата;</w:t>
      </w:r>
    </w:p>
    <w:p w:rsid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-         Ситуа</w:t>
      </w:r>
      <w:r>
        <w:rPr>
          <w:sz w:val="28"/>
          <w:szCs w:val="28"/>
        </w:rPr>
        <w:t>цию успеха для каждого ребенка;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-         Ситуацию осознанного самостоятельного выбора профиля дополнительного образования (кружка).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-         Ситуацию гражданской ответственности.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lastRenderedPageBreak/>
        <w:t xml:space="preserve">        Программа реализуется </w:t>
      </w:r>
      <w:proofErr w:type="gramStart"/>
      <w:r w:rsidRPr="00A31FDE">
        <w:rPr>
          <w:sz w:val="28"/>
          <w:szCs w:val="28"/>
        </w:rPr>
        <w:t>через</w:t>
      </w:r>
      <w:proofErr w:type="gramEnd"/>
      <w:r w:rsidRPr="00A31FDE">
        <w:rPr>
          <w:sz w:val="28"/>
          <w:szCs w:val="28"/>
        </w:rPr>
        <w:t>: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1.     Учебную деятельность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2.     Внеклассную деятельность</w:t>
      </w:r>
    </w:p>
    <w:p w:rsidR="002B500C" w:rsidRPr="002B500C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3.     Дополнительное образование</w:t>
      </w:r>
    </w:p>
    <w:p w:rsidR="00A31FDE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rStyle w:val="a3"/>
          <w:sz w:val="28"/>
          <w:szCs w:val="28"/>
        </w:rPr>
        <w:t xml:space="preserve">Цель: </w:t>
      </w:r>
      <w:r w:rsidRPr="002B500C">
        <w:rPr>
          <w:sz w:val="28"/>
          <w:szCs w:val="28"/>
        </w:rPr>
        <w:t>создание условий для духовного, нравственного и патриотического воспитания воспитанников и кадет  с активной гражданской позицией.</w:t>
      </w:r>
      <w:r w:rsidR="00A31FDE" w:rsidRPr="00A31FDE">
        <w:rPr>
          <w:sz w:val="28"/>
          <w:szCs w:val="28"/>
        </w:rPr>
        <w:t xml:space="preserve"> </w:t>
      </w:r>
    </w:p>
    <w:p w:rsidR="00A31FDE" w:rsidRDefault="00A31FDE" w:rsidP="002B500C">
      <w:pPr>
        <w:pStyle w:val="a4"/>
        <w:jc w:val="both"/>
        <w:rPr>
          <w:b/>
          <w:sz w:val="28"/>
          <w:szCs w:val="28"/>
          <w:u w:val="single"/>
        </w:rPr>
      </w:pPr>
      <w:r w:rsidRPr="00A31FDE">
        <w:rPr>
          <w:b/>
          <w:sz w:val="28"/>
          <w:szCs w:val="28"/>
          <w:u w:val="single"/>
        </w:rPr>
        <w:t>Участники программы:</w:t>
      </w:r>
    </w:p>
    <w:p w:rsidR="002B500C" w:rsidRPr="00A31FDE" w:rsidRDefault="00A31FDE" w:rsidP="002B500C">
      <w:pPr>
        <w:pStyle w:val="a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2B500C" w:rsidRPr="002B500C">
        <w:rPr>
          <w:sz w:val="28"/>
          <w:szCs w:val="28"/>
        </w:rPr>
        <w:t xml:space="preserve">оспитанники и кадеты </w:t>
      </w:r>
      <w:r w:rsidR="002B500C">
        <w:rPr>
          <w:sz w:val="28"/>
          <w:szCs w:val="28"/>
        </w:rPr>
        <w:t>4</w:t>
      </w:r>
      <w:r w:rsidR="002B500C" w:rsidRPr="002B500C">
        <w:rPr>
          <w:sz w:val="28"/>
          <w:szCs w:val="28"/>
        </w:rPr>
        <w:t xml:space="preserve"> классов.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A31FDE">
        <w:rPr>
          <w:b/>
          <w:sz w:val="28"/>
          <w:szCs w:val="28"/>
          <w:u w:val="single"/>
        </w:rPr>
        <w:t>Форма обучения</w:t>
      </w:r>
      <w:r w:rsidRPr="002B500C">
        <w:rPr>
          <w:sz w:val="28"/>
          <w:szCs w:val="28"/>
        </w:rPr>
        <w:t>: лекционно-практическая.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A31FDE">
        <w:rPr>
          <w:b/>
          <w:sz w:val="28"/>
          <w:szCs w:val="28"/>
          <w:u w:val="single"/>
        </w:rPr>
        <w:t>Режим занятий</w:t>
      </w:r>
      <w:r w:rsidRPr="002B500C">
        <w:rPr>
          <w:sz w:val="28"/>
          <w:szCs w:val="28"/>
        </w:rPr>
        <w:t>: 1 час в неделю</w:t>
      </w:r>
    </w:p>
    <w:p w:rsidR="00A31FDE" w:rsidRPr="00A31FDE" w:rsidRDefault="002B500C" w:rsidP="00A31FDE">
      <w:pPr>
        <w:pStyle w:val="cnr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ПОЯСНИТЕЛЬНАЯ ЗАПИСКА</w:t>
      </w:r>
      <w:r w:rsidR="00A31FDE">
        <w:rPr>
          <w:sz w:val="28"/>
          <w:szCs w:val="28"/>
        </w:rPr>
        <w:t>.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Программа “М</w:t>
      </w:r>
      <w:proofErr w:type="gramStart"/>
      <w:r w:rsidRPr="00A31FDE">
        <w:rPr>
          <w:sz w:val="28"/>
          <w:szCs w:val="28"/>
        </w:rPr>
        <w:t>Ы-</w:t>
      </w:r>
      <w:proofErr w:type="gramEnd"/>
      <w:r w:rsidRPr="00A31FDE">
        <w:rPr>
          <w:sz w:val="28"/>
          <w:szCs w:val="28"/>
        </w:rPr>
        <w:t xml:space="preserve"> </w:t>
      </w:r>
      <w:proofErr w:type="spellStart"/>
      <w:r w:rsidRPr="00A31FDE">
        <w:rPr>
          <w:sz w:val="28"/>
          <w:szCs w:val="28"/>
        </w:rPr>
        <w:t>КАДЕТЫПояснительная</w:t>
      </w:r>
      <w:proofErr w:type="spellEnd"/>
      <w:r w:rsidRPr="00A31FDE">
        <w:rPr>
          <w:sz w:val="28"/>
          <w:szCs w:val="28"/>
        </w:rPr>
        <w:t xml:space="preserve"> записка.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</w:t>
      </w:r>
      <w:r w:rsidRPr="00A31FDE">
        <w:rPr>
          <w:sz w:val="28"/>
          <w:szCs w:val="28"/>
        </w:rPr>
        <w:lastRenderedPageBreak/>
        <w:t>патриотического сознания, что привело к деформации в воспитании подрастающего поколения.</w:t>
      </w:r>
    </w:p>
    <w:p w:rsidR="00A31FDE" w:rsidRPr="00A31FDE" w:rsidRDefault="00A31FDE" w:rsidP="00A31FDE">
      <w:pPr>
        <w:pStyle w:val="cnr"/>
        <w:jc w:val="both"/>
        <w:rPr>
          <w:sz w:val="28"/>
          <w:szCs w:val="28"/>
        </w:rPr>
      </w:pPr>
    </w:p>
    <w:p w:rsidR="002B500C" w:rsidRPr="002B500C" w:rsidRDefault="00A31FDE" w:rsidP="00A31FDE">
      <w:pPr>
        <w:pStyle w:val="cnr"/>
        <w:jc w:val="both"/>
        <w:rPr>
          <w:sz w:val="28"/>
          <w:szCs w:val="28"/>
        </w:rPr>
      </w:pPr>
      <w:r w:rsidRPr="00A31FDE">
        <w:rPr>
          <w:sz w:val="28"/>
          <w:szCs w:val="28"/>
        </w:rPr>
        <w:t>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</w:t>
      </w:r>
      <w:r w:rsidR="008C4D1C">
        <w:rPr>
          <w:sz w:val="28"/>
          <w:szCs w:val="28"/>
        </w:rPr>
        <w:t>ременного педагогического опыта.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Программа курса «История кадетского движения» является составной частью духовного, нравственного и патриотического воспитания воспитанников и кадет и тесно связана с такими общеобразовательными предметами, как история, литература, обществознание.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Данный курс разработан специально для МОУ СОШ № 12 с учетом специфики программы развития корпуса, которая предполагает особое внимание к воспитанию кадет на примерах истории Отечества.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Программа курса рассчитана на то, чтобы воспитывать у подрастающего поколения чувства преданности своему Отечеству, уважения к истории своей Родины, потребности в «служении Отечеству» посредством изучения истории, традиций, обычаев, нравов кадетского движения, а также жизни и деятельности выдающихся кадет прошлого.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rStyle w:val="a3"/>
          <w:sz w:val="28"/>
          <w:szCs w:val="28"/>
        </w:rPr>
        <w:t xml:space="preserve">Главной целью кадетского образования и воспитания </w:t>
      </w:r>
      <w:r w:rsidRPr="002B500C">
        <w:rPr>
          <w:sz w:val="28"/>
          <w:szCs w:val="28"/>
        </w:rPr>
        <w:t>является  создание условий для воспитания граждан России, способных сознательно, добросовестно и самоотверженно служить Отечеству  на военном и  гражданском поприще.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Данная цель положена в основу программы.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Без знания прошлого своей страны нельзя создавать настоящее и строить будущее. История Отечества – это не только изучение явлений прошлого и хронологическое повествование. История – это богатый духовный и нравственный опыт людей разных поколений.</w:t>
      </w:r>
    </w:p>
    <w:p w:rsidR="002B500C" w:rsidRPr="00423047" w:rsidRDefault="002B500C" w:rsidP="002B500C">
      <w:pPr>
        <w:pStyle w:val="a4"/>
        <w:jc w:val="both"/>
        <w:rPr>
          <w:b/>
          <w:sz w:val="28"/>
          <w:szCs w:val="28"/>
        </w:rPr>
      </w:pPr>
      <w:r w:rsidRPr="00423047">
        <w:rPr>
          <w:b/>
          <w:sz w:val="28"/>
          <w:szCs w:val="28"/>
        </w:rPr>
        <w:t>Курс «История кадетского движения» - это не только изучение истории кадетских корпусов и отдельных деятелей прошлого, но и духовное, нравственное, патриотическое воспитание, которое способствует становлению и развитию  кадета, как личности и гражданина.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rStyle w:val="a3"/>
          <w:sz w:val="28"/>
          <w:szCs w:val="28"/>
        </w:rPr>
        <w:t xml:space="preserve">Цели курса </w:t>
      </w:r>
      <w:r w:rsidRPr="002B500C">
        <w:rPr>
          <w:sz w:val="28"/>
          <w:szCs w:val="28"/>
        </w:rPr>
        <w:t>«История кадетского движения»: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lastRenderedPageBreak/>
        <w:t>- создание условий для духовного, нравственного и патриотического воспитания воспитанников и кадет  с активной гражданской позицией.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- создание основы для подготовки молодых людей к сознательному добровольному и творческому служению Отечеству на военном и гражданском поприще.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rStyle w:val="a3"/>
          <w:sz w:val="28"/>
          <w:szCs w:val="28"/>
        </w:rPr>
        <w:t>Задачи курса: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1. Приобщение воспитанников и кадет к национальной истории и духовной культуре  через изучение истории кадетского движения;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2. Создание условий для формирования личности кадета через приобщение к духовным ценностям и традициям народа;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3.  Возрождение и развитие традиций кадетского движения через изучение лучших исторических и культурных традиций кадетских корпусов дореволюционной России;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4. Создание условий для воспитания личности кадета на примере жизни и деятельности выдающихся кадет и исторических личностей прошлого;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5. Воспитание у кадет чувства гордости за принадлежность к «кадетскому братству».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 xml:space="preserve">Программа курса «История кадетского движения» построена с учетом возрастных и психологических особенностей воспитанников </w:t>
      </w:r>
      <w:r w:rsidR="00423047">
        <w:rPr>
          <w:sz w:val="28"/>
          <w:szCs w:val="28"/>
        </w:rPr>
        <w:t>.</w:t>
      </w:r>
    </w:p>
    <w:p w:rsidR="002B500C" w:rsidRPr="00B42A36" w:rsidRDefault="002B500C" w:rsidP="002B500C">
      <w:pPr>
        <w:pStyle w:val="cnr"/>
        <w:jc w:val="both"/>
        <w:rPr>
          <w:sz w:val="28"/>
          <w:szCs w:val="28"/>
          <w:u w:val="single"/>
        </w:rPr>
      </w:pPr>
      <w:r w:rsidRPr="00B42A36">
        <w:rPr>
          <w:rStyle w:val="a3"/>
          <w:sz w:val="28"/>
          <w:szCs w:val="28"/>
          <w:u w:val="single"/>
        </w:rPr>
        <w:t xml:space="preserve"> «Будущие кад</w:t>
      </w:r>
      <w:r w:rsidR="00B42A36" w:rsidRPr="00B42A36">
        <w:rPr>
          <w:rStyle w:val="a3"/>
          <w:sz w:val="28"/>
          <w:szCs w:val="28"/>
          <w:u w:val="single"/>
        </w:rPr>
        <w:t xml:space="preserve">еты» </w:t>
      </w:r>
      <w:r w:rsidRPr="00B42A36">
        <w:rPr>
          <w:rStyle w:val="a3"/>
          <w:sz w:val="28"/>
          <w:szCs w:val="28"/>
          <w:u w:val="single"/>
        </w:rPr>
        <w:t>4 классы.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4 класс – 34 часа</w:t>
      </w:r>
    </w:p>
    <w:p w:rsidR="00477055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 xml:space="preserve">На первом этапе реализуется задача формирования личности воспитанника, как будущего кадета через усвоение этических и нравственных норм, развитие определенного уровня эрудиции, активизации интереса к истории Отечества. На первом этапе необходимо подготовить младших воспитанников к сознательному стремлению стать настоящим кадетом. 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Этап «Будущие кадеты» состоит из двух разделов:</w:t>
      </w:r>
    </w:p>
    <w:p w:rsidR="002B500C" w:rsidRPr="002B500C" w:rsidRDefault="002B500C" w:rsidP="00B42A36">
      <w:pPr>
        <w:pStyle w:val="a4"/>
        <w:ind w:left="709" w:hanging="709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1. «Азбука нравственности»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2. «Страницы ратной славы Отечества»</w:t>
      </w:r>
    </w:p>
    <w:p w:rsidR="002B500C" w:rsidRPr="00B42A36" w:rsidRDefault="002B500C" w:rsidP="002B500C">
      <w:pPr>
        <w:pStyle w:val="cnr"/>
        <w:jc w:val="both"/>
        <w:rPr>
          <w:b/>
          <w:sz w:val="28"/>
          <w:szCs w:val="28"/>
          <w:u w:val="single"/>
        </w:rPr>
      </w:pPr>
      <w:r w:rsidRPr="00B42A36">
        <w:rPr>
          <w:b/>
          <w:sz w:val="28"/>
          <w:szCs w:val="28"/>
          <w:u w:val="single"/>
        </w:rPr>
        <w:t>Этап «Будущие кадеты»</w:t>
      </w:r>
      <w:r w:rsidR="00B42A36">
        <w:rPr>
          <w:b/>
          <w:sz w:val="28"/>
          <w:szCs w:val="28"/>
          <w:u w:val="single"/>
        </w:rPr>
        <w:t>: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b/>
          <w:sz w:val="28"/>
          <w:szCs w:val="28"/>
          <w:u w:val="single"/>
        </w:rPr>
        <w:lastRenderedPageBreak/>
        <w:t>Раздел «Азбука нравственности»</w:t>
      </w:r>
      <w:r w:rsidRPr="002B500C">
        <w:rPr>
          <w:sz w:val="28"/>
          <w:szCs w:val="28"/>
        </w:rPr>
        <w:t xml:space="preserve"> - вводная часть нравственного просвещения воспитанников на уровне формирования первичных представлений о нравственности в рамках освоения понятий «добро и зло», «правда и ложь», «честь и бесчестье», а также изучение элементарных правил поведения  воспитанника – будущего кадета.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b/>
          <w:sz w:val="28"/>
          <w:szCs w:val="28"/>
          <w:u w:val="single"/>
        </w:rPr>
        <w:t>Раздел «Страницы ратной славы Отечества»</w:t>
      </w:r>
      <w:r w:rsidRPr="002B500C">
        <w:rPr>
          <w:sz w:val="28"/>
          <w:szCs w:val="28"/>
        </w:rPr>
        <w:t xml:space="preserve"> - способствует формированию у воспитанников представлений о Родине, мире и подвиге, а также воспитанию патриотических чувств. В сознании младших воспитанников формируется образец «служения Отечеству» через рассказ педагога о подвигах былинных героев, великих полководцев прошлого, героев ВОВ, героев-современников.</w:t>
      </w:r>
    </w:p>
    <w:p w:rsidR="002B500C" w:rsidRPr="00B42A36" w:rsidRDefault="002B500C" w:rsidP="002B500C">
      <w:pPr>
        <w:pStyle w:val="a4"/>
        <w:jc w:val="both"/>
        <w:rPr>
          <w:b/>
          <w:sz w:val="28"/>
          <w:szCs w:val="28"/>
        </w:rPr>
      </w:pPr>
      <w:r w:rsidRPr="00B42A36">
        <w:rPr>
          <w:b/>
          <w:sz w:val="28"/>
          <w:szCs w:val="28"/>
        </w:rPr>
        <w:t>На первом этапе используются различные формы занятий:</w:t>
      </w:r>
    </w:p>
    <w:p w:rsidR="002B500C" w:rsidRPr="00B42A36" w:rsidRDefault="002B500C" w:rsidP="002B500C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42A36">
        <w:rPr>
          <w:b/>
          <w:sz w:val="28"/>
          <w:szCs w:val="28"/>
        </w:rPr>
        <w:t>занятие – диалог;</w:t>
      </w:r>
    </w:p>
    <w:p w:rsidR="002B500C" w:rsidRPr="00B42A36" w:rsidRDefault="002B500C" w:rsidP="002B500C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42A36">
        <w:rPr>
          <w:b/>
          <w:sz w:val="28"/>
          <w:szCs w:val="28"/>
        </w:rPr>
        <w:t>занятие – игра (конкурсы, викторины, игры – путешествия);</w:t>
      </w:r>
    </w:p>
    <w:p w:rsidR="002B500C" w:rsidRPr="00B42A36" w:rsidRDefault="002B500C" w:rsidP="002B500C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42A36">
        <w:rPr>
          <w:b/>
          <w:sz w:val="28"/>
          <w:szCs w:val="28"/>
        </w:rPr>
        <w:t>«ролевая игра»</w:t>
      </w:r>
    </w:p>
    <w:p w:rsidR="002B500C" w:rsidRPr="00B42A36" w:rsidRDefault="002B500C" w:rsidP="002B500C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42A36">
        <w:rPr>
          <w:b/>
          <w:sz w:val="28"/>
          <w:szCs w:val="28"/>
        </w:rPr>
        <w:t>урок – обсуждение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Прогнозируемый  результат – усвоение воспитанниками начальной школы основных нравственных ценностей и норм поведения в кадетском корпусе.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Критерии результативности:</w:t>
      </w:r>
    </w:p>
    <w:p w:rsidR="002B500C" w:rsidRPr="002B500C" w:rsidRDefault="002B500C" w:rsidP="002B500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Поведение воспитанников в повседневной жизни школы;</w:t>
      </w:r>
    </w:p>
    <w:p w:rsidR="002B500C" w:rsidRPr="002B500C" w:rsidRDefault="002B500C" w:rsidP="002B500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Активное участие воспитанников в общих делах школы</w:t>
      </w:r>
    </w:p>
    <w:p w:rsidR="002B500C" w:rsidRDefault="002B500C" w:rsidP="002B500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Активное посещение библиотеки, интерес к литературе, связанной с историей Отечества</w:t>
      </w:r>
    </w:p>
    <w:p w:rsidR="002B500C" w:rsidRPr="002B500C" w:rsidRDefault="002B500C" w:rsidP="002D2D0A">
      <w:pPr>
        <w:pStyle w:val="a4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 </w:t>
      </w:r>
      <w:r w:rsidRPr="002B500C">
        <w:rPr>
          <w:rStyle w:val="a3"/>
          <w:sz w:val="28"/>
          <w:szCs w:val="28"/>
        </w:rPr>
        <w:t>Учебно-тематический план </w:t>
      </w:r>
    </w:p>
    <w:p w:rsidR="002B500C" w:rsidRPr="002B500C" w:rsidRDefault="002B500C" w:rsidP="002B500C">
      <w:pPr>
        <w:pStyle w:val="a4"/>
        <w:jc w:val="both"/>
        <w:rPr>
          <w:sz w:val="28"/>
          <w:szCs w:val="28"/>
        </w:rPr>
      </w:pPr>
      <w:r w:rsidRPr="002B500C">
        <w:rPr>
          <w:rStyle w:val="a3"/>
          <w:sz w:val="28"/>
          <w:szCs w:val="28"/>
        </w:rPr>
        <w:t>Цель</w:t>
      </w:r>
      <w:r w:rsidRPr="002B500C">
        <w:rPr>
          <w:sz w:val="28"/>
          <w:szCs w:val="28"/>
        </w:rPr>
        <w:t>: формирование личности воспитанника, как будущего кадета, формирование этических и нравственных норм, развитие интереса к истории Отечества.</w:t>
      </w:r>
    </w:p>
    <w:p w:rsidR="002B500C" w:rsidRPr="00423047" w:rsidRDefault="002B500C" w:rsidP="002D2D0A">
      <w:pPr>
        <w:pStyle w:val="cnr"/>
        <w:ind w:left="426" w:hanging="426"/>
        <w:jc w:val="center"/>
        <w:rPr>
          <w:sz w:val="28"/>
          <w:szCs w:val="28"/>
          <w:u w:val="single"/>
        </w:rPr>
      </w:pPr>
      <w:r w:rsidRPr="00423047">
        <w:rPr>
          <w:rStyle w:val="a3"/>
          <w:sz w:val="28"/>
          <w:szCs w:val="28"/>
          <w:u w:val="single"/>
        </w:rPr>
        <w:t>4 КЛАСС</w:t>
      </w:r>
    </w:p>
    <w:p w:rsidR="002B500C" w:rsidRPr="002B500C" w:rsidRDefault="002B500C" w:rsidP="002B500C">
      <w:pPr>
        <w:pStyle w:val="lft"/>
        <w:jc w:val="both"/>
        <w:rPr>
          <w:sz w:val="28"/>
          <w:szCs w:val="28"/>
        </w:rPr>
      </w:pPr>
      <w:r w:rsidRPr="002B500C">
        <w:rPr>
          <w:sz w:val="28"/>
          <w:szCs w:val="28"/>
        </w:rPr>
        <w:t> </w:t>
      </w:r>
    </w:p>
    <w:tbl>
      <w:tblPr>
        <w:tblW w:w="9672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4"/>
        <w:gridCol w:w="4626"/>
        <w:gridCol w:w="792"/>
      </w:tblGrid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B42A36" w:rsidRDefault="002B500C" w:rsidP="00B42A36">
            <w:pPr>
              <w:pStyle w:val="a4"/>
              <w:rPr>
                <w:b/>
                <w:sz w:val="28"/>
                <w:szCs w:val="28"/>
              </w:rPr>
            </w:pPr>
            <w:r w:rsidRPr="00B42A3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2B500C" w:rsidRPr="00B42A36" w:rsidRDefault="002B500C" w:rsidP="00B42A36">
            <w:pPr>
              <w:pStyle w:val="a4"/>
              <w:rPr>
                <w:b/>
                <w:sz w:val="28"/>
                <w:szCs w:val="28"/>
              </w:rPr>
            </w:pPr>
            <w:r w:rsidRPr="00B42A3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47" w:type="dxa"/>
            <w:vAlign w:val="center"/>
          </w:tcPr>
          <w:p w:rsidR="002B500C" w:rsidRPr="00B42A36" w:rsidRDefault="002B500C" w:rsidP="00B42A36">
            <w:pPr>
              <w:pStyle w:val="a4"/>
              <w:rPr>
                <w:b/>
                <w:sz w:val="28"/>
                <w:szCs w:val="28"/>
              </w:rPr>
            </w:pPr>
            <w:r w:rsidRPr="00B42A36">
              <w:rPr>
                <w:b/>
                <w:sz w:val="28"/>
                <w:szCs w:val="28"/>
              </w:rPr>
              <w:t>Часы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B42A36" w:rsidRDefault="00B42A36" w:rsidP="00B42A36">
            <w:pPr>
              <w:pStyle w:val="a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РАЗДЕЛ 1.</w:t>
            </w:r>
            <w:r w:rsidR="002B500C" w:rsidRPr="00B42A36">
              <w:rPr>
                <w:b/>
                <w:sz w:val="28"/>
                <w:szCs w:val="28"/>
                <w:u w:val="single"/>
              </w:rPr>
              <w:t xml:space="preserve"> АЗБУКА НРАВСТВЕННОСТИ (19 часов)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Мужская дружба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Друг в беде не бросит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Знаешь сам – помоги другому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Будем хорошо учиться, чтобы стать настоящим кадетом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Воля и труд человека – чудеса творят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Человек славится трудом своим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Безделье и лень портят человека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Дорога к победе над собой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Наши достоинства и недостатки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О единстве слова и дела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Дисциплина и дисциплинированность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Умей носить форму кадета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Милосердие – это…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Умение сострадать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Спеши делать добро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О добром и вежливом отношении к людям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Культура – это доброта к людям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Сердце матери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Дом, где живет уважение к близким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B42A36" w:rsidRPr="00B42A36" w:rsidRDefault="00B42A36" w:rsidP="00B42A36">
            <w:pPr>
              <w:pStyle w:val="a4"/>
              <w:rPr>
                <w:b/>
                <w:sz w:val="28"/>
                <w:szCs w:val="28"/>
                <w:u w:val="single"/>
              </w:rPr>
            </w:pPr>
          </w:p>
          <w:p w:rsidR="002B500C" w:rsidRPr="00B42A36" w:rsidRDefault="002B500C" w:rsidP="00B42A36">
            <w:pPr>
              <w:pStyle w:val="a4"/>
              <w:rPr>
                <w:b/>
                <w:sz w:val="28"/>
                <w:szCs w:val="28"/>
                <w:u w:val="single"/>
              </w:rPr>
            </w:pPr>
            <w:r w:rsidRPr="00B42A36">
              <w:rPr>
                <w:b/>
                <w:sz w:val="28"/>
                <w:szCs w:val="28"/>
                <w:u w:val="single"/>
              </w:rPr>
              <w:t>РАЗДЕЛ 2. СТРАНИЦЫ РАТНОЙ СЛАВЫ ОТЕЧЕСТВА (15 часов)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Великая Отечественная война – подвиг всего народа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Отступать некуда – позади Москва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3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«Не отдадим и пяди родной земли». Битва на Волге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3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Стойкость и мужество ленинградцев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3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Юные герои Великой Отечественной войны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4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Великая наша победа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pStyle w:val="a4"/>
              <w:rPr>
                <w:sz w:val="28"/>
                <w:szCs w:val="28"/>
              </w:rPr>
            </w:pPr>
            <w:r w:rsidRPr="002B500C">
              <w:rPr>
                <w:sz w:val="28"/>
                <w:szCs w:val="28"/>
              </w:rPr>
              <w:t>1</w:t>
            </w:r>
          </w:p>
        </w:tc>
      </w:tr>
      <w:tr w:rsidR="002B500C" w:rsidRPr="002B500C" w:rsidTr="00B42A36">
        <w:trPr>
          <w:tblCellSpacing w:w="15" w:type="dxa"/>
        </w:trPr>
        <w:tc>
          <w:tcPr>
            <w:tcW w:w="4209" w:type="dxa"/>
            <w:vAlign w:val="center"/>
          </w:tcPr>
          <w:p w:rsidR="002B500C" w:rsidRPr="00B42A36" w:rsidRDefault="002B500C" w:rsidP="00B42A36">
            <w:pPr>
              <w:pStyle w:val="a4"/>
              <w:rPr>
                <w:b/>
                <w:sz w:val="28"/>
                <w:szCs w:val="28"/>
                <w:u w:val="single"/>
              </w:rPr>
            </w:pPr>
            <w:r w:rsidRPr="00B42A36">
              <w:rPr>
                <w:b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0" w:type="auto"/>
            <w:vAlign w:val="center"/>
          </w:tcPr>
          <w:p w:rsidR="002B500C" w:rsidRPr="00B42A36" w:rsidRDefault="002B500C" w:rsidP="00B42A36">
            <w:pPr>
              <w:pStyle w:val="a4"/>
              <w:rPr>
                <w:b/>
                <w:sz w:val="28"/>
                <w:szCs w:val="28"/>
                <w:u w:val="single"/>
              </w:rPr>
            </w:pPr>
            <w:r w:rsidRPr="00B42A36">
              <w:rPr>
                <w:b/>
                <w:sz w:val="28"/>
                <w:szCs w:val="28"/>
                <w:u w:val="single"/>
              </w:rPr>
              <w:t>34</w:t>
            </w:r>
          </w:p>
        </w:tc>
        <w:tc>
          <w:tcPr>
            <w:tcW w:w="747" w:type="dxa"/>
            <w:vAlign w:val="center"/>
          </w:tcPr>
          <w:p w:rsidR="002B500C" w:rsidRPr="002B500C" w:rsidRDefault="002B500C" w:rsidP="00B42A36">
            <w:pPr>
              <w:rPr>
                <w:sz w:val="28"/>
                <w:szCs w:val="28"/>
              </w:rPr>
            </w:pPr>
          </w:p>
        </w:tc>
      </w:tr>
    </w:tbl>
    <w:p w:rsidR="002B500C" w:rsidRPr="002B500C" w:rsidRDefault="002B500C" w:rsidP="00B42A36">
      <w:pPr>
        <w:pStyle w:val="lft"/>
        <w:rPr>
          <w:sz w:val="28"/>
          <w:szCs w:val="28"/>
        </w:rPr>
      </w:pPr>
    </w:p>
    <w:p w:rsidR="00423047" w:rsidRDefault="00423047" w:rsidP="002B500C">
      <w:pPr>
        <w:pStyle w:val="cnr"/>
        <w:jc w:val="both"/>
        <w:rPr>
          <w:rStyle w:val="a3"/>
          <w:sz w:val="28"/>
          <w:szCs w:val="28"/>
        </w:rPr>
      </w:pPr>
    </w:p>
    <w:p w:rsidR="00423047" w:rsidRDefault="00423047" w:rsidP="002B500C">
      <w:pPr>
        <w:pStyle w:val="cnr"/>
        <w:jc w:val="both"/>
        <w:rPr>
          <w:rStyle w:val="a3"/>
          <w:sz w:val="28"/>
          <w:szCs w:val="28"/>
        </w:rPr>
      </w:pPr>
    </w:p>
    <w:sectPr w:rsidR="00423047" w:rsidSect="00F77C05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503B"/>
    <w:multiLevelType w:val="multilevel"/>
    <w:tmpl w:val="54BA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C3D44"/>
    <w:multiLevelType w:val="multilevel"/>
    <w:tmpl w:val="1F22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F34AD"/>
    <w:multiLevelType w:val="multilevel"/>
    <w:tmpl w:val="1FC2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0C"/>
    <w:rsid w:val="002B500C"/>
    <w:rsid w:val="002D2D0A"/>
    <w:rsid w:val="00423047"/>
    <w:rsid w:val="00477055"/>
    <w:rsid w:val="00530BF7"/>
    <w:rsid w:val="00751510"/>
    <w:rsid w:val="007A217B"/>
    <w:rsid w:val="007B12DE"/>
    <w:rsid w:val="008C4D1C"/>
    <w:rsid w:val="00A31FDE"/>
    <w:rsid w:val="00A57595"/>
    <w:rsid w:val="00B42A36"/>
    <w:rsid w:val="00C87785"/>
    <w:rsid w:val="00DC3045"/>
    <w:rsid w:val="00DD1029"/>
    <w:rsid w:val="00F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r">
    <w:name w:val="cnr"/>
    <w:basedOn w:val="a"/>
    <w:rsid w:val="002B500C"/>
    <w:pPr>
      <w:spacing w:before="100" w:beforeAutospacing="1" w:after="100" w:afterAutospacing="1"/>
    </w:pPr>
  </w:style>
  <w:style w:type="paragraph" w:customStyle="1" w:styleId="rgt">
    <w:name w:val="rgt"/>
    <w:basedOn w:val="a"/>
    <w:rsid w:val="002B500C"/>
    <w:pPr>
      <w:spacing w:before="100" w:beforeAutospacing="1" w:after="100" w:afterAutospacing="1"/>
    </w:pPr>
  </w:style>
  <w:style w:type="character" w:styleId="a3">
    <w:name w:val="Strong"/>
    <w:basedOn w:val="a0"/>
    <w:qFormat/>
    <w:rsid w:val="002B500C"/>
    <w:rPr>
      <w:b/>
      <w:bCs/>
    </w:rPr>
  </w:style>
  <w:style w:type="paragraph" w:styleId="a4">
    <w:name w:val="Normal (Web)"/>
    <w:basedOn w:val="a"/>
    <w:rsid w:val="002B500C"/>
    <w:pPr>
      <w:spacing w:before="100" w:beforeAutospacing="1" w:after="100" w:afterAutospacing="1"/>
    </w:pPr>
  </w:style>
  <w:style w:type="paragraph" w:customStyle="1" w:styleId="lft">
    <w:name w:val="lft"/>
    <w:basedOn w:val="a"/>
    <w:rsid w:val="002B500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77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r">
    <w:name w:val="cnr"/>
    <w:basedOn w:val="a"/>
    <w:rsid w:val="002B500C"/>
    <w:pPr>
      <w:spacing w:before="100" w:beforeAutospacing="1" w:after="100" w:afterAutospacing="1"/>
    </w:pPr>
  </w:style>
  <w:style w:type="paragraph" w:customStyle="1" w:styleId="rgt">
    <w:name w:val="rgt"/>
    <w:basedOn w:val="a"/>
    <w:rsid w:val="002B500C"/>
    <w:pPr>
      <w:spacing w:before="100" w:beforeAutospacing="1" w:after="100" w:afterAutospacing="1"/>
    </w:pPr>
  </w:style>
  <w:style w:type="character" w:styleId="a3">
    <w:name w:val="Strong"/>
    <w:basedOn w:val="a0"/>
    <w:qFormat/>
    <w:rsid w:val="002B500C"/>
    <w:rPr>
      <w:b/>
      <w:bCs/>
    </w:rPr>
  </w:style>
  <w:style w:type="paragraph" w:styleId="a4">
    <w:name w:val="Normal (Web)"/>
    <w:basedOn w:val="a"/>
    <w:rsid w:val="002B500C"/>
    <w:pPr>
      <w:spacing w:before="100" w:beforeAutospacing="1" w:after="100" w:afterAutospacing="1"/>
    </w:pPr>
  </w:style>
  <w:style w:type="paragraph" w:customStyle="1" w:styleId="lft">
    <w:name w:val="lft"/>
    <w:basedOn w:val="a"/>
    <w:rsid w:val="002B500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77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15</cp:revision>
  <cp:lastPrinted>2013-12-10T16:54:00Z</cp:lastPrinted>
  <dcterms:created xsi:type="dcterms:W3CDTF">2013-12-09T16:10:00Z</dcterms:created>
  <dcterms:modified xsi:type="dcterms:W3CDTF">2014-09-18T15:17:00Z</dcterms:modified>
</cp:coreProperties>
</file>