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247" w:rsidRPr="005978AE" w:rsidRDefault="004D2247" w:rsidP="004D2247">
      <w:pPr>
        <w:pStyle w:val="a3"/>
        <w:ind w:firstLine="567"/>
        <w:jc w:val="center"/>
        <w:rPr>
          <w:rFonts w:ascii="Times New Roman" w:hAnsi="Times New Roman" w:cs="Times New Roman"/>
          <w:color w:val="244061" w:themeColor="accent1" w:themeShade="80"/>
          <w:sz w:val="28"/>
          <w:szCs w:val="28"/>
        </w:rPr>
      </w:pPr>
      <w:r w:rsidRPr="005978AE">
        <w:rPr>
          <w:rFonts w:ascii="Times New Roman" w:hAnsi="Times New Roman" w:cs="Times New Roman"/>
          <w:color w:val="244061" w:themeColor="accent1" w:themeShade="80"/>
          <w:sz w:val="28"/>
          <w:szCs w:val="28"/>
        </w:rPr>
        <w:t xml:space="preserve">Сценарий мероприятия </w:t>
      </w:r>
      <w:r w:rsidRPr="005978AE">
        <w:rPr>
          <w:rFonts w:ascii="Times New Roman" w:hAnsi="Times New Roman" w:cs="Times New Roman"/>
          <w:b/>
          <w:color w:val="244061" w:themeColor="accent1" w:themeShade="80"/>
          <w:sz w:val="28"/>
          <w:szCs w:val="28"/>
        </w:rPr>
        <w:t>«Игры народов мир»</w:t>
      </w:r>
      <w:r w:rsidRPr="005978AE">
        <w:rPr>
          <w:rFonts w:ascii="Times New Roman" w:hAnsi="Times New Roman" w:cs="Times New Roman"/>
          <w:color w:val="244061" w:themeColor="accent1" w:themeShade="80"/>
          <w:sz w:val="28"/>
          <w:szCs w:val="28"/>
        </w:rPr>
        <w:t>.</w:t>
      </w:r>
    </w:p>
    <w:p w:rsidR="004D2247" w:rsidRPr="005978AE" w:rsidRDefault="004D2247" w:rsidP="00976AFE">
      <w:pPr>
        <w:pStyle w:val="a3"/>
        <w:ind w:firstLine="567"/>
        <w:jc w:val="both"/>
        <w:rPr>
          <w:rFonts w:ascii="Times New Roman" w:hAnsi="Times New Roman" w:cs="Times New Roman"/>
          <w:color w:val="244061" w:themeColor="accent1" w:themeShade="80"/>
          <w:sz w:val="28"/>
          <w:szCs w:val="28"/>
        </w:rPr>
      </w:pPr>
    </w:p>
    <w:p w:rsidR="004D2247" w:rsidRPr="005978AE" w:rsidRDefault="004D2247" w:rsidP="00976AFE">
      <w:pPr>
        <w:pStyle w:val="a3"/>
        <w:ind w:firstLine="567"/>
        <w:jc w:val="both"/>
        <w:rPr>
          <w:rFonts w:ascii="Times New Roman" w:hAnsi="Times New Roman" w:cs="Times New Roman"/>
          <w:color w:val="244061" w:themeColor="accent1" w:themeShade="80"/>
          <w:sz w:val="28"/>
          <w:szCs w:val="28"/>
        </w:rPr>
      </w:pPr>
    </w:p>
    <w:p w:rsidR="004D2247" w:rsidRPr="005978AE" w:rsidRDefault="004D2247" w:rsidP="004D2247">
      <w:pPr>
        <w:pStyle w:val="a3"/>
        <w:ind w:firstLine="567"/>
        <w:jc w:val="both"/>
        <w:rPr>
          <w:rFonts w:ascii="Times New Roman" w:hAnsi="Times New Roman" w:cs="Times New Roman"/>
          <w:i/>
          <w:color w:val="244061" w:themeColor="accent1" w:themeShade="80"/>
          <w:szCs w:val="28"/>
        </w:rPr>
      </w:pPr>
      <w:r w:rsidRPr="005978AE">
        <w:rPr>
          <w:rFonts w:ascii="Times New Roman" w:hAnsi="Times New Roman" w:cs="Times New Roman"/>
          <w:i/>
          <w:color w:val="244061" w:themeColor="accent1" w:themeShade="80"/>
          <w:szCs w:val="28"/>
        </w:rPr>
        <w:t>Каждой игре обучают аниматоры в национальных костюмах. Они помогают детям освоить правила, запомнить названия игр и др.</w:t>
      </w:r>
    </w:p>
    <w:p w:rsidR="004D2247" w:rsidRPr="005978AE" w:rsidRDefault="004D2247" w:rsidP="004D2247">
      <w:pPr>
        <w:pStyle w:val="a3"/>
        <w:jc w:val="both"/>
        <w:rPr>
          <w:rFonts w:ascii="Times New Roman" w:hAnsi="Times New Roman" w:cs="Times New Roman"/>
          <w:color w:val="244061" w:themeColor="accent1" w:themeShade="80"/>
          <w:sz w:val="28"/>
          <w:szCs w:val="28"/>
        </w:rPr>
      </w:pPr>
    </w:p>
    <w:p w:rsidR="009603F9" w:rsidRPr="005978AE" w:rsidRDefault="00480EF7" w:rsidP="00976AFE">
      <w:pPr>
        <w:pStyle w:val="a3"/>
        <w:ind w:firstLine="567"/>
        <w:jc w:val="both"/>
        <w:rPr>
          <w:rFonts w:ascii="Times New Roman" w:hAnsi="Times New Roman" w:cs="Times New Roman"/>
          <w:color w:val="244061" w:themeColor="accent1" w:themeShade="80"/>
          <w:sz w:val="28"/>
          <w:szCs w:val="28"/>
        </w:rPr>
      </w:pPr>
      <w:r w:rsidRPr="005978AE">
        <w:rPr>
          <w:rFonts w:ascii="Times New Roman" w:hAnsi="Times New Roman" w:cs="Times New Roman"/>
          <w:color w:val="244061" w:themeColor="accent1" w:themeShade="80"/>
          <w:sz w:val="28"/>
          <w:szCs w:val="28"/>
        </w:rPr>
        <w:t xml:space="preserve">( 1-2-3-4) </w:t>
      </w:r>
      <w:r w:rsidR="00CA0E82" w:rsidRPr="005978AE">
        <w:rPr>
          <w:rFonts w:ascii="Times New Roman" w:hAnsi="Times New Roman" w:cs="Times New Roman"/>
          <w:color w:val="244061" w:themeColor="accent1" w:themeShade="80"/>
          <w:sz w:val="28"/>
          <w:szCs w:val="28"/>
        </w:rPr>
        <w:t>Наш мир велик и разнообразен. Его населяют миллионы людей во всех частях света. И в зависимости от места жительства и погодных условий, все люди выглядят по-разному.  У них разный цвет кожи, волос, разный разрез глаз, разные носы и одеваются они все по-разному. А самое главное – ведут разный образ жизни. И это – величайшее богатство мира. Ведь каждый</w:t>
      </w:r>
      <w:r w:rsidR="002237E8" w:rsidRPr="005978AE">
        <w:rPr>
          <w:rFonts w:ascii="Times New Roman" w:hAnsi="Times New Roman" w:cs="Times New Roman"/>
          <w:color w:val="244061" w:themeColor="accent1" w:themeShade="80"/>
          <w:sz w:val="28"/>
          <w:szCs w:val="28"/>
        </w:rPr>
        <w:t xml:space="preserve"> народ</w:t>
      </w:r>
      <w:r w:rsidRPr="005978AE">
        <w:rPr>
          <w:rFonts w:ascii="Times New Roman" w:hAnsi="Times New Roman" w:cs="Times New Roman"/>
          <w:color w:val="244061" w:themeColor="accent1" w:themeShade="80"/>
          <w:sz w:val="28"/>
          <w:szCs w:val="28"/>
        </w:rPr>
        <w:t xml:space="preserve">  делает</w:t>
      </w:r>
      <w:r w:rsidR="00CA0E82" w:rsidRPr="005978AE">
        <w:rPr>
          <w:rFonts w:ascii="Times New Roman" w:hAnsi="Times New Roman" w:cs="Times New Roman"/>
          <w:color w:val="244061" w:themeColor="accent1" w:themeShade="80"/>
          <w:sz w:val="28"/>
          <w:szCs w:val="28"/>
        </w:rPr>
        <w:t xml:space="preserve"> мир таким ярким и красочным, каким мы его привыкли видеть!</w:t>
      </w:r>
    </w:p>
    <w:p w:rsidR="00CA0E82" w:rsidRPr="005978AE" w:rsidRDefault="00480EF7" w:rsidP="00976AFE">
      <w:pPr>
        <w:pStyle w:val="a3"/>
        <w:ind w:firstLine="567"/>
        <w:jc w:val="both"/>
        <w:rPr>
          <w:rFonts w:ascii="Times New Roman" w:hAnsi="Times New Roman" w:cs="Times New Roman"/>
          <w:color w:val="244061" w:themeColor="accent1" w:themeShade="80"/>
          <w:sz w:val="28"/>
          <w:szCs w:val="28"/>
        </w:rPr>
      </w:pPr>
      <w:r w:rsidRPr="005978AE">
        <w:rPr>
          <w:rFonts w:ascii="Times New Roman" w:hAnsi="Times New Roman" w:cs="Times New Roman"/>
          <w:color w:val="244061" w:themeColor="accent1" w:themeShade="80"/>
          <w:sz w:val="28"/>
          <w:szCs w:val="28"/>
        </w:rPr>
        <w:t xml:space="preserve">(5-6-7) </w:t>
      </w:r>
      <w:r w:rsidR="00CA0E82" w:rsidRPr="005978AE">
        <w:rPr>
          <w:rFonts w:ascii="Times New Roman" w:hAnsi="Times New Roman" w:cs="Times New Roman"/>
          <w:color w:val="244061" w:themeColor="accent1" w:themeShade="80"/>
          <w:sz w:val="28"/>
          <w:szCs w:val="28"/>
        </w:rPr>
        <w:t>Посмотрите друг на друга – мы с вами такие разные: кто-то выше</w:t>
      </w:r>
      <w:r w:rsidR="00AF71AC" w:rsidRPr="005978AE">
        <w:rPr>
          <w:rFonts w:ascii="Times New Roman" w:hAnsi="Times New Roman" w:cs="Times New Roman"/>
          <w:color w:val="244061" w:themeColor="accent1" w:themeShade="80"/>
          <w:sz w:val="28"/>
          <w:szCs w:val="28"/>
        </w:rPr>
        <w:t xml:space="preserve"> - кто-то ниже, у кого-то глаза серые, а у кого-то карие, а может даже зеленые</w:t>
      </w:r>
      <w:proofErr w:type="gramStart"/>
      <w:r w:rsidR="00AF71AC" w:rsidRPr="005978AE">
        <w:rPr>
          <w:rFonts w:ascii="Times New Roman" w:hAnsi="Times New Roman" w:cs="Times New Roman"/>
          <w:color w:val="244061" w:themeColor="accent1" w:themeShade="80"/>
          <w:sz w:val="28"/>
          <w:szCs w:val="28"/>
        </w:rPr>
        <w:t>… У</w:t>
      </w:r>
      <w:proofErr w:type="gramEnd"/>
      <w:r w:rsidR="00AF71AC" w:rsidRPr="005978AE">
        <w:rPr>
          <w:rFonts w:ascii="Times New Roman" w:hAnsi="Times New Roman" w:cs="Times New Roman"/>
          <w:color w:val="244061" w:themeColor="accent1" w:themeShade="80"/>
          <w:sz w:val="28"/>
          <w:szCs w:val="28"/>
        </w:rPr>
        <w:t xml:space="preserve"> всех разные волосы, - и это уже говорит о том, что все мы принадлежим к разным народам.  Изучать культуру и быт народов мира – это не только увлекательно и интересно, но и полезно, ведь именно </w:t>
      </w:r>
      <w:r w:rsidRPr="005978AE">
        <w:rPr>
          <w:rFonts w:ascii="Times New Roman" w:hAnsi="Times New Roman" w:cs="Times New Roman"/>
          <w:color w:val="244061" w:themeColor="accent1" w:themeShade="80"/>
          <w:sz w:val="28"/>
          <w:szCs w:val="28"/>
        </w:rPr>
        <w:t>в разнообразии народов на земле</w:t>
      </w:r>
      <w:r w:rsidR="00AF71AC" w:rsidRPr="005978AE">
        <w:rPr>
          <w:rFonts w:ascii="Times New Roman" w:hAnsi="Times New Roman" w:cs="Times New Roman"/>
          <w:color w:val="244061" w:themeColor="accent1" w:themeShade="80"/>
          <w:sz w:val="28"/>
          <w:szCs w:val="28"/>
        </w:rPr>
        <w:t xml:space="preserve"> </w:t>
      </w:r>
      <w:r w:rsidRPr="005978AE">
        <w:rPr>
          <w:rFonts w:ascii="Times New Roman" w:hAnsi="Times New Roman" w:cs="Times New Roman"/>
          <w:color w:val="244061" w:themeColor="accent1" w:themeShade="80"/>
          <w:sz w:val="28"/>
          <w:szCs w:val="28"/>
        </w:rPr>
        <w:t>хранится</w:t>
      </w:r>
      <w:r w:rsidR="00AF71AC" w:rsidRPr="005978AE">
        <w:rPr>
          <w:rFonts w:ascii="Times New Roman" w:hAnsi="Times New Roman" w:cs="Times New Roman"/>
          <w:color w:val="244061" w:themeColor="accent1" w:themeShade="80"/>
          <w:sz w:val="28"/>
          <w:szCs w:val="28"/>
        </w:rPr>
        <w:t xml:space="preserve"> источник мудрости и доброты.</w:t>
      </w:r>
    </w:p>
    <w:p w:rsidR="0063316B" w:rsidRPr="005978AE" w:rsidRDefault="008C7D81" w:rsidP="00976AFE">
      <w:pPr>
        <w:pStyle w:val="a3"/>
        <w:ind w:firstLine="567"/>
        <w:jc w:val="both"/>
        <w:rPr>
          <w:rFonts w:ascii="Times New Roman" w:hAnsi="Times New Roman" w:cs="Times New Roman"/>
          <w:color w:val="244061" w:themeColor="accent1" w:themeShade="80"/>
          <w:sz w:val="28"/>
          <w:szCs w:val="28"/>
        </w:rPr>
      </w:pPr>
      <w:r w:rsidRPr="005978AE">
        <w:rPr>
          <w:rFonts w:ascii="Times New Roman" w:hAnsi="Times New Roman" w:cs="Times New Roman"/>
          <w:color w:val="244061" w:themeColor="accent1" w:themeShade="80"/>
          <w:sz w:val="28"/>
          <w:szCs w:val="28"/>
        </w:rPr>
        <w:t>(8</w:t>
      </w:r>
      <w:r w:rsidR="00480EF7" w:rsidRPr="005978AE">
        <w:rPr>
          <w:rFonts w:ascii="Times New Roman" w:hAnsi="Times New Roman" w:cs="Times New Roman"/>
          <w:color w:val="244061" w:themeColor="accent1" w:themeShade="80"/>
          <w:sz w:val="28"/>
          <w:szCs w:val="28"/>
        </w:rPr>
        <w:t xml:space="preserve">) </w:t>
      </w:r>
      <w:r w:rsidR="0063316B" w:rsidRPr="005978AE">
        <w:rPr>
          <w:rFonts w:ascii="Times New Roman" w:hAnsi="Times New Roman" w:cs="Times New Roman"/>
          <w:color w:val="244061" w:themeColor="accent1" w:themeShade="80"/>
          <w:sz w:val="28"/>
          <w:szCs w:val="28"/>
        </w:rPr>
        <w:t>А я вам раскрою одну тайну</w:t>
      </w:r>
      <w:r w:rsidR="0019287F" w:rsidRPr="005978AE">
        <w:rPr>
          <w:rFonts w:ascii="Times New Roman" w:hAnsi="Times New Roman" w:cs="Times New Roman"/>
          <w:color w:val="244061" w:themeColor="accent1" w:themeShade="80"/>
          <w:sz w:val="28"/>
          <w:szCs w:val="28"/>
        </w:rPr>
        <w:t>!</w:t>
      </w:r>
      <w:r w:rsidR="0063316B" w:rsidRPr="005978AE">
        <w:rPr>
          <w:rFonts w:ascii="Times New Roman" w:hAnsi="Times New Roman" w:cs="Times New Roman"/>
          <w:color w:val="244061" w:themeColor="accent1" w:themeShade="80"/>
          <w:sz w:val="28"/>
          <w:szCs w:val="28"/>
        </w:rPr>
        <w:t xml:space="preserve"> Именно она поможет нам с вами познакомиться с  разными народами мира! Готовы!? Тогда слушайте…</w:t>
      </w:r>
    </w:p>
    <w:p w:rsidR="00AF71AC" w:rsidRPr="005978AE" w:rsidRDefault="0063316B" w:rsidP="00976AFE">
      <w:pPr>
        <w:pStyle w:val="a3"/>
        <w:ind w:firstLine="567"/>
        <w:jc w:val="both"/>
        <w:rPr>
          <w:rFonts w:ascii="Times New Roman" w:hAnsi="Times New Roman" w:cs="Times New Roman"/>
          <w:color w:val="244061" w:themeColor="accent1" w:themeShade="80"/>
          <w:sz w:val="28"/>
          <w:szCs w:val="28"/>
        </w:rPr>
      </w:pPr>
      <w:r w:rsidRPr="005978AE">
        <w:rPr>
          <w:rFonts w:ascii="Times New Roman" w:hAnsi="Times New Roman" w:cs="Times New Roman"/>
          <w:color w:val="244061" w:themeColor="accent1" w:themeShade="80"/>
          <w:sz w:val="28"/>
          <w:szCs w:val="28"/>
        </w:rPr>
        <w:t>«Когда-то мудрецы решили спрятать все тайны своих народов, чтобы не растерять их и сохранить уникальность. И договорились, что никогда не будут говорить  о них вслух, а буд</w:t>
      </w:r>
      <w:r w:rsidR="00D671AB" w:rsidRPr="005978AE">
        <w:rPr>
          <w:rFonts w:ascii="Times New Roman" w:hAnsi="Times New Roman" w:cs="Times New Roman"/>
          <w:color w:val="244061" w:themeColor="accent1" w:themeShade="80"/>
          <w:sz w:val="28"/>
          <w:szCs w:val="28"/>
        </w:rPr>
        <w:t>ут передавать их своим детям, чтобы те смогли передать своим. Так и случилось!» И до сих пор все тайны, силу и мудрость своего народа дети узнают через специальные обряды, - мы их называем «ИГР</w:t>
      </w:r>
      <w:r w:rsidR="0019287F" w:rsidRPr="005978AE">
        <w:rPr>
          <w:rFonts w:ascii="Times New Roman" w:hAnsi="Times New Roman" w:cs="Times New Roman"/>
          <w:color w:val="244061" w:themeColor="accent1" w:themeShade="80"/>
          <w:sz w:val="28"/>
          <w:szCs w:val="28"/>
        </w:rPr>
        <w:t>Ы</w:t>
      </w:r>
      <w:r w:rsidR="00D671AB" w:rsidRPr="005978AE">
        <w:rPr>
          <w:rFonts w:ascii="Times New Roman" w:hAnsi="Times New Roman" w:cs="Times New Roman"/>
          <w:color w:val="244061" w:themeColor="accent1" w:themeShade="80"/>
          <w:sz w:val="28"/>
          <w:szCs w:val="28"/>
        </w:rPr>
        <w:t>»!</w:t>
      </w:r>
    </w:p>
    <w:p w:rsidR="00D671AB" w:rsidRPr="005978AE" w:rsidRDefault="008C7D81" w:rsidP="00976AFE">
      <w:pPr>
        <w:pStyle w:val="a3"/>
        <w:ind w:firstLine="567"/>
        <w:jc w:val="both"/>
        <w:rPr>
          <w:rFonts w:ascii="Times New Roman" w:hAnsi="Times New Roman" w:cs="Times New Roman"/>
          <w:color w:val="244061" w:themeColor="accent1" w:themeShade="80"/>
          <w:sz w:val="28"/>
          <w:szCs w:val="28"/>
        </w:rPr>
      </w:pPr>
      <w:r w:rsidRPr="005978AE">
        <w:rPr>
          <w:rFonts w:ascii="Times New Roman" w:hAnsi="Times New Roman" w:cs="Times New Roman"/>
          <w:color w:val="244061" w:themeColor="accent1" w:themeShade="80"/>
          <w:sz w:val="28"/>
          <w:szCs w:val="28"/>
        </w:rPr>
        <w:t xml:space="preserve">(9) </w:t>
      </w:r>
      <w:r w:rsidR="00D671AB" w:rsidRPr="005978AE">
        <w:rPr>
          <w:rFonts w:ascii="Times New Roman" w:hAnsi="Times New Roman" w:cs="Times New Roman"/>
          <w:color w:val="244061" w:themeColor="accent1" w:themeShade="80"/>
          <w:sz w:val="28"/>
          <w:szCs w:val="28"/>
        </w:rPr>
        <w:t>И действительно, дети каждых народов</w:t>
      </w:r>
      <w:r w:rsidRPr="005978AE">
        <w:rPr>
          <w:rFonts w:ascii="Times New Roman" w:hAnsi="Times New Roman" w:cs="Times New Roman"/>
          <w:color w:val="244061" w:themeColor="accent1" w:themeShade="80"/>
          <w:sz w:val="28"/>
          <w:szCs w:val="28"/>
        </w:rPr>
        <w:t xml:space="preserve"> и национальностей</w:t>
      </w:r>
      <w:r w:rsidR="00D671AB" w:rsidRPr="005978AE">
        <w:rPr>
          <w:rFonts w:ascii="Times New Roman" w:hAnsi="Times New Roman" w:cs="Times New Roman"/>
          <w:color w:val="244061" w:themeColor="accent1" w:themeShade="80"/>
          <w:sz w:val="28"/>
          <w:szCs w:val="28"/>
        </w:rPr>
        <w:t xml:space="preserve"> иг</w:t>
      </w:r>
      <w:r w:rsidRPr="005978AE">
        <w:rPr>
          <w:rFonts w:ascii="Times New Roman" w:hAnsi="Times New Roman" w:cs="Times New Roman"/>
          <w:color w:val="244061" w:themeColor="accent1" w:themeShade="80"/>
          <w:sz w:val="28"/>
          <w:szCs w:val="28"/>
        </w:rPr>
        <w:t>рают в свои  игры, и именно через них</w:t>
      </w:r>
      <w:r w:rsidR="00D671AB" w:rsidRPr="005978AE">
        <w:rPr>
          <w:rFonts w:ascii="Times New Roman" w:hAnsi="Times New Roman" w:cs="Times New Roman"/>
          <w:color w:val="244061" w:themeColor="accent1" w:themeShade="80"/>
          <w:sz w:val="28"/>
          <w:szCs w:val="28"/>
        </w:rPr>
        <w:t xml:space="preserve"> узнают, насколько нужно быть ловким, быстрым, сильным, как нужно ценить </w:t>
      </w:r>
      <w:r w:rsidRPr="005978AE">
        <w:rPr>
          <w:rFonts w:ascii="Times New Roman" w:hAnsi="Times New Roman" w:cs="Times New Roman"/>
          <w:color w:val="244061" w:themeColor="accent1" w:themeShade="80"/>
          <w:sz w:val="28"/>
          <w:szCs w:val="28"/>
        </w:rPr>
        <w:t>дружбу и уважать соперника.</w:t>
      </w:r>
    </w:p>
    <w:p w:rsidR="00D671AB" w:rsidRPr="005978AE" w:rsidRDefault="008C7D81" w:rsidP="00976AFE">
      <w:pPr>
        <w:pStyle w:val="a3"/>
        <w:ind w:firstLine="567"/>
        <w:jc w:val="both"/>
        <w:rPr>
          <w:rFonts w:ascii="Times New Roman" w:hAnsi="Times New Roman" w:cs="Times New Roman"/>
          <w:color w:val="244061" w:themeColor="accent1" w:themeShade="80"/>
          <w:sz w:val="28"/>
          <w:szCs w:val="28"/>
        </w:rPr>
      </w:pPr>
      <w:r w:rsidRPr="005978AE">
        <w:rPr>
          <w:rFonts w:ascii="Times New Roman" w:hAnsi="Times New Roman" w:cs="Times New Roman"/>
          <w:color w:val="244061" w:themeColor="accent1" w:themeShade="80"/>
          <w:sz w:val="28"/>
          <w:szCs w:val="28"/>
        </w:rPr>
        <w:t xml:space="preserve">(10) </w:t>
      </w:r>
      <w:r w:rsidR="00D671AB" w:rsidRPr="005978AE">
        <w:rPr>
          <w:rFonts w:ascii="Times New Roman" w:hAnsi="Times New Roman" w:cs="Times New Roman"/>
          <w:color w:val="244061" w:themeColor="accent1" w:themeShade="80"/>
          <w:sz w:val="28"/>
          <w:szCs w:val="28"/>
        </w:rPr>
        <w:t xml:space="preserve">И вот сегодня я хочу познакомить вас с пятью удивительными народами мира, которые проживают в разных странах, </w:t>
      </w:r>
      <w:r w:rsidR="0019287F" w:rsidRPr="005978AE">
        <w:rPr>
          <w:rFonts w:ascii="Times New Roman" w:hAnsi="Times New Roman" w:cs="Times New Roman"/>
          <w:color w:val="244061" w:themeColor="accent1" w:themeShade="80"/>
          <w:sz w:val="28"/>
          <w:szCs w:val="28"/>
        </w:rPr>
        <w:t xml:space="preserve">у каждого народа своя особенность </w:t>
      </w:r>
      <w:r w:rsidR="00D671AB" w:rsidRPr="005978AE">
        <w:rPr>
          <w:rFonts w:ascii="Times New Roman" w:hAnsi="Times New Roman" w:cs="Times New Roman"/>
          <w:color w:val="244061" w:themeColor="accent1" w:themeShade="80"/>
          <w:sz w:val="28"/>
          <w:szCs w:val="28"/>
        </w:rPr>
        <w:t>и своя религия: - Россия (христианство), Китай (буддизм), Индия (индуизм), Израиль (иудаизм), Азербайджан (ислам).</w:t>
      </w:r>
    </w:p>
    <w:p w:rsidR="00D671AB" w:rsidRPr="005978AE" w:rsidRDefault="00D671AB" w:rsidP="00976AFE">
      <w:pPr>
        <w:pStyle w:val="a3"/>
        <w:ind w:firstLine="567"/>
        <w:jc w:val="both"/>
        <w:rPr>
          <w:rFonts w:ascii="Times New Roman" w:hAnsi="Times New Roman" w:cs="Times New Roman"/>
          <w:color w:val="244061" w:themeColor="accent1" w:themeShade="80"/>
          <w:sz w:val="28"/>
          <w:szCs w:val="28"/>
        </w:rPr>
      </w:pPr>
    </w:p>
    <w:p w:rsidR="00D671AB" w:rsidRPr="005978AE" w:rsidRDefault="00D671AB" w:rsidP="00976AFE">
      <w:pPr>
        <w:pStyle w:val="a3"/>
        <w:ind w:firstLine="567"/>
        <w:jc w:val="both"/>
        <w:rPr>
          <w:rFonts w:ascii="Times New Roman" w:hAnsi="Times New Roman" w:cs="Times New Roman"/>
          <w:color w:val="244061" w:themeColor="accent1" w:themeShade="80"/>
          <w:sz w:val="28"/>
          <w:szCs w:val="28"/>
        </w:rPr>
      </w:pPr>
    </w:p>
    <w:p w:rsidR="00D671AB" w:rsidRPr="005978AE" w:rsidRDefault="00D671AB" w:rsidP="004B3CDD">
      <w:pPr>
        <w:pStyle w:val="a3"/>
        <w:numPr>
          <w:ilvl w:val="0"/>
          <w:numId w:val="1"/>
        </w:numPr>
        <w:jc w:val="center"/>
        <w:rPr>
          <w:rFonts w:ascii="Times New Roman" w:hAnsi="Times New Roman" w:cs="Times New Roman"/>
          <w:b/>
          <w:color w:val="244061" w:themeColor="accent1" w:themeShade="80"/>
          <w:sz w:val="28"/>
          <w:szCs w:val="28"/>
        </w:rPr>
      </w:pPr>
      <w:r w:rsidRPr="005978AE">
        <w:rPr>
          <w:rFonts w:ascii="Times New Roman" w:hAnsi="Times New Roman" w:cs="Times New Roman"/>
          <w:b/>
          <w:color w:val="244061" w:themeColor="accent1" w:themeShade="80"/>
          <w:sz w:val="28"/>
          <w:szCs w:val="28"/>
        </w:rPr>
        <w:t>Азербайджан.</w:t>
      </w:r>
    </w:p>
    <w:p w:rsidR="008C7D81" w:rsidRPr="005978AE" w:rsidRDefault="00811AC4" w:rsidP="00BF7EEE">
      <w:pPr>
        <w:ind w:firstLine="567"/>
        <w:jc w:val="both"/>
        <w:rPr>
          <w:color w:val="244061" w:themeColor="accent1" w:themeShade="80"/>
          <w:sz w:val="28"/>
        </w:rPr>
      </w:pPr>
      <w:r w:rsidRPr="005978AE">
        <w:rPr>
          <w:color w:val="244061" w:themeColor="accent1" w:themeShade="80"/>
          <w:sz w:val="28"/>
        </w:rPr>
        <w:t xml:space="preserve">(11) </w:t>
      </w:r>
      <w:r w:rsidR="008C7D81" w:rsidRPr="005978AE">
        <w:rPr>
          <w:color w:val="244061" w:themeColor="accent1" w:themeShade="80"/>
          <w:sz w:val="28"/>
        </w:rPr>
        <w:t xml:space="preserve">Жители </w:t>
      </w:r>
      <w:r w:rsidR="004D4366" w:rsidRPr="005978AE">
        <w:rPr>
          <w:color w:val="244061" w:themeColor="accent1" w:themeShade="80"/>
          <w:sz w:val="28"/>
        </w:rPr>
        <w:t>Азербайджан</w:t>
      </w:r>
      <w:r w:rsidR="008C7D81" w:rsidRPr="005978AE">
        <w:rPr>
          <w:color w:val="244061" w:themeColor="accent1" w:themeShade="80"/>
          <w:sz w:val="28"/>
        </w:rPr>
        <w:t>а</w:t>
      </w:r>
      <w:r w:rsidR="004D4366" w:rsidRPr="005978AE">
        <w:rPr>
          <w:color w:val="244061" w:themeColor="accent1" w:themeShade="80"/>
          <w:sz w:val="28"/>
        </w:rPr>
        <w:t xml:space="preserve"> –</w:t>
      </w:r>
      <w:r w:rsidR="008C7D81" w:rsidRPr="005978AE">
        <w:rPr>
          <w:color w:val="244061" w:themeColor="accent1" w:themeShade="80"/>
          <w:sz w:val="28"/>
        </w:rPr>
        <w:t xml:space="preserve"> </w:t>
      </w:r>
      <w:r w:rsidR="004D4366" w:rsidRPr="005978AE">
        <w:rPr>
          <w:color w:val="244061" w:themeColor="accent1" w:themeShade="80"/>
          <w:sz w:val="28"/>
        </w:rPr>
        <w:t>свято соблюдаю</w:t>
      </w:r>
      <w:r w:rsidR="008C7D81" w:rsidRPr="005978AE">
        <w:rPr>
          <w:color w:val="244061" w:themeColor="accent1" w:themeShade="80"/>
          <w:sz w:val="28"/>
        </w:rPr>
        <w:t>т</w:t>
      </w:r>
      <w:r w:rsidR="004D4366" w:rsidRPr="005978AE">
        <w:rPr>
          <w:color w:val="244061" w:themeColor="accent1" w:themeShade="80"/>
          <w:sz w:val="28"/>
        </w:rPr>
        <w:t xml:space="preserve"> свои национальные традиции. Традиции сопровождают азербайджанцев с момента рождения и на протяжении всей жизни</w:t>
      </w:r>
      <w:r w:rsidR="008C7D81" w:rsidRPr="005978AE">
        <w:rPr>
          <w:color w:val="244061" w:themeColor="accent1" w:themeShade="80"/>
          <w:sz w:val="28"/>
        </w:rPr>
        <w:t>.</w:t>
      </w:r>
    </w:p>
    <w:p w:rsidR="00BF7EEE" w:rsidRPr="005978AE" w:rsidRDefault="00811AC4" w:rsidP="00BF7EEE">
      <w:pPr>
        <w:ind w:firstLine="567"/>
        <w:jc w:val="both"/>
        <w:rPr>
          <w:color w:val="244061" w:themeColor="accent1" w:themeShade="80"/>
          <w:sz w:val="28"/>
        </w:rPr>
      </w:pPr>
      <w:r w:rsidRPr="005978AE">
        <w:rPr>
          <w:color w:val="244061" w:themeColor="accent1" w:themeShade="80"/>
          <w:sz w:val="28"/>
        </w:rPr>
        <w:t xml:space="preserve">(12) </w:t>
      </w:r>
      <w:r w:rsidR="004D4366" w:rsidRPr="005978AE">
        <w:rPr>
          <w:color w:val="244061" w:themeColor="accent1" w:themeShade="80"/>
          <w:sz w:val="28"/>
        </w:rPr>
        <w:t>Очень многое в стране подчинено вековым обычаям и традиционным исламским нормам, поэтому следует соблюдать определенные правила поведения. В общественных местах оп</w:t>
      </w:r>
      <w:r w:rsidR="004B3CDD" w:rsidRPr="005978AE">
        <w:rPr>
          <w:color w:val="244061" w:themeColor="accent1" w:themeShade="80"/>
          <w:sz w:val="28"/>
        </w:rPr>
        <w:t>рятность в одежде очень ценится.</w:t>
      </w:r>
      <w:r w:rsidR="004D4366" w:rsidRPr="005978AE">
        <w:rPr>
          <w:color w:val="244061" w:themeColor="accent1" w:themeShade="80"/>
          <w:sz w:val="28"/>
        </w:rPr>
        <w:t xml:space="preserve"> Сами местные жители, особенно женщины, одеваются достаточно строго, предпочтение отдается темным цветам. Но зато большое </w:t>
      </w:r>
      <w:r w:rsidR="004D4366" w:rsidRPr="005978AE">
        <w:rPr>
          <w:color w:val="244061" w:themeColor="accent1" w:themeShade="80"/>
          <w:sz w:val="28"/>
        </w:rPr>
        <w:lastRenderedPageBreak/>
        <w:t>внимание уделяется ярким украшениям.</w:t>
      </w:r>
    </w:p>
    <w:p w:rsidR="00811AC4" w:rsidRPr="005978AE" w:rsidRDefault="00811AC4" w:rsidP="00BF7EEE">
      <w:pPr>
        <w:ind w:firstLine="567"/>
        <w:jc w:val="both"/>
        <w:rPr>
          <w:color w:val="244061" w:themeColor="accent1" w:themeShade="80"/>
          <w:sz w:val="28"/>
        </w:rPr>
      </w:pPr>
      <w:r w:rsidRPr="005978AE">
        <w:rPr>
          <w:color w:val="244061" w:themeColor="accent1" w:themeShade="80"/>
          <w:sz w:val="28"/>
        </w:rPr>
        <w:t>(13) Праздники же сопровождаются истинно кавказским радушием с учетом всех традиций!</w:t>
      </w:r>
    </w:p>
    <w:p w:rsidR="004D4366" w:rsidRPr="005978AE" w:rsidRDefault="00811AC4" w:rsidP="00BF7EEE">
      <w:pPr>
        <w:ind w:firstLine="567"/>
        <w:jc w:val="both"/>
        <w:rPr>
          <w:color w:val="244061" w:themeColor="accent1" w:themeShade="80"/>
          <w:sz w:val="28"/>
        </w:rPr>
      </w:pPr>
      <w:r w:rsidRPr="005978AE">
        <w:rPr>
          <w:color w:val="244061" w:themeColor="accent1" w:themeShade="80"/>
          <w:sz w:val="28"/>
        </w:rPr>
        <w:t xml:space="preserve">(14) </w:t>
      </w:r>
      <w:r w:rsidR="004B3CDD" w:rsidRPr="005978AE">
        <w:rPr>
          <w:color w:val="244061" w:themeColor="accent1" w:themeShade="80"/>
          <w:sz w:val="28"/>
        </w:rPr>
        <w:t xml:space="preserve">Особенностью азербайджанцев являются ЛОВКОСТЬ, СМЕЛОСТЬ И СКОРОСТЬ! Именно </w:t>
      </w:r>
      <w:r w:rsidR="00BF7EEE" w:rsidRPr="005978AE">
        <w:rPr>
          <w:color w:val="244061" w:themeColor="accent1" w:themeShade="80"/>
          <w:sz w:val="28"/>
        </w:rPr>
        <w:t>эти качества и приобщают детям.</w:t>
      </w:r>
    </w:p>
    <w:p w:rsidR="00811AC4" w:rsidRPr="005978AE" w:rsidRDefault="00811AC4" w:rsidP="00BF7EEE">
      <w:pPr>
        <w:ind w:firstLine="567"/>
        <w:jc w:val="both"/>
        <w:rPr>
          <w:color w:val="244061" w:themeColor="accent1" w:themeShade="80"/>
          <w:sz w:val="28"/>
        </w:rPr>
      </w:pPr>
    </w:p>
    <w:p w:rsidR="00034D04" w:rsidRPr="005978AE" w:rsidRDefault="004B3CDD" w:rsidP="00034D04">
      <w:pPr>
        <w:pStyle w:val="a3"/>
        <w:jc w:val="center"/>
        <w:rPr>
          <w:rFonts w:ascii="Times New Roman" w:hAnsi="Times New Roman" w:cs="Times New Roman"/>
          <w:b/>
          <w:i/>
          <w:color w:val="244061" w:themeColor="accent1" w:themeShade="80"/>
          <w:sz w:val="28"/>
          <w:szCs w:val="28"/>
        </w:rPr>
      </w:pPr>
      <w:r w:rsidRPr="005978AE">
        <w:rPr>
          <w:rFonts w:ascii="Times New Roman" w:hAnsi="Times New Roman" w:cs="Times New Roman"/>
          <w:b/>
          <w:i/>
          <w:color w:val="244061" w:themeColor="accent1" w:themeShade="80"/>
          <w:sz w:val="28"/>
          <w:szCs w:val="28"/>
        </w:rPr>
        <w:t xml:space="preserve">Игра </w:t>
      </w:r>
      <w:r w:rsidR="00034D04" w:rsidRPr="005978AE">
        <w:rPr>
          <w:rFonts w:ascii="Times New Roman" w:hAnsi="Times New Roman" w:cs="Times New Roman"/>
          <w:b/>
          <w:i/>
          <w:color w:val="244061" w:themeColor="accent1" w:themeShade="80"/>
          <w:sz w:val="28"/>
          <w:szCs w:val="28"/>
        </w:rPr>
        <w:t>«Достань шапку»</w:t>
      </w:r>
    </w:p>
    <w:p w:rsidR="00D84AC4" w:rsidRPr="005978AE" w:rsidRDefault="00D84AC4" w:rsidP="00034D04">
      <w:pPr>
        <w:pStyle w:val="a3"/>
        <w:jc w:val="center"/>
        <w:rPr>
          <w:rFonts w:ascii="Times New Roman" w:hAnsi="Times New Roman" w:cs="Times New Roman"/>
          <w:b/>
          <w:i/>
          <w:color w:val="244061" w:themeColor="accent1" w:themeShade="80"/>
          <w:sz w:val="28"/>
          <w:szCs w:val="28"/>
        </w:rPr>
      </w:pPr>
    </w:p>
    <w:p w:rsidR="00034D04" w:rsidRPr="005978AE" w:rsidRDefault="00034D04" w:rsidP="00034D04">
      <w:pPr>
        <w:pStyle w:val="a3"/>
        <w:ind w:firstLine="567"/>
        <w:rPr>
          <w:rFonts w:ascii="Times New Roman" w:hAnsi="Times New Roman" w:cs="Times New Roman"/>
          <w:i/>
          <w:color w:val="244061" w:themeColor="accent1" w:themeShade="80"/>
          <w:sz w:val="24"/>
        </w:rPr>
      </w:pPr>
      <w:r w:rsidRPr="005978AE">
        <w:rPr>
          <w:rFonts w:ascii="Times New Roman" w:hAnsi="Times New Roman" w:cs="Times New Roman"/>
          <w:i/>
          <w:color w:val="244061" w:themeColor="accent1" w:themeShade="80"/>
          <w:sz w:val="24"/>
        </w:rPr>
        <w:t xml:space="preserve">Игроки делятся на две команды, до десяти человек в каждой. На расстоянии 10 – </w:t>
      </w:r>
      <w:smartTag w:uri="urn:schemas-microsoft-com:office:smarttags" w:element="metricconverter">
        <w:smartTagPr>
          <w:attr w:name="ProductID" w:val="15 м"/>
        </w:smartTagPr>
        <w:r w:rsidRPr="005978AE">
          <w:rPr>
            <w:rFonts w:ascii="Times New Roman" w:hAnsi="Times New Roman" w:cs="Times New Roman"/>
            <w:i/>
            <w:color w:val="244061" w:themeColor="accent1" w:themeShade="80"/>
            <w:sz w:val="24"/>
          </w:rPr>
          <w:t>15 м</w:t>
        </w:r>
      </w:smartTag>
      <w:r w:rsidRPr="005978AE">
        <w:rPr>
          <w:rFonts w:ascii="Times New Roman" w:hAnsi="Times New Roman" w:cs="Times New Roman"/>
          <w:i/>
          <w:color w:val="244061" w:themeColor="accent1" w:themeShade="80"/>
          <w:sz w:val="24"/>
        </w:rPr>
        <w:t xml:space="preserve"> находятся шапки. Играющие в обеих командах становятся в пары и движутся к шапкам, выполняя разные движения. Сначала двигаются первые пары, затем вторые и т. д. Например, первые пары продвигаются вперед, прыгая на одной ноге, вторые пары передвигаются на четвереньках, третьи пары идут на пятках,</w:t>
      </w:r>
      <w:r w:rsidR="002237E8" w:rsidRPr="005978AE">
        <w:rPr>
          <w:rFonts w:ascii="Times New Roman" w:hAnsi="Times New Roman" w:cs="Times New Roman"/>
          <w:i/>
          <w:color w:val="244061" w:themeColor="accent1" w:themeShade="80"/>
          <w:sz w:val="24"/>
        </w:rPr>
        <w:t xml:space="preserve"> четвертые пары –  в </w:t>
      </w:r>
      <w:proofErr w:type="spellStart"/>
      <w:r w:rsidR="002237E8" w:rsidRPr="005978AE">
        <w:rPr>
          <w:rFonts w:ascii="Times New Roman" w:hAnsi="Times New Roman" w:cs="Times New Roman"/>
          <w:i/>
          <w:color w:val="244061" w:themeColor="accent1" w:themeShade="80"/>
          <w:sz w:val="24"/>
        </w:rPr>
        <w:t>полуприся</w:t>
      </w:r>
      <w:r w:rsidR="00D84AC4" w:rsidRPr="005978AE">
        <w:rPr>
          <w:rFonts w:ascii="Times New Roman" w:hAnsi="Times New Roman" w:cs="Times New Roman"/>
          <w:i/>
          <w:color w:val="244061" w:themeColor="accent1" w:themeShade="80"/>
          <w:sz w:val="24"/>
        </w:rPr>
        <w:t>дя</w:t>
      </w:r>
      <w:proofErr w:type="spellEnd"/>
      <w:r w:rsidRPr="005978AE">
        <w:rPr>
          <w:rFonts w:ascii="Times New Roman" w:hAnsi="Times New Roman" w:cs="Times New Roman"/>
          <w:i/>
          <w:color w:val="244061" w:themeColor="accent1" w:themeShade="80"/>
          <w:sz w:val="24"/>
        </w:rPr>
        <w:t>, пятые пары продвигаются глубоком приседе.</w:t>
      </w:r>
    </w:p>
    <w:p w:rsidR="00034D04" w:rsidRPr="005978AE" w:rsidRDefault="00034D04" w:rsidP="00034D04">
      <w:pPr>
        <w:pStyle w:val="a3"/>
        <w:ind w:firstLine="567"/>
        <w:rPr>
          <w:rFonts w:ascii="Times New Roman" w:hAnsi="Times New Roman" w:cs="Times New Roman"/>
          <w:i/>
          <w:color w:val="244061" w:themeColor="accent1" w:themeShade="80"/>
          <w:sz w:val="24"/>
        </w:rPr>
      </w:pPr>
      <w:r w:rsidRPr="005978AE">
        <w:rPr>
          <w:rFonts w:ascii="Times New Roman" w:hAnsi="Times New Roman" w:cs="Times New Roman"/>
          <w:b/>
          <w:i/>
          <w:color w:val="244061" w:themeColor="accent1" w:themeShade="80"/>
          <w:sz w:val="24"/>
        </w:rPr>
        <w:t>Правила игры.</w:t>
      </w:r>
      <w:r w:rsidRPr="005978AE">
        <w:rPr>
          <w:rFonts w:ascii="Times New Roman" w:hAnsi="Times New Roman" w:cs="Times New Roman"/>
          <w:i/>
          <w:color w:val="244061" w:themeColor="accent1" w:themeShade="80"/>
          <w:sz w:val="24"/>
        </w:rPr>
        <w:t xml:space="preserve"> Взять шапку имеет право только та пара, которая дошла первой. Побеждает команда, набравшая больше шапок. При Продолжении игры лучше поменять виды движений между парами. Можно выбрать и другие движения.</w:t>
      </w:r>
    </w:p>
    <w:p w:rsidR="00D671AB" w:rsidRPr="005978AE" w:rsidRDefault="00D671AB" w:rsidP="00D671AB">
      <w:pPr>
        <w:pStyle w:val="a3"/>
        <w:jc w:val="both"/>
        <w:rPr>
          <w:rFonts w:ascii="Times New Roman" w:hAnsi="Times New Roman" w:cs="Times New Roman"/>
          <w:color w:val="244061" w:themeColor="accent1" w:themeShade="80"/>
          <w:sz w:val="28"/>
          <w:szCs w:val="28"/>
        </w:rPr>
      </w:pPr>
    </w:p>
    <w:p w:rsidR="00034D04" w:rsidRPr="005978AE" w:rsidRDefault="00034D04" w:rsidP="00D671AB">
      <w:pPr>
        <w:pStyle w:val="a3"/>
        <w:jc w:val="both"/>
        <w:rPr>
          <w:rFonts w:ascii="Times New Roman" w:hAnsi="Times New Roman" w:cs="Times New Roman"/>
          <w:color w:val="244061" w:themeColor="accent1" w:themeShade="80"/>
          <w:sz w:val="28"/>
          <w:szCs w:val="28"/>
        </w:rPr>
      </w:pPr>
    </w:p>
    <w:p w:rsidR="00034D04" w:rsidRPr="005978AE" w:rsidRDefault="00034D04" w:rsidP="00BF7EEE">
      <w:pPr>
        <w:pStyle w:val="a3"/>
        <w:numPr>
          <w:ilvl w:val="0"/>
          <w:numId w:val="1"/>
        </w:numPr>
        <w:jc w:val="center"/>
        <w:rPr>
          <w:rFonts w:ascii="Times New Roman" w:hAnsi="Times New Roman" w:cs="Times New Roman"/>
          <w:b/>
          <w:color w:val="244061" w:themeColor="accent1" w:themeShade="80"/>
          <w:sz w:val="28"/>
          <w:szCs w:val="28"/>
        </w:rPr>
      </w:pPr>
      <w:r w:rsidRPr="005978AE">
        <w:rPr>
          <w:rFonts w:ascii="Times New Roman" w:hAnsi="Times New Roman" w:cs="Times New Roman"/>
          <w:b/>
          <w:color w:val="244061" w:themeColor="accent1" w:themeShade="80"/>
          <w:sz w:val="28"/>
          <w:szCs w:val="28"/>
        </w:rPr>
        <w:t>Израиль.</w:t>
      </w:r>
    </w:p>
    <w:p w:rsidR="00811AC4" w:rsidRPr="005978AE" w:rsidRDefault="00811AC4" w:rsidP="00404C28">
      <w:pPr>
        <w:ind w:firstLine="567"/>
        <w:jc w:val="both"/>
        <w:rPr>
          <w:color w:val="244061" w:themeColor="accent1" w:themeShade="80"/>
          <w:sz w:val="28"/>
        </w:rPr>
      </w:pPr>
      <w:r w:rsidRPr="005978AE">
        <w:rPr>
          <w:color w:val="244061" w:themeColor="accent1" w:themeShade="80"/>
          <w:sz w:val="28"/>
        </w:rPr>
        <w:t xml:space="preserve">(15) </w:t>
      </w:r>
      <w:r w:rsidR="0008336E" w:rsidRPr="005978AE">
        <w:rPr>
          <w:color w:val="244061" w:themeColor="accent1" w:themeShade="80"/>
          <w:sz w:val="28"/>
        </w:rPr>
        <w:t xml:space="preserve">Жизнь населения Израиля </w:t>
      </w:r>
      <w:r w:rsidR="00404C28" w:rsidRPr="005978AE">
        <w:rPr>
          <w:color w:val="244061" w:themeColor="accent1" w:themeShade="80"/>
          <w:sz w:val="28"/>
        </w:rPr>
        <w:t>заключается в</w:t>
      </w:r>
      <w:r w:rsidR="0008336E" w:rsidRPr="005978AE">
        <w:rPr>
          <w:color w:val="244061" w:themeColor="accent1" w:themeShade="80"/>
          <w:sz w:val="28"/>
        </w:rPr>
        <w:t xml:space="preserve"> соблюдении еврейских традиций – религиозных и культурных. Время работы</w:t>
      </w:r>
      <w:r w:rsidRPr="005978AE">
        <w:rPr>
          <w:color w:val="244061" w:themeColor="accent1" w:themeShade="80"/>
          <w:sz w:val="28"/>
        </w:rPr>
        <w:t xml:space="preserve"> соответствует </w:t>
      </w:r>
      <w:r w:rsidR="0008336E" w:rsidRPr="005978AE">
        <w:rPr>
          <w:color w:val="244061" w:themeColor="accent1" w:themeShade="80"/>
          <w:sz w:val="28"/>
        </w:rPr>
        <w:t xml:space="preserve"> еврейскому календарю</w:t>
      </w:r>
      <w:r w:rsidR="00404C28" w:rsidRPr="005978AE">
        <w:rPr>
          <w:color w:val="244061" w:themeColor="accent1" w:themeShade="80"/>
          <w:sz w:val="28"/>
        </w:rPr>
        <w:t>.</w:t>
      </w:r>
      <w:r w:rsidR="0008336E" w:rsidRPr="005978AE">
        <w:rPr>
          <w:color w:val="244061" w:themeColor="accent1" w:themeShade="80"/>
          <w:sz w:val="28"/>
        </w:rPr>
        <w:t xml:space="preserve"> Так же наступают все национальные праздники. По субботам и праздникам весь транспорт (кроме такси) прекращает свою работу. </w:t>
      </w:r>
    </w:p>
    <w:p w:rsidR="00190AAD" w:rsidRPr="005978AE" w:rsidRDefault="00811AC4" w:rsidP="00404C28">
      <w:pPr>
        <w:ind w:firstLine="567"/>
        <w:jc w:val="both"/>
        <w:rPr>
          <w:color w:val="244061" w:themeColor="accent1" w:themeShade="80"/>
          <w:sz w:val="28"/>
        </w:rPr>
      </w:pPr>
      <w:r w:rsidRPr="005978AE">
        <w:rPr>
          <w:color w:val="244061" w:themeColor="accent1" w:themeShade="80"/>
          <w:sz w:val="28"/>
        </w:rPr>
        <w:t xml:space="preserve">(16) </w:t>
      </w:r>
      <w:r w:rsidR="0008336E" w:rsidRPr="005978AE">
        <w:rPr>
          <w:color w:val="244061" w:themeColor="accent1" w:themeShade="80"/>
          <w:sz w:val="28"/>
        </w:rPr>
        <w:t>Так как Израиль глубоко религиозное государство, рекомендуется соблюдать условия посещения храмов: женщины с покрытой головой, в длинных юбках, руки должны быть закрыты; мужчинам следует надеть брюки (т.</w:t>
      </w:r>
      <w:r w:rsidR="00404C28" w:rsidRPr="005978AE">
        <w:rPr>
          <w:color w:val="244061" w:themeColor="accent1" w:themeShade="80"/>
          <w:sz w:val="28"/>
        </w:rPr>
        <w:t>е. не ходить в коротких шортах)</w:t>
      </w:r>
      <w:r w:rsidR="0008336E" w:rsidRPr="005978AE">
        <w:rPr>
          <w:color w:val="244061" w:themeColor="accent1" w:themeShade="80"/>
          <w:sz w:val="28"/>
        </w:rPr>
        <w:t>.</w:t>
      </w:r>
      <w:r w:rsidRPr="005978AE">
        <w:rPr>
          <w:color w:val="244061" w:themeColor="accent1" w:themeShade="80"/>
          <w:sz w:val="28"/>
        </w:rPr>
        <w:t xml:space="preserve"> Жители Израиля отличаются религиозностью и бережным отношением к окружающей среде и своему наследию. </w:t>
      </w:r>
    </w:p>
    <w:p w:rsidR="00404C28" w:rsidRPr="005978AE" w:rsidRDefault="00190AAD" w:rsidP="00404C28">
      <w:pPr>
        <w:ind w:firstLine="567"/>
        <w:jc w:val="both"/>
        <w:rPr>
          <w:color w:val="244061" w:themeColor="accent1" w:themeShade="80"/>
          <w:sz w:val="28"/>
        </w:rPr>
      </w:pPr>
      <w:r w:rsidRPr="005978AE">
        <w:rPr>
          <w:color w:val="244061" w:themeColor="accent1" w:themeShade="80"/>
          <w:sz w:val="28"/>
        </w:rPr>
        <w:t xml:space="preserve">(17) </w:t>
      </w:r>
      <w:r w:rsidR="0008336E" w:rsidRPr="005978AE">
        <w:rPr>
          <w:color w:val="244061" w:themeColor="accent1" w:themeShade="80"/>
          <w:sz w:val="28"/>
        </w:rPr>
        <w:t xml:space="preserve"> </w:t>
      </w:r>
      <w:r w:rsidR="00811AC4" w:rsidRPr="005978AE">
        <w:rPr>
          <w:color w:val="244061" w:themeColor="accent1" w:themeShade="80"/>
          <w:sz w:val="28"/>
        </w:rPr>
        <w:t>Именно это воспитывают они в своих детях, приучая их к своим особенным играм.</w:t>
      </w:r>
    </w:p>
    <w:p w:rsidR="00BF7EEE" w:rsidRPr="005978AE" w:rsidRDefault="00BF7EEE" w:rsidP="00BF7EEE">
      <w:pPr>
        <w:pStyle w:val="a3"/>
        <w:jc w:val="both"/>
        <w:rPr>
          <w:rFonts w:ascii="Times New Roman" w:hAnsi="Times New Roman" w:cs="Times New Roman"/>
          <w:b/>
          <w:color w:val="244061" w:themeColor="accent1" w:themeShade="80"/>
          <w:sz w:val="28"/>
          <w:szCs w:val="28"/>
        </w:rPr>
      </w:pPr>
    </w:p>
    <w:p w:rsidR="00FA6D55" w:rsidRPr="005978AE" w:rsidRDefault="00190AAD" w:rsidP="00FA6D55">
      <w:pPr>
        <w:jc w:val="center"/>
        <w:rPr>
          <w:b/>
          <w:i/>
          <w:color w:val="244061" w:themeColor="accent1" w:themeShade="80"/>
          <w:w w:val="137"/>
          <w:sz w:val="28"/>
        </w:rPr>
      </w:pPr>
      <w:r w:rsidRPr="005978AE">
        <w:rPr>
          <w:b/>
          <w:i/>
          <w:color w:val="244061" w:themeColor="accent1" w:themeShade="80"/>
          <w:w w:val="137"/>
          <w:sz w:val="28"/>
        </w:rPr>
        <w:t xml:space="preserve">(18) </w:t>
      </w:r>
      <w:r w:rsidR="00404C28" w:rsidRPr="005978AE">
        <w:rPr>
          <w:b/>
          <w:i/>
          <w:color w:val="244061" w:themeColor="accent1" w:themeShade="80"/>
          <w:w w:val="137"/>
          <w:sz w:val="28"/>
        </w:rPr>
        <w:t xml:space="preserve">Игра </w:t>
      </w:r>
      <w:r w:rsidR="00FA6D55" w:rsidRPr="005978AE">
        <w:rPr>
          <w:b/>
          <w:i/>
          <w:color w:val="244061" w:themeColor="accent1" w:themeShade="80"/>
          <w:w w:val="137"/>
          <w:sz w:val="28"/>
        </w:rPr>
        <w:t xml:space="preserve">«Найди </w:t>
      </w:r>
      <w:proofErr w:type="spellStart"/>
      <w:r w:rsidR="00FA6D55" w:rsidRPr="005978AE">
        <w:rPr>
          <w:b/>
          <w:i/>
          <w:color w:val="244061" w:themeColor="accent1" w:themeShade="80"/>
          <w:w w:val="137"/>
          <w:sz w:val="28"/>
        </w:rPr>
        <w:t>афикоман</w:t>
      </w:r>
      <w:proofErr w:type="spellEnd"/>
      <w:r w:rsidR="00FA6D55" w:rsidRPr="005978AE">
        <w:rPr>
          <w:b/>
          <w:i/>
          <w:color w:val="244061" w:themeColor="accent1" w:themeShade="80"/>
          <w:w w:val="137"/>
          <w:sz w:val="28"/>
        </w:rPr>
        <w:t>»</w:t>
      </w:r>
    </w:p>
    <w:p w:rsidR="00404C28" w:rsidRPr="005978AE" w:rsidRDefault="00404C28" w:rsidP="00FA6D55">
      <w:pPr>
        <w:jc w:val="center"/>
        <w:rPr>
          <w:b/>
          <w:i/>
          <w:color w:val="244061" w:themeColor="accent1" w:themeShade="80"/>
          <w:w w:val="137"/>
          <w:sz w:val="28"/>
        </w:rPr>
      </w:pPr>
    </w:p>
    <w:p w:rsidR="00FA6D55" w:rsidRPr="005978AE" w:rsidRDefault="00FA6D55" w:rsidP="00FA6D55">
      <w:pPr>
        <w:pStyle w:val="a3"/>
        <w:ind w:firstLine="567"/>
        <w:rPr>
          <w:rFonts w:ascii="Times New Roman" w:hAnsi="Times New Roman" w:cs="Times New Roman"/>
          <w:i/>
          <w:color w:val="244061" w:themeColor="accent1" w:themeShade="80"/>
          <w:sz w:val="24"/>
        </w:rPr>
      </w:pPr>
      <w:r w:rsidRPr="005978AE">
        <w:rPr>
          <w:rFonts w:ascii="Times New Roman" w:hAnsi="Times New Roman" w:cs="Times New Roman"/>
          <w:i/>
          <w:color w:val="244061" w:themeColor="accent1" w:themeShade="80"/>
          <w:sz w:val="24"/>
        </w:rPr>
        <w:t xml:space="preserve">В эту игру еврейские дети играют в Пасхальный вечер. В начале вечера отец, глава семьи, берет один листок мацы и разламывает его на две Части. Меньший кусок называется </w:t>
      </w:r>
      <w:proofErr w:type="spellStart"/>
      <w:r w:rsidRPr="005978AE">
        <w:rPr>
          <w:rFonts w:ascii="Times New Roman" w:hAnsi="Times New Roman" w:cs="Times New Roman"/>
          <w:i/>
          <w:color w:val="244061" w:themeColor="accent1" w:themeShade="80"/>
          <w:sz w:val="24"/>
        </w:rPr>
        <w:t>афикоман</w:t>
      </w:r>
      <w:proofErr w:type="spellEnd"/>
      <w:r w:rsidRPr="005978AE">
        <w:rPr>
          <w:rFonts w:ascii="Times New Roman" w:hAnsi="Times New Roman" w:cs="Times New Roman"/>
          <w:i/>
          <w:color w:val="244061" w:themeColor="accent1" w:themeShade="80"/>
          <w:sz w:val="24"/>
        </w:rPr>
        <w:t xml:space="preserve">. Отец говорит детям, что он сейчас спрячет </w:t>
      </w:r>
      <w:proofErr w:type="spellStart"/>
      <w:r w:rsidRPr="005978AE">
        <w:rPr>
          <w:rFonts w:ascii="Times New Roman" w:hAnsi="Times New Roman" w:cs="Times New Roman"/>
          <w:i/>
          <w:color w:val="244061" w:themeColor="accent1" w:themeShade="80"/>
          <w:sz w:val="24"/>
        </w:rPr>
        <w:t>афикоман</w:t>
      </w:r>
      <w:proofErr w:type="spellEnd"/>
      <w:r w:rsidRPr="005978AE">
        <w:rPr>
          <w:rFonts w:ascii="Times New Roman" w:hAnsi="Times New Roman" w:cs="Times New Roman"/>
          <w:i/>
          <w:color w:val="244061" w:themeColor="accent1" w:themeShade="80"/>
          <w:sz w:val="24"/>
        </w:rPr>
        <w:t xml:space="preserve">, а они должны будут его искать, нашедший получит приз. После этого </w:t>
      </w:r>
      <w:proofErr w:type="spellStart"/>
      <w:r w:rsidRPr="005978AE">
        <w:rPr>
          <w:rFonts w:ascii="Times New Roman" w:hAnsi="Times New Roman" w:cs="Times New Roman"/>
          <w:i/>
          <w:color w:val="244061" w:themeColor="accent1" w:themeShade="80"/>
          <w:sz w:val="24"/>
        </w:rPr>
        <w:t>афикоман</w:t>
      </w:r>
      <w:proofErr w:type="spellEnd"/>
      <w:r w:rsidRPr="005978AE">
        <w:rPr>
          <w:rFonts w:ascii="Times New Roman" w:hAnsi="Times New Roman" w:cs="Times New Roman"/>
          <w:i/>
          <w:color w:val="244061" w:themeColor="accent1" w:themeShade="80"/>
          <w:sz w:val="24"/>
        </w:rPr>
        <w:t xml:space="preserve"> прячется так, чтобы его можно было найти. Дети ищут </w:t>
      </w:r>
      <w:proofErr w:type="spellStart"/>
      <w:r w:rsidRPr="005978AE">
        <w:rPr>
          <w:rFonts w:ascii="Times New Roman" w:hAnsi="Times New Roman" w:cs="Times New Roman"/>
          <w:i/>
          <w:color w:val="244061" w:themeColor="accent1" w:themeShade="80"/>
          <w:sz w:val="24"/>
        </w:rPr>
        <w:t>афикоман</w:t>
      </w:r>
      <w:proofErr w:type="spellEnd"/>
      <w:r w:rsidRPr="005978AE">
        <w:rPr>
          <w:rFonts w:ascii="Times New Roman" w:hAnsi="Times New Roman" w:cs="Times New Roman"/>
          <w:i/>
          <w:color w:val="244061" w:themeColor="accent1" w:themeShade="80"/>
          <w:sz w:val="24"/>
        </w:rPr>
        <w:t xml:space="preserve"> в течение вечера. </w:t>
      </w:r>
    </w:p>
    <w:p w:rsidR="00FA6D55" w:rsidRPr="005978AE" w:rsidRDefault="00FA6D55" w:rsidP="00FA6D55">
      <w:pPr>
        <w:pStyle w:val="a3"/>
        <w:ind w:firstLine="567"/>
        <w:rPr>
          <w:rFonts w:ascii="Times New Roman" w:hAnsi="Times New Roman" w:cs="Times New Roman"/>
          <w:i/>
          <w:color w:val="244061" w:themeColor="accent1" w:themeShade="80"/>
          <w:sz w:val="24"/>
        </w:rPr>
      </w:pPr>
      <w:r w:rsidRPr="005978AE">
        <w:rPr>
          <w:rFonts w:ascii="Times New Roman" w:hAnsi="Times New Roman" w:cs="Times New Roman"/>
          <w:b/>
          <w:i/>
          <w:color w:val="244061" w:themeColor="accent1" w:themeShade="80"/>
          <w:sz w:val="24"/>
        </w:rPr>
        <w:t>Правила игры.</w:t>
      </w:r>
      <w:r w:rsidRPr="005978AE">
        <w:rPr>
          <w:rFonts w:ascii="Times New Roman" w:hAnsi="Times New Roman" w:cs="Times New Roman"/>
          <w:i/>
          <w:color w:val="244061" w:themeColor="accent1" w:themeShade="80"/>
          <w:sz w:val="24"/>
        </w:rPr>
        <w:t xml:space="preserve"> Если Пасхальный вечер проводится дома, играют дети, живущие в этой семье. Если вечер проводится в общественном месте, То в игре принимают участие все присутствующие дети. Нашедший </w:t>
      </w:r>
      <w:proofErr w:type="spellStart"/>
      <w:r w:rsidRPr="005978AE">
        <w:rPr>
          <w:rFonts w:ascii="Times New Roman" w:hAnsi="Times New Roman" w:cs="Times New Roman"/>
          <w:i/>
          <w:color w:val="244061" w:themeColor="accent1" w:themeShade="80"/>
          <w:sz w:val="24"/>
        </w:rPr>
        <w:t>афикоман</w:t>
      </w:r>
      <w:proofErr w:type="spellEnd"/>
      <w:r w:rsidRPr="005978AE">
        <w:rPr>
          <w:rFonts w:ascii="Times New Roman" w:hAnsi="Times New Roman" w:cs="Times New Roman"/>
          <w:i/>
          <w:color w:val="244061" w:themeColor="accent1" w:themeShade="80"/>
          <w:sz w:val="24"/>
        </w:rPr>
        <w:t xml:space="preserve"> получает приз в конце вечера.</w:t>
      </w:r>
    </w:p>
    <w:p w:rsidR="00FA6D55" w:rsidRPr="005978AE" w:rsidRDefault="00FA6D55" w:rsidP="00FA6D55">
      <w:pPr>
        <w:pStyle w:val="a3"/>
        <w:ind w:firstLine="567"/>
        <w:rPr>
          <w:rFonts w:ascii="Times New Roman" w:hAnsi="Times New Roman" w:cs="Times New Roman"/>
          <w:i/>
          <w:color w:val="244061" w:themeColor="accent1" w:themeShade="80"/>
          <w:sz w:val="24"/>
        </w:rPr>
      </w:pPr>
    </w:p>
    <w:p w:rsidR="00190AAD" w:rsidRPr="005978AE" w:rsidRDefault="00190AAD" w:rsidP="00FA6D55">
      <w:pPr>
        <w:pStyle w:val="a3"/>
        <w:ind w:firstLine="567"/>
        <w:rPr>
          <w:rFonts w:ascii="Times New Roman" w:hAnsi="Times New Roman" w:cs="Times New Roman"/>
          <w:i/>
          <w:color w:val="244061" w:themeColor="accent1" w:themeShade="80"/>
          <w:sz w:val="24"/>
        </w:rPr>
      </w:pPr>
    </w:p>
    <w:p w:rsidR="00190AAD" w:rsidRPr="005978AE" w:rsidRDefault="00190AAD" w:rsidP="00FA6D55">
      <w:pPr>
        <w:pStyle w:val="a3"/>
        <w:ind w:firstLine="567"/>
        <w:rPr>
          <w:rFonts w:ascii="Times New Roman" w:hAnsi="Times New Roman" w:cs="Times New Roman"/>
          <w:i/>
          <w:color w:val="244061" w:themeColor="accent1" w:themeShade="80"/>
          <w:sz w:val="24"/>
        </w:rPr>
      </w:pPr>
    </w:p>
    <w:p w:rsidR="00190AAD" w:rsidRPr="005978AE" w:rsidRDefault="00190AAD" w:rsidP="00FA6D55">
      <w:pPr>
        <w:pStyle w:val="a3"/>
        <w:ind w:firstLine="567"/>
        <w:rPr>
          <w:rFonts w:ascii="Times New Roman" w:hAnsi="Times New Roman" w:cs="Times New Roman"/>
          <w:i/>
          <w:color w:val="244061" w:themeColor="accent1" w:themeShade="80"/>
          <w:sz w:val="24"/>
        </w:rPr>
      </w:pPr>
    </w:p>
    <w:p w:rsidR="00FA6D55" w:rsidRPr="005978AE" w:rsidRDefault="00FA6D55" w:rsidP="00404C28">
      <w:pPr>
        <w:pStyle w:val="a3"/>
        <w:numPr>
          <w:ilvl w:val="0"/>
          <w:numId w:val="1"/>
        </w:numPr>
        <w:jc w:val="center"/>
        <w:rPr>
          <w:rFonts w:ascii="Times New Roman" w:hAnsi="Times New Roman" w:cs="Times New Roman"/>
          <w:b/>
          <w:color w:val="244061" w:themeColor="accent1" w:themeShade="80"/>
          <w:sz w:val="28"/>
        </w:rPr>
      </w:pPr>
      <w:r w:rsidRPr="005978AE">
        <w:rPr>
          <w:rFonts w:ascii="Times New Roman" w:hAnsi="Times New Roman" w:cs="Times New Roman"/>
          <w:b/>
          <w:color w:val="244061" w:themeColor="accent1" w:themeShade="80"/>
          <w:sz w:val="28"/>
        </w:rPr>
        <w:lastRenderedPageBreak/>
        <w:t>Индия.</w:t>
      </w:r>
    </w:p>
    <w:p w:rsidR="00BF34C7" w:rsidRPr="005978AE" w:rsidRDefault="00BF34C7" w:rsidP="00404C28">
      <w:pPr>
        <w:pStyle w:val="a3"/>
        <w:jc w:val="both"/>
        <w:rPr>
          <w:rFonts w:ascii="Times New Roman" w:hAnsi="Times New Roman" w:cs="Times New Roman"/>
          <w:color w:val="244061" w:themeColor="accent1" w:themeShade="80"/>
          <w:sz w:val="28"/>
        </w:rPr>
      </w:pPr>
      <w:r w:rsidRPr="005978AE">
        <w:rPr>
          <w:rFonts w:ascii="Times New Roman" w:hAnsi="Times New Roman" w:cs="Times New Roman"/>
          <w:color w:val="244061" w:themeColor="accent1" w:themeShade="80"/>
          <w:sz w:val="28"/>
        </w:rPr>
        <w:t xml:space="preserve">(19) </w:t>
      </w:r>
      <w:r w:rsidR="00F5004E" w:rsidRPr="005978AE">
        <w:rPr>
          <w:rFonts w:ascii="Times New Roman" w:hAnsi="Times New Roman" w:cs="Times New Roman"/>
          <w:color w:val="244061" w:themeColor="accent1" w:themeShade="80"/>
          <w:sz w:val="28"/>
        </w:rPr>
        <w:t>Индия – страна с таинственной культурой!</w:t>
      </w:r>
    </w:p>
    <w:p w:rsidR="00BF34C7" w:rsidRPr="005978AE" w:rsidRDefault="00BF34C7" w:rsidP="00404C28">
      <w:pPr>
        <w:pStyle w:val="a3"/>
        <w:jc w:val="both"/>
        <w:rPr>
          <w:rFonts w:ascii="Times New Roman" w:hAnsi="Times New Roman" w:cs="Times New Roman"/>
          <w:color w:val="244061" w:themeColor="accent1" w:themeShade="80"/>
          <w:sz w:val="28"/>
        </w:rPr>
      </w:pPr>
      <w:r w:rsidRPr="005978AE">
        <w:rPr>
          <w:rFonts w:ascii="Times New Roman" w:hAnsi="Times New Roman" w:cs="Times New Roman"/>
          <w:color w:val="244061" w:themeColor="accent1" w:themeShade="80"/>
          <w:sz w:val="28"/>
        </w:rPr>
        <w:t>(20)</w:t>
      </w:r>
      <w:r w:rsidR="00F5004E" w:rsidRPr="005978AE">
        <w:rPr>
          <w:rFonts w:ascii="Times New Roman" w:hAnsi="Times New Roman" w:cs="Times New Roman"/>
          <w:color w:val="244061" w:themeColor="accent1" w:themeShade="80"/>
          <w:sz w:val="28"/>
        </w:rPr>
        <w:t xml:space="preserve"> Индусы доброжелательный и веселый народ, строго соблюдающий общие традиции и правила. </w:t>
      </w:r>
      <w:r w:rsidRPr="005978AE">
        <w:rPr>
          <w:rFonts w:ascii="Times New Roman" w:hAnsi="Times New Roman" w:cs="Times New Roman"/>
          <w:color w:val="244061" w:themeColor="accent1" w:themeShade="80"/>
          <w:sz w:val="28"/>
        </w:rPr>
        <w:t xml:space="preserve">Все, чем занимается этот народ, - </w:t>
      </w:r>
      <w:proofErr w:type="spellStart"/>
      <w:r w:rsidRPr="005978AE">
        <w:rPr>
          <w:rFonts w:ascii="Times New Roman" w:hAnsi="Times New Roman" w:cs="Times New Roman"/>
          <w:color w:val="244061" w:themeColor="accent1" w:themeShade="80"/>
          <w:sz w:val="28"/>
        </w:rPr>
        <w:t>затавляет</w:t>
      </w:r>
      <w:proofErr w:type="spellEnd"/>
      <w:r w:rsidRPr="005978AE">
        <w:rPr>
          <w:rFonts w:ascii="Times New Roman" w:hAnsi="Times New Roman" w:cs="Times New Roman"/>
          <w:color w:val="244061" w:themeColor="accent1" w:themeShade="80"/>
          <w:sz w:val="28"/>
        </w:rPr>
        <w:t xml:space="preserve"> восторгаться и замирать от удивления.</w:t>
      </w:r>
    </w:p>
    <w:p w:rsidR="00BF34C7" w:rsidRPr="005978AE" w:rsidRDefault="00BF34C7" w:rsidP="00404C28">
      <w:pPr>
        <w:pStyle w:val="a3"/>
        <w:jc w:val="both"/>
        <w:rPr>
          <w:rFonts w:ascii="Times New Roman" w:hAnsi="Times New Roman" w:cs="Times New Roman"/>
          <w:color w:val="244061" w:themeColor="accent1" w:themeShade="80"/>
          <w:sz w:val="28"/>
        </w:rPr>
      </w:pPr>
      <w:r w:rsidRPr="005978AE">
        <w:rPr>
          <w:rFonts w:ascii="Times New Roman" w:hAnsi="Times New Roman" w:cs="Times New Roman"/>
          <w:color w:val="244061" w:themeColor="accent1" w:themeShade="80"/>
          <w:sz w:val="28"/>
        </w:rPr>
        <w:t xml:space="preserve">(21) </w:t>
      </w:r>
      <w:r w:rsidR="00832EC8" w:rsidRPr="005978AE">
        <w:rPr>
          <w:rFonts w:ascii="Times New Roman" w:hAnsi="Times New Roman" w:cs="Times New Roman"/>
          <w:color w:val="244061" w:themeColor="accent1" w:themeShade="80"/>
          <w:sz w:val="28"/>
        </w:rPr>
        <w:t xml:space="preserve">Это в первую очередь касается одежды. </w:t>
      </w:r>
    </w:p>
    <w:p w:rsidR="00BF34C7" w:rsidRPr="005978AE" w:rsidRDefault="00BF34C7" w:rsidP="00404C28">
      <w:pPr>
        <w:pStyle w:val="a3"/>
        <w:jc w:val="both"/>
        <w:rPr>
          <w:rFonts w:ascii="Times New Roman" w:hAnsi="Times New Roman" w:cs="Times New Roman"/>
          <w:color w:val="244061" w:themeColor="accent1" w:themeShade="80"/>
          <w:sz w:val="28"/>
        </w:rPr>
      </w:pPr>
      <w:r w:rsidRPr="005978AE">
        <w:rPr>
          <w:rFonts w:ascii="Times New Roman" w:hAnsi="Times New Roman" w:cs="Times New Roman"/>
          <w:color w:val="244061" w:themeColor="accent1" w:themeShade="80"/>
          <w:sz w:val="28"/>
        </w:rPr>
        <w:t xml:space="preserve">(22) </w:t>
      </w:r>
      <w:r w:rsidR="00832EC8" w:rsidRPr="005978AE">
        <w:rPr>
          <w:rFonts w:ascii="Times New Roman" w:hAnsi="Times New Roman" w:cs="Times New Roman"/>
          <w:color w:val="244061" w:themeColor="accent1" w:themeShade="80"/>
          <w:sz w:val="28"/>
        </w:rPr>
        <w:t xml:space="preserve">Все девушки и женщины надевают красивое длинное одеяние, которое закрывает все тело – сари, из дорогих и ярких тканей. </w:t>
      </w:r>
    </w:p>
    <w:p w:rsidR="00404C28" w:rsidRPr="005978AE" w:rsidRDefault="00BF34C7" w:rsidP="00404C28">
      <w:pPr>
        <w:pStyle w:val="a3"/>
        <w:jc w:val="both"/>
        <w:rPr>
          <w:rFonts w:ascii="Times New Roman" w:hAnsi="Times New Roman" w:cs="Times New Roman"/>
          <w:color w:val="244061" w:themeColor="accent1" w:themeShade="80"/>
          <w:sz w:val="28"/>
        </w:rPr>
      </w:pPr>
      <w:r w:rsidRPr="005978AE">
        <w:rPr>
          <w:rFonts w:ascii="Times New Roman" w:hAnsi="Times New Roman" w:cs="Times New Roman"/>
          <w:color w:val="244061" w:themeColor="accent1" w:themeShade="80"/>
          <w:sz w:val="28"/>
        </w:rPr>
        <w:t xml:space="preserve">(23) </w:t>
      </w:r>
      <w:r w:rsidR="00F5004E" w:rsidRPr="005978AE">
        <w:rPr>
          <w:rFonts w:ascii="Times New Roman" w:hAnsi="Times New Roman" w:cs="Times New Roman"/>
          <w:color w:val="244061" w:themeColor="accent1" w:themeShade="80"/>
          <w:sz w:val="28"/>
        </w:rPr>
        <w:t>Культура этой страны неразрывно связана с религией, причем мифологической, полной загадок и тайн. Например, почитание животных: корова, тигр, змея или лягушка – считаются священным животным.</w:t>
      </w:r>
      <w:r w:rsidR="00832EC8" w:rsidRPr="005978AE">
        <w:rPr>
          <w:rFonts w:ascii="Times New Roman" w:hAnsi="Times New Roman" w:cs="Times New Roman"/>
          <w:color w:val="244061" w:themeColor="accent1" w:themeShade="80"/>
          <w:sz w:val="28"/>
        </w:rPr>
        <w:t xml:space="preserve"> И дети всех народов Индии стремятся подражать их ловкости и мудрости…</w:t>
      </w:r>
    </w:p>
    <w:p w:rsidR="00832EC8" w:rsidRPr="005978AE" w:rsidRDefault="00BF34C7" w:rsidP="00404C28">
      <w:pPr>
        <w:pStyle w:val="a3"/>
        <w:jc w:val="both"/>
        <w:rPr>
          <w:rFonts w:ascii="Times New Roman" w:hAnsi="Times New Roman" w:cs="Times New Roman"/>
          <w:color w:val="244061" w:themeColor="accent1" w:themeShade="80"/>
          <w:sz w:val="28"/>
        </w:rPr>
      </w:pPr>
      <w:r w:rsidRPr="005978AE">
        <w:rPr>
          <w:rFonts w:ascii="Times New Roman" w:hAnsi="Times New Roman" w:cs="Times New Roman"/>
          <w:color w:val="244061" w:themeColor="accent1" w:themeShade="80"/>
          <w:sz w:val="28"/>
        </w:rPr>
        <w:t>(24)</w:t>
      </w:r>
    </w:p>
    <w:p w:rsidR="00D84AC4" w:rsidRPr="005978AE" w:rsidRDefault="00832EC8" w:rsidP="00832EC8">
      <w:pPr>
        <w:jc w:val="center"/>
        <w:rPr>
          <w:b/>
          <w:i/>
          <w:color w:val="244061" w:themeColor="accent1" w:themeShade="80"/>
          <w:sz w:val="28"/>
        </w:rPr>
      </w:pPr>
      <w:r w:rsidRPr="005978AE">
        <w:rPr>
          <w:b/>
          <w:i/>
          <w:color w:val="244061" w:themeColor="accent1" w:themeShade="80"/>
          <w:sz w:val="28"/>
        </w:rPr>
        <w:t xml:space="preserve">Игра </w:t>
      </w:r>
      <w:r w:rsidR="00D84AC4" w:rsidRPr="005978AE">
        <w:rPr>
          <w:b/>
          <w:i/>
          <w:color w:val="244061" w:themeColor="accent1" w:themeShade="80"/>
          <w:sz w:val="28"/>
        </w:rPr>
        <w:t>«Аист и Лягушка».</w:t>
      </w:r>
    </w:p>
    <w:p w:rsidR="00832EC8" w:rsidRPr="005978AE" w:rsidRDefault="00832EC8" w:rsidP="00832EC8">
      <w:pPr>
        <w:jc w:val="center"/>
        <w:rPr>
          <w:b/>
          <w:i/>
          <w:color w:val="244061" w:themeColor="accent1" w:themeShade="80"/>
          <w:sz w:val="28"/>
        </w:rPr>
      </w:pPr>
    </w:p>
    <w:p w:rsidR="00D84AC4" w:rsidRPr="005978AE" w:rsidRDefault="00D84AC4" w:rsidP="00D84AC4">
      <w:pPr>
        <w:ind w:firstLine="567"/>
        <w:rPr>
          <w:i/>
          <w:color w:val="244061" w:themeColor="accent1" w:themeShade="80"/>
          <w:sz w:val="24"/>
        </w:rPr>
      </w:pPr>
      <w:r w:rsidRPr="005978AE">
        <w:rPr>
          <w:i/>
          <w:color w:val="244061" w:themeColor="accent1" w:themeShade="80"/>
          <w:sz w:val="24"/>
        </w:rPr>
        <w:t>В эту индийскую игру могут играть 4 человека и более. Для этого необходимо нарисовать на асфальте большое озеро с бухтами, островами и мысами. Игроки выбирают одного ведущег</w:t>
      </w:r>
      <w:proofErr w:type="gramStart"/>
      <w:r w:rsidRPr="005978AE">
        <w:rPr>
          <w:i/>
          <w:color w:val="244061" w:themeColor="accent1" w:themeShade="80"/>
          <w:sz w:val="24"/>
        </w:rPr>
        <w:t>о-</w:t>
      </w:r>
      <w:proofErr w:type="gramEnd"/>
      <w:r w:rsidRPr="005978AE">
        <w:rPr>
          <w:i/>
          <w:color w:val="244061" w:themeColor="accent1" w:themeShade="80"/>
          <w:sz w:val="24"/>
        </w:rPr>
        <w:t>"аиста", а остальные все игроки становятся "лягушками".</w:t>
      </w:r>
    </w:p>
    <w:p w:rsidR="00D84AC4" w:rsidRPr="005978AE" w:rsidRDefault="00D84AC4" w:rsidP="00D84AC4">
      <w:pPr>
        <w:ind w:firstLine="567"/>
        <w:rPr>
          <w:i/>
          <w:color w:val="244061" w:themeColor="accent1" w:themeShade="80"/>
          <w:sz w:val="24"/>
        </w:rPr>
      </w:pPr>
      <w:r w:rsidRPr="005978AE">
        <w:rPr>
          <w:b/>
          <w:i/>
          <w:color w:val="244061" w:themeColor="accent1" w:themeShade="80"/>
          <w:sz w:val="24"/>
        </w:rPr>
        <w:t>Правила игры</w:t>
      </w:r>
      <w:r w:rsidRPr="005978AE">
        <w:rPr>
          <w:i/>
          <w:color w:val="244061" w:themeColor="accent1" w:themeShade="80"/>
          <w:sz w:val="24"/>
        </w:rPr>
        <w:t xml:space="preserve"> “Лягушки ” сидят в "воде", не имея права выбраться на "сушу".</w:t>
      </w:r>
    </w:p>
    <w:p w:rsidR="00FA6D55" w:rsidRPr="005978AE" w:rsidRDefault="00D84AC4" w:rsidP="00D84AC4">
      <w:pPr>
        <w:rPr>
          <w:i/>
          <w:color w:val="244061" w:themeColor="accent1" w:themeShade="80"/>
          <w:sz w:val="24"/>
        </w:rPr>
      </w:pPr>
      <w:r w:rsidRPr="005978AE">
        <w:rPr>
          <w:i/>
          <w:color w:val="244061" w:themeColor="accent1" w:themeShade="80"/>
          <w:sz w:val="24"/>
        </w:rPr>
        <w:t xml:space="preserve"> "Аист" должен ходить по берегу и пытаться поймать “лягушку”. “Аист” имеет право прыгать с “острова” на “остров”, но не может заходить в “воду”. Последняя пойманная "лягушка" - становится “аистом”.</w:t>
      </w:r>
    </w:p>
    <w:p w:rsidR="00034D04" w:rsidRPr="005978AE" w:rsidRDefault="00034D04" w:rsidP="00D84AC4">
      <w:pPr>
        <w:rPr>
          <w:color w:val="244061" w:themeColor="accent1" w:themeShade="80"/>
          <w:sz w:val="32"/>
        </w:rPr>
      </w:pPr>
    </w:p>
    <w:p w:rsidR="00D84AC4" w:rsidRPr="005978AE" w:rsidRDefault="00D84AC4" w:rsidP="00832EC8">
      <w:pPr>
        <w:pStyle w:val="a5"/>
        <w:numPr>
          <w:ilvl w:val="0"/>
          <w:numId w:val="1"/>
        </w:numPr>
        <w:jc w:val="center"/>
        <w:rPr>
          <w:b/>
          <w:color w:val="244061" w:themeColor="accent1" w:themeShade="80"/>
          <w:sz w:val="28"/>
        </w:rPr>
      </w:pPr>
      <w:r w:rsidRPr="005978AE">
        <w:rPr>
          <w:b/>
          <w:color w:val="244061" w:themeColor="accent1" w:themeShade="80"/>
          <w:sz w:val="28"/>
        </w:rPr>
        <w:t>Китай.</w:t>
      </w:r>
    </w:p>
    <w:p w:rsidR="00BF34C7" w:rsidRPr="005978AE" w:rsidRDefault="00BF34C7" w:rsidP="00467E00">
      <w:pPr>
        <w:ind w:firstLine="567"/>
        <w:jc w:val="both"/>
        <w:rPr>
          <w:color w:val="244061" w:themeColor="accent1" w:themeShade="80"/>
          <w:sz w:val="28"/>
        </w:rPr>
      </w:pPr>
      <w:r w:rsidRPr="005978AE">
        <w:rPr>
          <w:color w:val="244061" w:themeColor="accent1" w:themeShade="80"/>
          <w:sz w:val="28"/>
        </w:rPr>
        <w:t xml:space="preserve">(25) </w:t>
      </w:r>
      <w:r w:rsidR="00832EC8" w:rsidRPr="005978AE">
        <w:rPr>
          <w:color w:val="244061" w:themeColor="accent1" w:themeShade="80"/>
          <w:sz w:val="28"/>
        </w:rPr>
        <w:t xml:space="preserve">Китай известен как государство этикета и церемоний. </w:t>
      </w:r>
    </w:p>
    <w:p w:rsidR="00BF34C7" w:rsidRPr="005978AE" w:rsidRDefault="00BF34C7" w:rsidP="00467E00">
      <w:pPr>
        <w:ind w:firstLine="567"/>
        <w:jc w:val="both"/>
        <w:rPr>
          <w:color w:val="244061" w:themeColor="accent1" w:themeShade="80"/>
          <w:sz w:val="28"/>
        </w:rPr>
      </w:pPr>
      <w:r w:rsidRPr="005978AE">
        <w:rPr>
          <w:color w:val="244061" w:themeColor="accent1" w:themeShade="80"/>
          <w:sz w:val="28"/>
        </w:rPr>
        <w:t xml:space="preserve">(26) Даже приветствие друг друга – это целая церемония. Особенно известна церемония чаепития. </w:t>
      </w:r>
    </w:p>
    <w:p w:rsidR="00BF34C7" w:rsidRPr="005978AE" w:rsidRDefault="00BF34C7" w:rsidP="00467E00">
      <w:pPr>
        <w:ind w:firstLine="567"/>
        <w:jc w:val="both"/>
        <w:rPr>
          <w:color w:val="244061" w:themeColor="accent1" w:themeShade="80"/>
          <w:sz w:val="28"/>
        </w:rPr>
      </w:pPr>
      <w:r w:rsidRPr="005978AE">
        <w:rPr>
          <w:color w:val="244061" w:themeColor="accent1" w:themeShade="80"/>
          <w:sz w:val="28"/>
        </w:rPr>
        <w:t xml:space="preserve">(27) </w:t>
      </w:r>
      <w:r w:rsidR="00467E00" w:rsidRPr="005978AE">
        <w:rPr>
          <w:color w:val="244061" w:themeColor="accent1" w:themeShade="80"/>
          <w:sz w:val="28"/>
        </w:rPr>
        <w:t>Китайца можно встретить в халате, длинном, до пят, - это национальная одежда.</w:t>
      </w:r>
      <w:r w:rsidRPr="005978AE">
        <w:rPr>
          <w:color w:val="244061" w:themeColor="accent1" w:themeShade="80"/>
          <w:sz w:val="28"/>
        </w:rPr>
        <w:t xml:space="preserve"> У девушек – это красивое длинное кимоно, из очень </w:t>
      </w:r>
      <w:r w:rsidR="00B015A2" w:rsidRPr="005978AE">
        <w:rPr>
          <w:color w:val="244061" w:themeColor="accent1" w:themeShade="80"/>
          <w:sz w:val="28"/>
        </w:rPr>
        <w:t>красивых</w:t>
      </w:r>
      <w:r w:rsidRPr="005978AE">
        <w:rPr>
          <w:color w:val="244061" w:themeColor="accent1" w:themeShade="80"/>
          <w:sz w:val="28"/>
        </w:rPr>
        <w:t xml:space="preserve"> тканей.</w:t>
      </w:r>
      <w:r w:rsidR="00467E00" w:rsidRPr="005978AE">
        <w:rPr>
          <w:color w:val="244061" w:themeColor="accent1" w:themeShade="80"/>
          <w:sz w:val="28"/>
        </w:rPr>
        <w:t xml:space="preserve"> </w:t>
      </w:r>
    </w:p>
    <w:p w:rsidR="00BF34C7" w:rsidRPr="005978AE" w:rsidRDefault="00BF34C7" w:rsidP="00467E00">
      <w:pPr>
        <w:ind w:firstLine="567"/>
        <w:jc w:val="both"/>
        <w:rPr>
          <w:color w:val="244061" w:themeColor="accent1" w:themeShade="80"/>
          <w:sz w:val="28"/>
        </w:rPr>
      </w:pPr>
      <w:r w:rsidRPr="005978AE">
        <w:rPr>
          <w:color w:val="244061" w:themeColor="accent1" w:themeShade="80"/>
          <w:sz w:val="28"/>
        </w:rPr>
        <w:t xml:space="preserve">(28) </w:t>
      </w:r>
    </w:p>
    <w:p w:rsidR="00B015A2" w:rsidRPr="005978AE" w:rsidRDefault="00BF34C7" w:rsidP="00467E00">
      <w:pPr>
        <w:ind w:firstLine="567"/>
        <w:jc w:val="both"/>
        <w:rPr>
          <w:color w:val="244061" w:themeColor="accent1" w:themeShade="80"/>
          <w:sz w:val="28"/>
        </w:rPr>
      </w:pPr>
      <w:r w:rsidRPr="005978AE">
        <w:rPr>
          <w:color w:val="244061" w:themeColor="accent1" w:themeShade="80"/>
          <w:sz w:val="28"/>
        </w:rPr>
        <w:t xml:space="preserve">Именно Китай – Родина </w:t>
      </w:r>
      <w:r w:rsidR="00B015A2" w:rsidRPr="005978AE">
        <w:rPr>
          <w:color w:val="244061" w:themeColor="accent1" w:themeShade="80"/>
          <w:sz w:val="28"/>
        </w:rPr>
        <w:t xml:space="preserve">бесстрашных </w:t>
      </w:r>
      <w:r w:rsidRPr="005978AE">
        <w:rPr>
          <w:color w:val="244061" w:themeColor="accent1" w:themeShade="80"/>
          <w:sz w:val="28"/>
        </w:rPr>
        <w:t>самураев</w:t>
      </w:r>
      <w:r w:rsidR="00B015A2" w:rsidRPr="005978AE">
        <w:rPr>
          <w:color w:val="244061" w:themeColor="accent1" w:themeShade="80"/>
          <w:sz w:val="28"/>
        </w:rPr>
        <w:t>. Одежда китайского воина – это дорогие ткани. Воины Китая – смелые и быстрые,  как и их символ.</w:t>
      </w:r>
    </w:p>
    <w:p w:rsidR="00D84AC4" w:rsidRPr="005978AE" w:rsidRDefault="00B015A2" w:rsidP="00467E00">
      <w:pPr>
        <w:ind w:firstLine="567"/>
        <w:jc w:val="both"/>
        <w:rPr>
          <w:color w:val="244061" w:themeColor="accent1" w:themeShade="80"/>
          <w:sz w:val="28"/>
        </w:rPr>
      </w:pPr>
      <w:r w:rsidRPr="005978AE">
        <w:rPr>
          <w:color w:val="244061" w:themeColor="accent1" w:themeShade="80"/>
          <w:sz w:val="28"/>
        </w:rPr>
        <w:t xml:space="preserve">(29) </w:t>
      </w:r>
      <w:r w:rsidR="00467E00" w:rsidRPr="005978AE">
        <w:rPr>
          <w:color w:val="244061" w:themeColor="accent1" w:themeShade="80"/>
          <w:sz w:val="28"/>
        </w:rPr>
        <w:t xml:space="preserve">Китай, так же знаменит своими священными животными – драконами и черепахами. Могущество, мудрость, сила и отвага – вот </w:t>
      </w:r>
      <w:r w:rsidRPr="005978AE">
        <w:rPr>
          <w:color w:val="244061" w:themeColor="accent1" w:themeShade="80"/>
          <w:sz w:val="28"/>
        </w:rPr>
        <w:t>в чем тренируются китайские дети в своих играх</w:t>
      </w:r>
      <w:r w:rsidR="00467E00" w:rsidRPr="005978AE">
        <w:rPr>
          <w:color w:val="244061" w:themeColor="accent1" w:themeShade="80"/>
          <w:sz w:val="28"/>
        </w:rPr>
        <w:t>.</w:t>
      </w:r>
      <w:r w:rsidRPr="005978AE">
        <w:rPr>
          <w:color w:val="244061" w:themeColor="accent1" w:themeShade="80"/>
          <w:sz w:val="28"/>
        </w:rPr>
        <w:t xml:space="preserve"> </w:t>
      </w:r>
    </w:p>
    <w:p w:rsidR="00B015A2" w:rsidRPr="005978AE" w:rsidRDefault="00B015A2" w:rsidP="00467E00">
      <w:pPr>
        <w:ind w:firstLine="567"/>
        <w:jc w:val="both"/>
        <w:rPr>
          <w:b/>
          <w:color w:val="244061" w:themeColor="accent1" w:themeShade="80"/>
          <w:sz w:val="40"/>
        </w:rPr>
      </w:pPr>
      <w:r w:rsidRPr="005978AE">
        <w:rPr>
          <w:b/>
          <w:color w:val="244061" w:themeColor="accent1" w:themeShade="80"/>
          <w:sz w:val="40"/>
        </w:rPr>
        <w:t>(30)</w:t>
      </w:r>
    </w:p>
    <w:p w:rsidR="00D84AC4" w:rsidRPr="005978AE" w:rsidRDefault="00467E00" w:rsidP="00D84AC4">
      <w:pPr>
        <w:jc w:val="center"/>
        <w:rPr>
          <w:b/>
          <w:i/>
          <w:color w:val="244061" w:themeColor="accent1" w:themeShade="80"/>
          <w:sz w:val="28"/>
        </w:rPr>
      </w:pPr>
      <w:r w:rsidRPr="005978AE">
        <w:rPr>
          <w:b/>
          <w:i/>
          <w:color w:val="244061" w:themeColor="accent1" w:themeShade="80"/>
          <w:sz w:val="28"/>
        </w:rPr>
        <w:t xml:space="preserve">Игра </w:t>
      </w:r>
      <w:r w:rsidR="00D84AC4" w:rsidRPr="005978AE">
        <w:rPr>
          <w:b/>
          <w:i/>
          <w:color w:val="244061" w:themeColor="accent1" w:themeShade="80"/>
          <w:sz w:val="28"/>
        </w:rPr>
        <w:t>«Поймай дракона за хвост!»</w:t>
      </w:r>
    </w:p>
    <w:p w:rsidR="00D84AC4" w:rsidRPr="005978AE" w:rsidRDefault="00D84AC4" w:rsidP="00D84AC4">
      <w:pPr>
        <w:rPr>
          <w:color w:val="244061" w:themeColor="accent1" w:themeShade="80"/>
          <w:sz w:val="24"/>
        </w:rPr>
      </w:pPr>
    </w:p>
    <w:p w:rsidR="00D84AC4" w:rsidRPr="005978AE" w:rsidRDefault="00D84AC4" w:rsidP="00D84AC4">
      <w:pPr>
        <w:ind w:firstLine="567"/>
        <w:rPr>
          <w:i/>
          <w:color w:val="244061" w:themeColor="accent1" w:themeShade="80"/>
          <w:sz w:val="24"/>
        </w:rPr>
      </w:pPr>
      <w:r w:rsidRPr="005978AE">
        <w:rPr>
          <w:i/>
          <w:color w:val="244061" w:themeColor="accent1" w:themeShade="80"/>
          <w:sz w:val="24"/>
        </w:rPr>
        <w:t>Это старая китайская веселая игра подойдет для большой компании.</w:t>
      </w:r>
    </w:p>
    <w:p w:rsidR="00D84AC4" w:rsidRPr="005978AE" w:rsidRDefault="00D84AC4" w:rsidP="00D84AC4">
      <w:pPr>
        <w:ind w:firstLine="567"/>
        <w:rPr>
          <w:i/>
          <w:color w:val="244061" w:themeColor="accent1" w:themeShade="80"/>
          <w:sz w:val="24"/>
        </w:rPr>
      </w:pPr>
      <w:r w:rsidRPr="005978AE">
        <w:rPr>
          <w:i/>
          <w:color w:val="244061" w:themeColor="accent1" w:themeShade="80"/>
          <w:sz w:val="24"/>
        </w:rPr>
        <w:t xml:space="preserve">В игре принимают участие как минимум десять человек. Они должны построиться друг за другом таким образом, чтобы правую руку положить на правое плечо </w:t>
      </w:r>
      <w:proofErr w:type="gramStart"/>
      <w:r w:rsidRPr="005978AE">
        <w:rPr>
          <w:i/>
          <w:color w:val="244061" w:themeColor="accent1" w:themeShade="80"/>
          <w:sz w:val="24"/>
        </w:rPr>
        <w:t>стоящего</w:t>
      </w:r>
      <w:proofErr w:type="gramEnd"/>
      <w:r w:rsidRPr="005978AE">
        <w:rPr>
          <w:i/>
          <w:color w:val="244061" w:themeColor="accent1" w:themeShade="80"/>
          <w:sz w:val="24"/>
        </w:rPr>
        <w:t xml:space="preserve"> впереди. Тот, кто впереди стоит, – голова дракона, а последний – его хвост.</w:t>
      </w:r>
    </w:p>
    <w:p w:rsidR="00D84AC4" w:rsidRPr="005978AE" w:rsidRDefault="00D84AC4" w:rsidP="00D84AC4">
      <w:pPr>
        <w:ind w:firstLine="567"/>
        <w:rPr>
          <w:i/>
          <w:color w:val="244061" w:themeColor="accent1" w:themeShade="80"/>
          <w:sz w:val="24"/>
        </w:rPr>
      </w:pPr>
      <w:r w:rsidRPr="005978AE">
        <w:rPr>
          <w:b/>
          <w:i/>
          <w:color w:val="244061" w:themeColor="accent1" w:themeShade="80"/>
          <w:sz w:val="24"/>
        </w:rPr>
        <w:t>Правила игры.</w:t>
      </w:r>
      <w:r w:rsidRPr="005978AE">
        <w:rPr>
          <w:i/>
          <w:color w:val="244061" w:themeColor="accent1" w:themeShade="80"/>
          <w:sz w:val="24"/>
        </w:rPr>
        <w:t xml:space="preserve"> Суть этой подвижной игры заключается в том, что голова дракона ловит себя за хвост. Шеренга постоянно находится в движении, тело следует за </w:t>
      </w:r>
      <w:r w:rsidRPr="005978AE">
        <w:rPr>
          <w:i/>
          <w:color w:val="244061" w:themeColor="accent1" w:themeShade="80"/>
          <w:sz w:val="24"/>
        </w:rPr>
        <w:lastRenderedPageBreak/>
        <w:t>головой. Голова пытается схватить последнего игрока. При этом шеренга не должна разрываться. Участники игры на стороне хвоста не позволяют голове хвост ухватить. Однако если голова себя ухватит за хвост, то игрок, стоящий последним в шеренге, идет вперед и становится головой, а игрок, бывший предпоследним в шеренге, становится новым хвостом.</w:t>
      </w:r>
    </w:p>
    <w:p w:rsidR="002237E8" w:rsidRPr="005978AE" w:rsidRDefault="002237E8" w:rsidP="00D84AC4">
      <w:pPr>
        <w:ind w:firstLine="567"/>
        <w:rPr>
          <w:i/>
          <w:color w:val="244061" w:themeColor="accent1" w:themeShade="80"/>
          <w:sz w:val="24"/>
        </w:rPr>
      </w:pPr>
    </w:p>
    <w:p w:rsidR="002237E8" w:rsidRPr="005978AE" w:rsidRDefault="002237E8" w:rsidP="00D84AC4">
      <w:pPr>
        <w:ind w:firstLine="567"/>
        <w:rPr>
          <w:i/>
          <w:color w:val="244061" w:themeColor="accent1" w:themeShade="80"/>
          <w:sz w:val="24"/>
        </w:rPr>
      </w:pPr>
    </w:p>
    <w:p w:rsidR="002237E8" w:rsidRPr="005978AE" w:rsidRDefault="002237E8" w:rsidP="009353F8">
      <w:pPr>
        <w:pStyle w:val="a5"/>
        <w:numPr>
          <w:ilvl w:val="0"/>
          <w:numId w:val="1"/>
        </w:numPr>
        <w:jc w:val="center"/>
        <w:rPr>
          <w:b/>
          <w:color w:val="244061" w:themeColor="accent1" w:themeShade="80"/>
          <w:sz w:val="28"/>
        </w:rPr>
      </w:pPr>
      <w:r w:rsidRPr="005978AE">
        <w:rPr>
          <w:b/>
          <w:color w:val="244061" w:themeColor="accent1" w:themeShade="80"/>
          <w:sz w:val="28"/>
        </w:rPr>
        <w:t>Россия.</w:t>
      </w:r>
    </w:p>
    <w:p w:rsidR="00B015A2" w:rsidRPr="005978AE" w:rsidRDefault="00B015A2" w:rsidP="009353F8">
      <w:pPr>
        <w:ind w:firstLine="567"/>
        <w:jc w:val="both"/>
        <w:rPr>
          <w:color w:val="244061" w:themeColor="accent1" w:themeShade="80"/>
          <w:sz w:val="28"/>
        </w:rPr>
      </w:pPr>
      <w:r w:rsidRPr="005978AE">
        <w:rPr>
          <w:color w:val="244061" w:themeColor="accent1" w:themeShade="80"/>
          <w:sz w:val="28"/>
        </w:rPr>
        <w:t xml:space="preserve">(30-31) </w:t>
      </w:r>
      <w:r w:rsidR="00467E00" w:rsidRPr="005978AE">
        <w:rPr>
          <w:color w:val="244061" w:themeColor="accent1" w:themeShade="80"/>
          <w:sz w:val="28"/>
        </w:rPr>
        <w:t xml:space="preserve">Россия – поистине уникальная страна, которая наряду с высокоразвитой современной культурой бережно хранит традиции своей нации, глубоко уходящие корнями не только в православие, но даже в язычество. </w:t>
      </w:r>
    </w:p>
    <w:p w:rsidR="00B015A2" w:rsidRPr="005978AE" w:rsidRDefault="00B015A2" w:rsidP="009353F8">
      <w:pPr>
        <w:ind w:firstLine="567"/>
        <w:jc w:val="both"/>
        <w:rPr>
          <w:color w:val="244061" w:themeColor="accent1" w:themeShade="80"/>
          <w:sz w:val="28"/>
        </w:rPr>
      </w:pPr>
      <w:r w:rsidRPr="005978AE">
        <w:rPr>
          <w:color w:val="244061" w:themeColor="accent1" w:themeShade="80"/>
          <w:sz w:val="28"/>
        </w:rPr>
        <w:t xml:space="preserve">(32) </w:t>
      </w:r>
      <w:r w:rsidR="00467E00" w:rsidRPr="005978AE">
        <w:rPr>
          <w:color w:val="244061" w:themeColor="accent1" w:themeShade="80"/>
          <w:sz w:val="28"/>
        </w:rPr>
        <w:t>Россияне продолжают отмечать языческие праздники, верят в многочисленные народные приметы и предания.</w:t>
      </w:r>
      <w:r w:rsidR="009353F8" w:rsidRPr="005978AE">
        <w:rPr>
          <w:color w:val="244061" w:themeColor="accent1" w:themeShade="80"/>
          <w:sz w:val="28"/>
        </w:rPr>
        <w:t xml:space="preserve"> </w:t>
      </w:r>
    </w:p>
    <w:p w:rsidR="00B015A2" w:rsidRPr="005978AE" w:rsidRDefault="00B015A2" w:rsidP="009353F8">
      <w:pPr>
        <w:ind w:firstLine="567"/>
        <w:jc w:val="both"/>
        <w:rPr>
          <w:color w:val="244061" w:themeColor="accent1" w:themeShade="80"/>
          <w:sz w:val="28"/>
        </w:rPr>
      </w:pPr>
      <w:r w:rsidRPr="005978AE">
        <w:rPr>
          <w:color w:val="244061" w:themeColor="accent1" w:themeShade="80"/>
          <w:sz w:val="28"/>
        </w:rPr>
        <w:t xml:space="preserve">(33) </w:t>
      </w:r>
      <w:r w:rsidR="009353F8" w:rsidRPr="005978AE">
        <w:rPr>
          <w:color w:val="244061" w:themeColor="accent1" w:themeShade="80"/>
          <w:sz w:val="28"/>
        </w:rPr>
        <w:t xml:space="preserve">Широко и с размахом празднуют россияне свои праздники: Рождество, Пасху, Дни Святых, которые сопровождаются играми, песнопениями, обрядами и играми. </w:t>
      </w:r>
    </w:p>
    <w:p w:rsidR="009353F8" w:rsidRPr="005978AE" w:rsidRDefault="00B015A2" w:rsidP="009353F8">
      <w:pPr>
        <w:ind w:firstLine="567"/>
        <w:jc w:val="both"/>
        <w:rPr>
          <w:color w:val="244061" w:themeColor="accent1" w:themeShade="80"/>
          <w:sz w:val="28"/>
        </w:rPr>
      </w:pPr>
      <w:r w:rsidRPr="005978AE">
        <w:rPr>
          <w:color w:val="244061" w:themeColor="accent1" w:themeShade="80"/>
          <w:sz w:val="28"/>
        </w:rPr>
        <w:t xml:space="preserve">(34) </w:t>
      </w:r>
      <w:r w:rsidR="009353F8" w:rsidRPr="005978AE">
        <w:rPr>
          <w:color w:val="244061" w:themeColor="accent1" w:themeShade="80"/>
          <w:sz w:val="28"/>
        </w:rPr>
        <w:t>Особенно ценит наш народ красоту своей природы и славит ее в песнях и даже играх.</w:t>
      </w:r>
    </w:p>
    <w:p w:rsidR="009353F8" w:rsidRPr="005978AE" w:rsidRDefault="009353F8" w:rsidP="009353F8">
      <w:pPr>
        <w:ind w:firstLine="567"/>
        <w:jc w:val="both"/>
        <w:rPr>
          <w:color w:val="244061" w:themeColor="accent1" w:themeShade="80"/>
          <w:sz w:val="28"/>
        </w:rPr>
      </w:pPr>
    </w:p>
    <w:p w:rsidR="002237E8" w:rsidRPr="005978AE" w:rsidRDefault="009353F8" w:rsidP="009353F8">
      <w:pPr>
        <w:jc w:val="center"/>
        <w:rPr>
          <w:b/>
          <w:i/>
          <w:color w:val="244061" w:themeColor="accent1" w:themeShade="80"/>
          <w:sz w:val="48"/>
        </w:rPr>
      </w:pPr>
      <w:r w:rsidRPr="005978AE">
        <w:rPr>
          <w:b/>
          <w:i/>
          <w:color w:val="244061" w:themeColor="accent1" w:themeShade="80"/>
          <w:sz w:val="28"/>
        </w:rPr>
        <w:t>Игра</w:t>
      </w:r>
      <w:r w:rsidRPr="005978AE">
        <w:rPr>
          <w:b/>
          <w:i/>
          <w:color w:val="244061" w:themeColor="accent1" w:themeShade="80"/>
          <w:sz w:val="36"/>
        </w:rPr>
        <w:t xml:space="preserve"> «</w:t>
      </w:r>
      <w:r w:rsidRPr="005978AE">
        <w:rPr>
          <w:b/>
          <w:i/>
          <w:color w:val="244061" w:themeColor="accent1" w:themeShade="80"/>
          <w:sz w:val="28"/>
        </w:rPr>
        <w:t>Зорька</w:t>
      </w:r>
      <w:r w:rsidRPr="005978AE">
        <w:rPr>
          <w:b/>
          <w:i/>
          <w:color w:val="244061" w:themeColor="accent1" w:themeShade="80"/>
          <w:sz w:val="36"/>
        </w:rPr>
        <w:t>-</w:t>
      </w:r>
      <w:r w:rsidRPr="005978AE">
        <w:rPr>
          <w:b/>
          <w:i/>
          <w:color w:val="244061" w:themeColor="accent1" w:themeShade="80"/>
          <w:sz w:val="28"/>
        </w:rPr>
        <w:t>зарница</w:t>
      </w:r>
      <w:r w:rsidRPr="005978AE">
        <w:rPr>
          <w:b/>
          <w:i/>
          <w:color w:val="244061" w:themeColor="accent1" w:themeShade="80"/>
          <w:sz w:val="36"/>
        </w:rPr>
        <w:t>»</w:t>
      </w:r>
    </w:p>
    <w:p w:rsidR="002237E8" w:rsidRPr="005978AE" w:rsidRDefault="002237E8" w:rsidP="002237E8">
      <w:pPr>
        <w:rPr>
          <w:b/>
          <w:color w:val="244061" w:themeColor="accent1" w:themeShade="80"/>
          <w:sz w:val="28"/>
        </w:rPr>
      </w:pPr>
    </w:p>
    <w:p w:rsidR="002237E8" w:rsidRPr="005978AE" w:rsidRDefault="002237E8" w:rsidP="002237E8">
      <w:pPr>
        <w:ind w:firstLine="567"/>
        <w:rPr>
          <w:i/>
          <w:color w:val="244061" w:themeColor="accent1" w:themeShade="80"/>
          <w:sz w:val="24"/>
        </w:rPr>
      </w:pPr>
      <w:r w:rsidRPr="005978AE">
        <w:rPr>
          <w:i/>
          <w:color w:val="244061" w:themeColor="accent1" w:themeShade="80"/>
          <w:sz w:val="24"/>
        </w:rPr>
        <w:t>Дети встают в круг, руки держат за спиной, а один из играющих — заря — ходит сзади с лентой и говорит:</w:t>
      </w:r>
    </w:p>
    <w:p w:rsidR="002237E8" w:rsidRPr="005978AE" w:rsidRDefault="002237E8" w:rsidP="002237E8">
      <w:pPr>
        <w:ind w:firstLine="567"/>
        <w:rPr>
          <w:i/>
          <w:color w:val="244061" w:themeColor="accent1" w:themeShade="80"/>
          <w:sz w:val="24"/>
        </w:rPr>
      </w:pPr>
    </w:p>
    <w:p w:rsidR="002237E8" w:rsidRPr="005978AE" w:rsidRDefault="002237E8" w:rsidP="009353F8">
      <w:pPr>
        <w:ind w:firstLine="567"/>
        <w:jc w:val="center"/>
        <w:rPr>
          <w:i/>
          <w:color w:val="244061" w:themeColor="accent1" w:themeShade="80"/>
          <w:sz w:val="24"/>
        </w:rPr>
      </w:pPr>
      <w:r w:rsidRPr="005978AE">
        <w:rPr>
          <w:i/>
          <w:color w:val="244061" w:themeColor="accent1" w:themeShade="80"/>
          <w:sz w:val="24"/>
        </w:rPr>
        <w:t>— Заря-зарница,</w:t>
      </w:r>
    </w:p>
    <w:p w:rsidR="002237E8" w:rsidRPr="005978AE" w:rsidRDefault="002237E8" w:rsidP="009353F8">
      <w:pPr>
        <w:ind w:firstLine="567"/>
        <w:jc w:val="center"/>
        <w:rPr>
          <w:i/>
          <w:color w:val="244061" w:themeColor="accent1" w:themeShade="80"/>
          <w:sz w:val="24"/>
        </w:rPr>
      </w:pPr>
      <w:r w:rsidRPr="005978AE">
        <w:rPr>
          <w:i/>
          <w:color w:val="244061" w:themeColor="accent1" w:themeShade="80"/>
          <w:sz w:val="24"/>
        </w:rPr>
        <w:t>Красная девица.</w:t>
      </w:r>
    </w:p>
    <w:p w:rsidR="002237E8" w:rsidRPr="005978AE" w:rsidRDefault="002237E8" w:rsidP="009353F8">
      <w:pPr>
        <w:ind w:firstLine="567"/>
        <w:jc w:val="center"/>
        <w:rPr>
          <w:i/>
          <w:color w:val="244061" w:themeColor="accent1" w:themeShade="80"/>
          <w:sz w:val="24"/>
        </w:rPr>
      </w:pPr>
      <w:r w:rsidRPr="005978AE">
        <w:rPr>
          <w:i/>
          <w:color w:val="244061" w:themeColor="accent1" w:themeShade="80"/>
          <w:sz w:val="24"/>
        </w:rPr>
        <w:t>По полю ходила,</w:t>
      </w:r>
    </w:p>
    <w:p w:rsidR="002237E8" w:rsidRPr="005978AE" w:rsidRDefault="002237E8" w:rsidP="009353F8">
      <w:pPr>
        <w:ind w:firstLine="567"/>
        <w:jc w:val="center"/>
        <w:rPr>
          <w:i/>
          <w:color w:val="244061" w:themeColor="accent1" w:themeShade="80"/>
          <w:sz w:val="24"/>
        </w:rPr>
      </w:pPr>
      <w:r w:rsidRPr="005978AE">
        <w:rPr>
          <w:i/>
          <w:color w:val="244061" w:themeColor="accent1" w:themeShade="80"/>
          <w:sz w:val="24"/>
        </w:rPr>
        <w:t>Ключи обронила,</w:t>
      </w:r>
    </w:p>
    <w:p w:rsidR="002237E8" w:rsidRPr="005978AE" w:rsidRDefault="002237E8" w:rsidP="002237E8">
      <w:pPr>
        <w:ind w:firstLine="567"/>
        <w:rPr>
          <w:i/>
          <w:color w:val="244061" w:themeColor="accent1" w:themeShade="80"/>
          <w:sz w:val="24"/>
        </w:rPr>
      </w:pPr>
    </w:p>
    <w:p w:rsidR="002237E8" w:rsidRPr="005978AE" w:rsidRDefault="002237E8" w:rsidP="002237E8">
      <w:pPr>
        <w:ind w:firstLine="567"/>
        <w:rPr>
          <w:i/>
          <w:color w:val="244061" w:themeColor="accent1" w:themeShade="80"/>
          <w:sz w:val="24"/>
        </w:rPr>
      </w:pPr>
      <w:r w:rsidRPr="005978AE">
        <w:rPr>
          <w:i/>
          <w:color w:val="244061" w:themeColor="accent1" w:themeShade="80"/>
          <w:sz w:val="24"/>
        </w:rPr>
        <w:t>С последними словами водящий осторожно кладет ленту на плечо одному из играющих, который, заметив это, быстро берет ленту, и они оба быстро бегут в разные стороны по кругу. Тот, кто останется без места, становится зарей. Игра повторяется.</w:t>
      </w:r>
    </w:p>
    <w:p w:rsidR="002237E8" w:rsidRPr="005978AE" w:rsidRDefault="002237E8" w:rsidP="002237E8">
      <w:pPr>
        <w:ind w:firstLine="567"/>
        <w:rPr>
          <w:i/>
          <w:color w:val="244061" w:themeColor="accent1" w:themeShade="80"/>
          <w:sz w:val="24"/>
        </w:rPr>
      </w:pPr>
      <w:r w:rsidRPr="005978AE">
        <w:rPr>
          <w:b/>
          <w:i/>
          <w:color w:val="244061" w:themeColor="accent1" w:themeShade="80"/>
          <w:sz w:val="24"/>
        </w:rPr>
        <w:t>Правила игры.</w:t>
      </w:r>
      <w:r w:rsidRPr="005978AE">
        <w:rPr>
          <w:i/>
          <w:color w:val="244061" w:themeColor="accent1" w:themeShade="80"/>
          <w:sz w:val="24"/>
        </w:rPr>
        <w:t xml:space="preserve"> Бегущие не должны пересекать круг. </w:t>
      </w:r>
      <w:proofErr w:type="gramStart"/>
      <w:r w:rsidRPr="005978AE">
        <w:rPr>
          <w:i/>
          <w:color w:val="244061" w:themeColor="accent1" w:themeShade="80"/>
          <w:sz w:val="24"/>
        </w:rPr>
        <w:t>Играющие</w:t>
      </w:r>
      <w:proofErr w:type="gramEnd"/>
      <w:r w:rsidRPr="005978AE">
        <w:rPr>
          <w:i/>
          <w:color w:val="244061" w:themeColor="accent1" w:themeShade="80"/>
          <w:sz w:val="24"/>
        </w:rPr>
        <w:t xml:space="preserve"> не поворачиваются, пока водящий выбирает, кому положить на плечо платок.</w:t>
      </w:r>
    </w:p>
    <w:p w:rsidR="004D4366" w:rsidRPr="005978AE" w:rsidRDefault="004D4366" w:rsidP="004D4366">
      <w:pPr>
        <w:pStyle w:val="a3"/>
        <w:ind w:firstLine="567"/>
        <w:jc w:val="both"/>
        <w:rPr>
          <w:rFonts w:ascii="Times New Roman" w:hAnsi="Times New Roman" w:cs="Times New Roman"/>
          <w:i/>
          <w:color w:val="244061" w:themeColor="accent1" w:themeShade="80"/>
          <w:szCs w:val="28"/>
        </w:rPr>
      </w:pPr>
    </w:p>
    <w:p w:rsidR="009353F8" w:rsidRPr="005978AE" w:rsidRDefault="009353F8" w:rsidP="004D4366">
      <w:pPr>
        <w:pStyle w:val="a3"/>
        <w:ind w:firstLine="567"/>
        <w:jc w:val="both"/>
        <w:rPr>
          <w:rFonts w:ascii="Times New Roman" w:hAnsi="Times New Roman" w:cs="Times New Roman"/>
          <w:i/>
          <w:color w:val="244061" w:themeColor="accent1" w:themeShade="80"/>
          <w:szCs w:val="28"/>
        </w:rPr>
      </w:pPr>
    </w:p>
    <w:p w:rsidR="00B015A2" w:rsidRPr="005978AE" w:rsidRDefault="00B015A2" w:rsidP="004D4366">
      <w:pPr>
        <w:pStyle w:val="a3"/>
        <w:ind w:firstLine="567"/>
        <w:jc w:val="both"/>
        <w:rPr>
          <w:rFonts w:ascii="Times New Roman" w:hAnsi="Times New Roman" w:cs="Times New Roman"/>
          <w:color w:val="244061" w:themeColor="accent1" w:themeShade="80"/>
          <w:sz w:val="28"/>
          <w:szCs w:val="28"/>
        </w:rPr>
      </w:pPr>
      <w:r w:rsidRPr="005978AE">
        <w:rPr>
          <w:rFonts w:ascii="Times New Roman" w:hAnsi="Times New Roman" w:cs="Times New Roman"/>
          <w:color w:val="244061" w:themeColor="accent1" w:themeShade="80"/>
          <w:sz w:val="28"/>
          <w:szCs w:val="28"/>
        </w:rPr>
        <w:t xml:space="preserve">(35) </w:t>
      </w:r>
      <w:r w:rsidR="009353F8" w:rsidRPr="005978AE">
        <w:rPr>
          <w:rFonts w:ascii="Times New Roman" w:hAnsi="Times New Roman" w:cs="Times New Roman"/>
          <w:color w:val="244061" w:themeColor="accent1" w:themeShade="80"/>
          <w:sz w:val="28"/>
          <w:szCs w:val="28"/>
        </w:rPr>
        <w:t>Наш мир велик и разнообразен. Его населяют миллионы людей во всех частях света.</w:t>
      </w:r>
      <w:r w:rsidR="004D2247" w:rsidRPr="005978AE">
        <w:rPr>
          <w:rFonts w:ascii="Times New Roman" w:hAnsi="Times New Roman" w:cs="Times New Roman"/>
          <w:color w:val="244061" w:themeColor="accent1" w:themeShade="80"/>
          <w:sz w:val="28"/>
          <w:szCs w:val="28"/>
        </w:rPr>
        <w:t xml:space="preserve"> Все они разные: одежда, религия, традиции, история</w:t>
      </w:r>
      <w:proofErr w:type="gramStart"/>
      <w:r w:rsidR="004D2247" w:rsidRPr="005978AE">
        <w:rPr>
          <w:rFonts w:ascii="Times New Roman" w:hAnsi="Times New Roman" w:cs="Times New Roman"/>
          <w:color w:val="244061" w:themeColor="accent1" w:themeShade="80"/>
          <w:sz w:val="28"/>
          <w:szCs w:val="28"/>
        </w:rPr>
        <w:t>… Н</w:t>
      </w:r>
      <w:proofErr w:type="gramEnd"/>
      <w:r w:rsidR="004D2247" w:rsidRPr="005978AE">
        <w:rPr>
          <w:rFonts w:ascii="Times New Roman" w:hAnsi="Times New Roman" w:cs="Times New Roman"/>
          <w:color w:val="244061" w:themeColor="accent1" w:themeShade="80"/>
          <w:sz w:val="28"/>
          <w:szCs w:val="28"/>
        </w:rPr>
        <w:t>о есть у всех нас что-то общее, одно на всех, - это мир, в котором мы живем, это голубое небо, над головой и счастье,</w:t>
      </w:r>
    </w:p>
    <w:p w:rsidR="004D4366" w:rsidRDefault="00B015A2" w:rsidP="004D4366">
      <w:pPr>
        <w:pStyle w:val="a3"/>
        <w:ind w:firstLine="567"/>
        <w:jc w:val="both"/>
        <w:rPr>
          <w:rFonts w:ascii="Times New Roman" w:hAnsi="Times New Roman" w:cs="Times New Roman"/>
          <w:color w:val="244061" w:themeColor="accent1" w:themeShade="80"/>
          <w:sz w:val="28"/>
          <w:szCs w:val="28"/>
        </w:rPr>
      </w:pPr>
      <w:r w:rsidRPr="005978AE">
        <w:rPr>
          <w:rFonts w:ascii="Times New Roman" w:hAnsi="Times New Roman" w:cs="Times New Roman"/>
          <w:color w:val="244061" w:themeColor="accent1" w:themeShade="80"/>
          <w:sz w:val="28"/>
          <w:szCs w:val="28"/>
        </w:rPr>
        <w:t>(36)</w:t>
      </w:r>
      <w:r w:rsidR="004D2247" w:rsidRPr="005978AE">
        <w:rPr>
          <w:rFonts w:ascii="Times New Roman" w:hAnsi="Times New Roman" w:cs="Times New Roman"/>
          <w:color w:val="244061" w:themeColor="accent1" w:themeShade="80"/>
          <w:sz w:val="28"/>
          <w:szCs w:val="28"/>
        </w:rPr>
        <w:t xml:space="preserve"> и самое главное – ДРУЖБА, которая нас всех объединяет! А пока мы едины – мы непобедимы!</w:t>
      </w:r>
    </w:p>
    <w:p w:rsidR="00C13423" w:rsidRDefault="00C13423" w:rsidP="004D4366">
      <w:pPr>
        <w:pStyle w:val="a3"/>
        <w:ind w:firstLine="567"/>
        <w:jc w:val="both"/>
        <w:rPr>
          <w:rFonts w:ascii="Times New Roman" w:hAnsi="Times New Roman" w:cs="Times New Roman"/>
          <w:color w:val="244061" w:themeColor="accent1" w:themeShade="80"/>
          <w:sz w:val="28"/>
          <w:szCs w:val="28"/>
        </w:rPr>
      </w:pPr>
    </w:p>
    <w:p w:rsidR="00C13423" w:rsidRDefault="00C13423" w:rsidP="004D4366">
      <w:pPr>
        <w:pStyle w:val="a3"/>
        <w:ind w:firstLine="567"/>
        <w:jc w:val="both"/>
        <w:rPr>
          <w:rFonts w:ascii="Times New Roman" w:hAnsi="Times New Roman" w:cs="Times New Roman"/>
          <w:color w:val="244061" w:themeColor="accent1" w:themeShade="80"/>
          <w:sz w:val="28"/>
          <w:szCs w:val="28"/>
        </w:rPr>
      </w:pPr>
    </w:p>
    <w:p w:rsidR="00C13423" w:rsidRDefault="00C13423" w:rsidP="004D4366">
      <w:pPr>
        <w:pStyle w:val="a3"/>
        <w:ind w:firstLine="567"/>
        <w:jc w:val="both"/>
        <w:rPr>
          <w:rFonts w:ascii="Times New Roman" w:hAnsi="Times New Roman" w:cs="Times New Roman"/>
          <w:color w:val="244061" w:themeColor="accent1" w:themeShade="80"/>
          <w:sz w:val="28"/>
          <w:szCs w:val="28"/>
        </w:rPr>
      </w:pPr>
    </w:p>
    <w:p w:rsidR="00C13423" w:rsidRDefault="00C13423" w:rsidP="004D4366">
      <w:pPr>
        <w:pStyle w:val="a3"/>
        <w:ind w:firstLine="567"/>
        <w:jc w:val="both"/>
        <w:rPr>
          <w:rFonts w:ascii="Times New Roman" w:hAnsi="Times New Roman" w:cs="Times New Roman"/>
          <w:color w:val="244061" w:themeColor="accent1" w:themeShade="80"/>
          <w:sz w:val="28"/>
          <w:szCs w:val="28"/>
        </w:rPr>
      </w:pPr>
    </w:p>
    <w:p w:rsidR="00C13423" w:rsidRDefault="00C13423" w:rsidP="00C13423">
      <w:pPr>
        <w:pStyle w:val="a3"/>
        <w:ind w:firstLine="567"/>
        <w:jc w:val="center"/>
        <w:rPr>
          <w:rFonts w:ascii="Times New Roman" w:hAnsi="Times New Roman" w:cs="Times New Roman"/>
          <w:b/>
          <w:color w:val="244061" w:themeColor="accent1" w:themeShade="80"/>
          <w:sz w:val="28"/>
          <w:szCs w:val="28"/>
        </w:rPr>
      </w:pPr>
      <w:r w:rsidRPr="00C13423">
        <w:rPr>
          <w:rFonts w:ascii="Times New Roman" w:hAnsi="Times New Roman" w:cs="Times New Roman"/>
          <w:b/>
          <w:color w:val="244061" w:themeColor="accent1" w:themeShade="80"/>
          <w:sz w:val="28"/>
          <w:szCs w:val="28"/>
        </w:rPr>
        <w:lastRenderedPageBreak/>
        <w:t>ФОТООТЧЕТ</w:t>
      </w:r>
    </w:p>
    <w:p w:rsidR="00C13423" w:rsidRPr="00C13423" w:rsidRDefault="00117473" w:rsidP="00C13423">
      <w:pPr>
        <w:pStyle w:val="a3"/>
        <w:ind w:firstLine="567"/>
        <w:jc w:val="center"/>
        <w:rPr>
          <w:rFonts w:ascii="Times New Roman" w:hAnsi="Times New Roman" w:cs="Times New Roman"/>
          <w:b/>
          <w:i/>
          <w:color w:val="244061" w:themeColor="accent1" w:themeShade="80"/>
          <w:szCs w:val="28"/>
        </w:rPr>
      </w:pPr>
      <w:r>
        <w:rPr>
          <w:rFonts w:ascii="Times New Roman" w:hAnsi="Times New Roman" w:cs="Times New Roman"/>
          <w:b/>
          <w:i/>
          <w:noProof/>
          <w:color w:val="244061" w:themeColor="accent1" w:themeShade="80"/>
          <w:szCs w:val="28"/>
          <w:lang w:eastAsia="ru-RU"/>
        </w:rPr>
        <w:drawing>
          <wp:anchor distT="0" distB="0" distL="114300" distR="114300" simplePos="0" relativeHeight="251658240" behindDoc="0" locked="0" layoutInCell="1" allowOverlap="1">
            <wp:simplePos x="0" y="0"/>
            <wp:positionH relativeFrom="column">
              <wp:posOffset>148590</wp:posOffset>
            </wp:positionH>
            <wp:positionV relativeFrom="paragraph">
              <wp:posOffset>151765</wp:posOffset>
            </wp:positionV>
            <wp:extent cx="5162550" cy="3876675"/>
            <wp:effectExtent l="19050" t="0" r="0" b="0"/>
            <wp:wrapNone/>
            <wp:docPr id="2" name="Рисунок 2" descr="C:\Users\Ирина\Pictures\19.11.11\P10007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Ирина\Pictures\19.11.11\P1000766.JPG"/>
                    <pic:cNvPicPr>
                      <a:picLocks noChangeAspect="1" noChangeArrowheads="1"/>
                    </pic:cNvPicPr>
                  </pic:nvPicPr>
                  <pic:blipFill>
                    <a:blip r:embed="rId5" cstate="email"/>
                    <a:srcRect/>
                    <a:stretch>
                      <a:fillRect/>
                    </a:stretch>
                  </pic:blipFill>
                  <pic:spPr bwMode="auto">
                    <a:xfrm>
                      <a:off x="0" y="0"/>
                      <a:ext cx="5162550" cy="3876675"/>
                    </a:xfrm>
                    <a:prstGeom prst="rect">
                      <a:avLst/>
                    </a:prstGeom>
                    <a:ln>
                      <a:noFill/>
                    </a:ln>
                    <a:effectLst>
                      <a:softEdge rad="112500"/>
                    </a:effectLst>
                  </pic:spPr>
                </pic:pic>
              </a:graphicData>
            </a:graphic>
          </wp:anchor>
        </w:drawing>
      </w:r>
    </w:p>
    <w:p w:rsidR="004D4366" w:rsidRDefault="004D4366" w:rsidP="00C13423">
      <w:pPr>
        <w:pStyle w:val="a3"/>
        <w:ind w:left="-851" w:firstLine="567"/>
        <w:jc w:val="both"/>
        <w:rPr>
          <w:rFonts w:ascii="Times New Roman" w:hAnsi="Times New Roman" w:cs="Times New Roman"/>
          <w:i/>
          <w:color w:val="244061" w:themeColor="accent1" w:themeShade="80"/>
          <w:szCs w:val="28"/>
        </w:rPr>
      </w:pPr>
    </w:p>
    <w:p w:rsidR="00C13423" w:rsidRPr="005978AE" w:rsidRDefault="00C13423" w:rsidP="00C13423">
      <w:pPr>
        <w:pStyle w:val="a3"/>
        <w:ind w:left="-851" w:firstLine="567"/>
        <w:jc w:val="both"/>
        <w:rPr>
          <w:rFonts w:ascii="Times New Roman" w:hAnsi="Times New Roman" w:cs="Times New Roman"/>
          <w:i/>
          <w:color w:val="244061" w:themeColor="accent1" w:themeShade="80"/>
          <w:szCs w:val="28"/>
        </w:rPr>
      </w:pPr>
    </w:p>
    <w:p w:rsidR="004D4366" w:rsidRPr="005978AE" w:rsidRDefault="004D4366" w:rsidP="004D4366">
      <w:pPr>
        <w:pStyle w:val="a3"/>
        <w:ind w:firstLine="567"/>
        <w:jc w:val="both"/>
        <w:rPr>
          <w:rFonts w:ascii="Times New Roman" w:hAnsi="Times New Roman" w:cs="Times New Roman"/>
          <w:i/>
          <w:color w:val="244061" w:themeColor="accent1" w:themeShade="80"/>
          <w:szCs w:val="28"/>
        </w:rPr>
      </w:pPr>
    </w:p>
    <w:p w:rsidR="004D4366" w:rsidRPr="005978AE" w:rsidRDefault="004D4366" w:rsidP="004D4366">
      <w:pPr>
        <w:pStyle w:val="a3"/>
        <w:ind w:firstLine="567"/>
        <w:jc w:val="both"/>
        <w:rPr>
          <w:rFonts w:ascii="Times New Roman" w:hAnsi="Times New Roman" w:cs="Times New Roman"/>
          <w:i/>
          <w:color w:val="244061" w:themeColor="accent1" w:themeShade="80"/>
          <w:szCs w:val="28"/>
        </w:rPr>
      </w:pPr>
    </w:p>
    <w:p w:rsidR="004D4366" w:rsidRPr="005978AE" w:rsidRDefault="004D4366" w:rsidP="00B015A2">
      <w:pPr>
        <w:pStyle w:val="a3"/>
        <w:jc w:val="both"/>
        <w:rPr>
          <w:rFonts w:ascii="Times New Roman" w:hAnsi="Times New Roman" w:cs="Times New Roman"/>
          <w:i/>
          <w:color w:val="244061" w:themeColor="accent1" w:themeShade="80"/>
          <w:szCs w:val="28"/>
        </w:rPr>
      </w:pPr>
    </w:p>
    <w:p w:rsidR="004D4366" w:rsidRDefault="004D4366" w:rsidP="004D2247">
      <w:pPr>
        <w:pStyle w:val="a3"/>
        <w:jc w:val="both"/>
        <w:rPr>
          <w:rFonts w:ascii="Times New Roman" w:hAnsi="Times New Roman" w:cs="Times New Roman"/>
          <w:i/>
          <w:color w:val="244061" w:themeColor="accent1" w:themeShade="80"/>
          <w:szCs w:val="28"/>
        </w:rPr>
      </w:pPr>
    </w:p>
    <w:p w:rsidR="00C13423" w:rsidRDefault="00C13423" w:rsidP="004D2247">
      <w:pPr>
        <w:pStyle w:val="a3"/>
        <w:jc w:val="both"/>
        <w:rPr>
          <w:rFonts w:ascii="Times New Roman" w:hAnsi="Times New Roman" w:cs="Times New Roman"/>
          <w:i/>
          <w:color w:val="244061" w:themeColor="accent1" w:themeShade="80"/>
          <w:szCs w:val="28"/>
        </w:rPr>
      </w:pPr>
    </w:p>
    <w:p w:rsidR="00C13423" w:rsidRDefault="00C13423" w:rsidP="004D2247">
      <w:pPr>
        <w:pStyle w:val="a3"/>
        <w:jc w:val="both"/>
        <w:rPr>
          <w:rFonts w:ascii="Times New Roman" w:hAnsi="Times New Roman" w:cs="Times New Roman"/>
          <w:i/>
          <w:color w:val="244061" w:themeColor="accent1" w:themeShade="80"/>
          <w:szCs w:val="28"/>
        </w:rPr>
      </w:pPr>
    </w:p>
    <w:p w:rsidR="00C13423" w:rsidRDefault="00C13423" w:rsidP="004D2247">
      <w:pPr>
        <w:pStyle w:val="a3"/>
        <w:jc w:val="both"/>
        <w:rPr>
          <w:rFonts w:ascii="Times New Roman" w:hAnsi="Times New Roman" w:cs="Times New Roman"/>
          <w:i/>
          <w:color w:val="244061" w:themeColor="accent1" w:themeShade="80"/>
          <w:szCs w:val="28"/>
        </w:rPr>
      </w:pPr>
    </w:p>
    <w:p w:rsidR="00C13423" w:rsidRDefault="00C13423" w:rsidP="004D2247">
      <w:pPr>
        <w:pStyle w:val="a3"/>
        <w:jc w:val="both"/>
        <w:rPr>
          <w:rFonts w:ascii="Times New Roman" w:hAnsi="Times New Roman" w:cs="Times New Roman"/>
          <w:i/>
          <w:color w:val="244061" w:themeColor="accent1" w:themeShade="80"/>
          <w:szCs w:val="28"/>
        </w:rPr>
      </w:pPr>
    </w:p>
    <w:p w:rsidR="00C13423" w:rsidRDefault="00C13423" w:rsidP="004D2247">
      <w:pPr>
        <w:pStyle w:val="a3"/>
        <w:jc w:val="both"/>
        <w:rPr>
          <w:rFonts w:ascii="Times New Roman" w:hAnsi="Times New Roman" w:cs="Times New Roman"/>
          <w:i/>
          <w:color w:val="244061" w:themeColor="accent1" w:themeShade="80"/>
          <w:szCs w:val="28"/>
        </w:rPr>
      </w:pPr>
    </w:p>
    <w:p w:rsidR="00C13423" w:rsidRDefault="00C13423" w:rsidP="004D2247">
      <w:pPr>
        <w:pStyle w:val="a3"/>
        <w:jc w:val="both"/>
        <w:rPr>
          <w:rFonts w:ascii="Times New Roman" w:hAnsi="Times New Roman" w:cs="Times New Roman"/>
          <w:i/>
          <w:color w:val="244061" w:themeColor="accent1" w:themeShade="80"/>
          <w:szCs w:val="28"/>
        </w:rPr>
      </w:pPr>
    </w:p>
    <w:p w:rsidR="00C13423" w:rsidRDefault="00C13423" w:rsidP="004D2247">
      <w:pPr>
        <w:pStyle w:val="a3"/>
        <w:jc w:val="both"/>
        <w:rPr>
          <w:rFonts w:ascii="Times New Roman" w:hAnsi="Times New Roman" w:cs="Times New Roman"/>
          <w:i/>
          <w:color w:val="244061" w:themeColor="accent1" w:themeShade="80"/>
          <w:szCs w:val="28"/>
        </w:rPr>
      </w:pPr>
    </w:p>
    <w:p w:rsidR="00C13423" w:rsidRDefault="00C13423" w:rsidP="004D2247">
      <w:pPr>
        <w:pStyle w:val="a3"/>
        <w:jc w:val="both"/>
        <w:rPr>
          <w:rFonts w:ascii="Times New Roman" w:hAnsi="Times New Roman" w:cs="Times New Roman"/>
          <w:i/>
          <w:color w:val="244061" w:themeColor="accent1" w:themeShade="80"/>
          <w:szCs w:val="28"/>
        </w:rPr>
      </w:pPr>
    </w:p>
    <w:p w:rsidR="00C13423" w:rsidRDefault="00C13423" w:rsidP="004D2247">
      <w:pPr>
        <w:pStyle w:val="a3"/>
        <w:jc w:val="both"/>
        <w:rPr>
          <w:rFonts w:ascii="Times New Roman" w:hAnsi="Times New Roman" w:cs="Times New Roman"/>
          <w:i/>
          <w:color w:val="244061" w:themeColor="accent1" w:themeShade="80"/>
          <w:szCs w:val="28"/>
        </w:rPr>
      </w:pPr>
    </w:p>
    <w:p w:rsidR="00C13423" w:rsidRDefault="00C13423" w:rsidP="004D2247">
      <w:pPr>
        <w:pStyle w:val="a3"/>
        <w:jc w:val="both"/>
        <w:rPr>
          <w:rFonts w:ascii="Times New Roman" w:hAnsi="Times New Roman" w:cs="Times New Roman"/>
          <w:i/>
          <w:color w:val="244061" w:themeColor="accent1" w:themeShade="80"/>
          <w:szCs w:val="28"/>
        </w:rPr>
      </w:pPr>
    </w:p>
    <w:p w:rsidR="00C13423" w:rsidRDefault="00C13423" w:rsidP="004D2247">
      <w:pPr>
        <w:pStyle w:val="a3"/>
        <w:jc w:val="both"/>
        <w:rPr>
          <w:rFonts w:ascii="Times New Roman" w:hAnsi="Times New Roman" w:cs="Times New Roman"/>
          <w:i/>
          <w:color w:val="244061" w:themeColor="accent1" w:themeShade="80"/>
          <w:szCs w:val="28"/>
        </w:rPr>
      </w:pPr>
    </w:p>
    <w:p w:rsidR="00C13423" w:rsidRDefault="00C13423" w:rsidP="004D2247">
      <w:pPr>
        <w:pStyle w:val="a3"/>
        <w:jc w:val="both"/>
        <w:rPr>
          <w:rFonts w:ascii="Times New Roman" w:hAnsi="Times New Roman" w:cs="Times New Roman"/>
          <w:i/>
          <w:color w:val="244061" w:themeColor="accent1" w:themeShade="80"/>
          <w:szCs w:val="28"/>
        </w:rPr>
      </w:pPr>
    </w:p>
    <w:p w:rsidR="00C13423" w:rsidRDefault="00C13423" w:rsidP="004D2247">
      <w:pPr>
        <w:pStyle w:val="a3"/>
        <w:jc w:val="both"/>
        <w:rPr>
          <w:rFonts w:ascii="Times New Roman" w:hAnsi="Times New Roman" w:cs="Times New Roman"/>
          <w:i/>
          <w:color w:val="244061" w:themeColor="accent1" w:themeShade="80"/>
          <w:szCs w:val="28"/>
        </w:rPr>
      </w:pPr>
    </w:p>
    <w:p w:rsidR="00C13423" w:rsidRDefault="00117473" w:rsidP="004D2247">
      <w:pPr>
        <w:pStyle w:val="a3"/>
        <w:jc w:val="both"/>
        <w:rPr>
          <w:rFonts w:ascii="Times New Roman" w:hAnsi="Times New Roman" w:cs="Times New Roman"/>
          <w:i/>
          <w:color w:val="244061" w:themeColor="accent1" w:themeShade="80"/>
          <w:szCs w:val="28"/>
        </w:rPr>
      </w:pPr>
      <w:r>
        <w:rPr>
          <w:rFonts w:ascii="Times New Roman" w:hAnsi="Times New Roman" w:cs="Times New Roman"/>
          <w:i/>
          <w:noProof/>
          <w:color w:val="244061" w:themeColor="accent1" w:themeShade="80"/>
          <w:szCs w:val="28"/>
          <w:lang w:eastAsia="ru-RU"/>
        </w:rPr>
        <w:drawing>
          <wp:anchor distT="0" distB="0" distL="114300" distR="114300" simplePos="0" relativeHeight="251662336" behindDoc="0" locked="0" layoutInCell="1" allowOverlap="1">
            <wp:simplePos x="0" y="0"/>
            <wp:positionH relativeFrom="column">
              <wp:posOffset>2731770</wp:posOffset>
            </wp:positionH>
            <wp:positionV relativeFrom="paragraph">
              <wp:posOffset>7109460</wp:posOffset>
            </wp:positionV>
            <wp:extent cx="3571875" cy="2724150"/>
            <wp:effectExtent l="19050" t="0" r="9525" b="0"/>
            <wp:wrapThrough wrapText="bothSides">
              <wp:wrapPolygon edited="0">
                <wp:start x="461" y="0"/>
                <wp:lineTo x="-115" y="1057"/>
                <wp:lineTo x="-115" y="19334"/>
                <wp:lineTo x="115" y="21449"/>
                <wp:lineTo x="461" y="21449"/>
                <wp:lineTo x="21082" y="21449"/>
                <wp:lineTo x="21427" y="21449"/>
                <wp:lineTo x="21658" y="20543"/>
                <wp:lineTo x="21658" y="1057"/>
                <wp:lineTo x="21427" y="151"/>
                <wp:lineTo x="21082" y="0"/>
                <wp:lineTo x="461" y="0"/>
              </wp:wrapPolygon>
            </wp:wrapThrough>
            <wp:docPr id="7" name="Рисунок 7" descr="C:\Users\Ирина\Pictures\19.11.11\P10008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Ирина\Pictures\19.11.11\P1000843.JPG"/>
                    <pic:cNvPicPr>
                      <a:picLocks noChangeAspect="1" noChangeArrowheads="1"/>
                    </pic:cNvPicPr>
                  </pic:nvPicPr>
                  <pic:blipFill>
                    <a:blip r:embed="rId6" cstate="email"/>
                    <a:srcRect/>
                    <a:stretch>
                      <a:fillRect/>
                    </a:stretch>
                  </pic:blipFill>
                  <pic:spPr bwMode="auto">
                    <a:xfrm>
                      <a:off x="0" y="0"/>
                      <a:ext cx="3571875" cy="2724150"/>
                    </a:xfrm>
                    <a:prstGeom prst="rect">
                      <a:avLst/>
                    </a:prstGeom>
                    <a:ln>
                      <a:noFill/>
                    </a:ln>
                    <a:effectLst>
                      <a:softEdge rad="112500"/>
                    </a:effectLst>
                  </pic:spPr>
                </pic:pic>
              </a:graphicData>
            </a:graphic>
          </wp:anchor>
        </w:drawing>
      </w:r>
      <w:r>
        <w:rPr>
          <w:rFonts w:ascii="Times New Roman" w:hAnsi="Times New Roman" w:cs="Times New Roman"/>
          <w:i/>
          <w:noProof/>
          <w:color w:val="244061" w:themeColor="accent1" w:themeShade="80"/>
          <w:szCs w:val="28"/>
          <w:lang w:eastAsia="ru-RU"/>
        </w:rPr>
        <w:drawing>
          <wp:anchor distT="0" distB="0" distL="114300" distR="114300" simplePos="0" relativeHeight="251659264" behindDoc="0" locked="0" layoutInCell="1" allowOverlap="1">
            <wp:simplePos x="0" y="0"/>
            <wp:positionH relativeFrom="column">
              <wp:posOffset>-651510</wp:posOffset>
            </wp:positionH>
            <wp:positionV relativeFrom="paragraph">
              <wp:posOffset>3482340</wp:posOffset>
            </wp:positionV>
            <wp:extent cx="3524250" cy="2647950"/>
            <wp:effectExtent l="19050" t="0" r="0" b="0"/>
            <wp:wrapThrough wrapText="bothSides">
              <wp:wrapPolygon edited="0">
                <wp:start x="467" y="0"/>
                <wp:lineTo x="-117" y="1088"/>
                <wp:lineTo x="-117" y="19891"/>
                <wp:lineTo x="234" y="21445"/>
                <wp:lineTo x="467" y="21445"/>
                <wp:lineTo x="21016" y="21445"/>
                <wp:lineTo x="21250" y="21445"/>
                <wp:lineTo x="21600" y="20512"/>
                <wp:lineTo x="21600" y="1088"/>
                <wp:lineTo x="21366" y="155"/>
                <wp:lineTo x="21016" y="0"/>
                <wp:lineTo x="467" y="0"/>
              </wp:wrapPolygon>
            </wp:wrapThrough>
            <wp:docPr id="3" name="Рисунок 3" descr="C:\Users\Ирина\Pictures\19.11.11\P1000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Ирина\Pictures\19.11.11\P1000821.JPG"/>
                    <pic:cNvPicPr>
                      <a:picLocks noChangeAspect="1" noChangeArrowheads="1"/>
                    </pic:cNvPicPr>
                  </pic:nvPicPr>
                  <pic:blipFill>
                    <a:blip r:embed="rId7" cstate="email"/>
                    <a:srcRect/>
                    <a:stretch>
                      <a:fillRect/>
                    </a:stretch>
                  </pic:blipFill>
                  <pic:spPr bwMode="auto">
                    <a:xfrm>
                      <a:off x="0" y="0"/>
                      <a:ext cx="3524250" cy="2647950"/>
                    </a:xfrm>
                    <a:prstGeom prst="rect">
                      <a:avLst/>
                    </a:prstGeom>
                    <a:ln>
                      <a:noFill/>
                    </a:ln>
                    <a:effectLst>
                      <a:softEdge rad="112500"/>
                    </a:effectLst>
                  </pic:spPr>
                </pic:pic>
              </a:graphicData>
            </a:graphic>
          </wp:anchor>
        </w:drawing>
      </w:r>
    </w:p>
    <w:p w:rsidR="00C13423" w:rsidRDefault="00117473" w:rsidP="004D2247">
      <w:pPr>
        <w:pStyle w:val="a3"/>
        <w:jc w:val="both"/>
        <w:rPr>
          <w:rFonts w:ascii="Times New Roman" w:hAnsi="Times New Roman" w:cs="Times New Roman"/>
          <w:i/>
          <w:color w:val="244061" w:themeColor="accent1" w:themeShade="80"/>
          <w:szCs w:val="28"/>
        </w:rPr>
      </w:pPr>
      <w:r>
        <w:rPr>
          <w:rFonts w:ascii="Times New Roman" w:hAnsi="Times New Roman" w:cs="Times New Roman"/>
          <w:i/>
          <w:noProof/>
          <w:color w:val="244061" w:themeColor="accent1" w:themeShade="80"/>
          <w:szCs w:val="28"/>
          <w:lang w:eastAsia="ru-RU"/>
        </w:rPr>
        <w:drawing>
          <wp:anchor distT="0" distB="0" distL="114300" distR="114300" simplePos="0" relativeHeight="251665408" behindDoc="0" locked="0" layoutInCell="1" allowOverlap="1">
            <wp:simplePos x="0" y="0"/>
            <wp:positionH relativeFrom="column">
              <wp:posOffset>-651510</wp:posOffset>
            </wp:positionH>
            <wp:positionV relativeFrom="paragraph">
              <wp:posOffset>16510</wp:posOffset>
            </wp:positionV>
            <wp:extent cx="6257925" cy="3819525"/>
            <wp:effectExtent l="19050" t="0" r="9525" b="0"/>
            <wp:wrapThrough wrapText="bothSides">
              <wp:wrapPolygon edited="0">
                <wp:start x="263" y="0"/>
                <wp:lineTo x="-66" y="754"/>
                <wp:lineTo x="-66" y="20684"/>
                <wp:lineTo x="132" y="21546"/>
                <wp:lineTo x="263" y="21546"/>
                <wp:lineTo x="21304" y="21546"/>
                <wp:lineTo x="21436" y="21546"/>
                <wp:lineTo x="21633" y="21007"/>
                <wp:lineTo x="21633" y="754"/>
                <wp:lineTo x="21501" y="108"/>
                <wp:lineTo x="21304" y="0"/>
                <wp:lineTo x="263" y="0"/>
              </wp:wrapPolygon>
            </wp:wrapThrough>
            <wp:docPr id="4" name="Рисунок 4" descr="C:\Users\Ирина\Pictures\19.11.11\P1000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Ирина\Pictures\19.11.11\P1000802.JPG"/>
                    <pic:cNvPicPr>
                      <a:picLocks noChangeAspect="1" noChangeArrowheads="1"/>
                    </pic:cNvPicPr>
                  </pic:nvPicPr>
                  <pic:blipFill>
                    <a:blip r:embed="rId8" cstate="email"/>
                    <a:srcRect/>
                    <a:stretch>
                      <a:fillRect/>
                    </a:stretch>
                  </pic:blipFill>
                  <pic:spPr bwMode="auto">
                    <a:xfrm>
                      <a:off x="0" y="0"/>
                      <a:ext cx="6257925" cy="3819525"/>
                    </a:xfrm>
                    <a:prstGeom prst="rect">
                      <a:avLst/>
                    </a:prstGeom>
                    <a:ln>
                      <a:noFill/>
                    </a:ln>
                    <a:effectLst>
                      <a:softEdge rad="112500"/>
                    </a:effectLst>
                  </pic:spPr>
                </pic:pic>
              </a:graphicData>
            </a:graphic>
          </wp:anchor>
        </w:drawing>
      </w:r>
    </w:p>
    <w:p w:rsidR="00C13423" w:rsidRDefault="00C13423" w:rsidP="004D2247">
      <w:pPr>
        <w:pStyle w:val="a3"/>
        <w:jc w:val="both"/>
        <w:rPr>
          <w:rFonts w:ascii="Times New Roman" w:hAnsi="Times New Roman" w:cs="Times New Roman"/>
          <w:i/>
          <w:color w:val="244061" w:themeColor="accent1" w:themeShade="80"/>
          <w:szCs w:val="28"/>
        </w:rPr>
      </w:pPr>
    </w:p>
    <w:p w:rsidR="00C13423" w:rsidRDefault="00C13423" w:rsidP="004D2247">
      <w:pPr>
        <w:pStyle w:val="a3"/>
        <w:jc w:val="both"/>
        <w:rPr>
          <w:rFonts w:ascii="Times New Roman" w:hAnsi="Times New Roman" w:cs="Times New Roman"/>
          <w:i/>
          <w:color w:val="244061" w:themeColor="accent1" w:themeShade="80"/>
          <w:szCs w:val="28"/>
        </w:rPr>
      </w:pPr>
    </w:p>
    <w:p w:rsidR="00C13423" w:rsidRDefault="00C13423" w:rsidP="004D2247">
      <w:pPr>
        <w:pStyle w:val="a3"/>
        <w:jc w:val="both"/>
        <w:rPr>
          <w:rFonts w:ascii="Times New Roman" w:hAnsi="Times New Roman" w:cs="Times New Roman"/>
          <w:i/>
          <w:color w:val="244061" w:themeColor="accent1" w:themeShade="80"/>
          <w:szCs w:val="28"/>
        </w:rPr>
      </w:pPr>
    </w:p>
    <w:p w:rsidR="00C13423" w:rsidRDefault="00C13423" w:rsidP="004D2247">
      <w:pPr>
        <w:pStyle w:val="a3"/>
        <w:jc w:val="both"/>
        <w:rPr>
          <w:rFonts w:ascii="Times New Roman" w:hAnsi="Times New Roman" w:cs="Times New Roman"/>
          <w:i/>
          <w:color w:val="244061" w:themeColor="accent1" w:themeShade="80"/>
          <w:szCs w:val="28"/>
        </w:rPr>
      </w:pPr>
    </w:p>
    <w:p w:rsidR="00C13423" w:rsidRDefault="00C13423" w:rsidP="004D2247">
      <w:pPr>
        <w:pStyle w:val="a3"/>
        <w:jc w:val="both"/>
        <w:rPr>
          <w:rFonts w:ascii="Times New Roman" w:hAnsi="Times New Roman" w:cs="Times New Roman"/>
          <w:i/>
          <w:color w:val="244061" w:themeColor="accent1" w:themeShade="80"/>
          <w:szCs w:val="28"/>
        </w:rPr>
      </w:pPr>
    </w:p>
    <w:p w:rsidR="00C13423" w:rsidRDefault="00C13423" w:rsidP="004D2247">
      <w:pPr>
        <w:pStyle w:val="a3"/>
        <w:jc w:val="both"/>
        <w:rPr>
          <w:rFonts w:ascii="Times New Roman" w:hAnsi="Times New Roman" w:cs="Times New Roman"/>
          <w:i/>
          <w:color w:val="244061" w:themeColor="accent1" w:themeShade="80"/>
          <w:szCs w:val="28"/>
        </w:rPr>
      </w:pPr>
    </w:p>
    <w:p w:rsidR="00C13423" w:rsidRDefault="00C13423" w:rsidP="00093AA9">
      <w:pPr>
        <w:pStyle w:val="a3"/>
        <w:ind w:left="-1134"/>
        <w:jc w:val="both"/>
        <w:rPr>
          <w:rFonts w:ascii="Times New Roman" w:hAnsi="Times New Roman" w:cs="Times New Roman"/>
          <w:i/>
          <w:color w:val="244061" w:themeColor="accent1" w:themeShade="80"/>
          <w:szCs w:val="28"/>
        </w:rPr>
      </w:pPr>
    </w:p>
    <w:p w:rsidR="00093AA9" w:rsidRDefault="00093AA9" w:rsidP="00093AA9">
      <w:pPr>
        <w:pStyle w:val="a3"/>
        <w:ind w:left="-1134"/>
        <w:jc w:val="both"/>
        <w:rPr>
          <w:rFonts w:ascii="Times New Roman" w:hAnsi="Times New Roman" w:cs="Times New Roman"/>
          <w:i/>
          <w:color w:val="244061" w:themeColor="accent1" w:themeShade="80"/>
          <w:szCs w:val="28"/>
        </w:rPr>
      </w:pPr>
    </w:p>
    <w:p w:rsidR="00093AA9" w:rsidRDefault="00093AA9" w:rsidP="00093AA9">
      <w:pPr>
        <w:pStyle w:val="a3"/>
        <w:ind w:left="-1134"/>
        <w:jc w:val="both"/>
        <w:rPr>
          <w:rFonts w:ascii="Times New Roman" w:hAnsi="Times New Roman" w:cs="Times New Roman"/>
          <w:i/>
          <w:color w:val="244061" w:themeColor="accent1" w:themeShade="80"/>
          <w:szCs w:val="28"/>
        </w:rPr>
      </w:pPr>
    </w:p>
    <w:p w:rsidR="00093AA9" w:rsidRDefault="00093AA9" w:rsidP="00093AA9">
      <w:pPr>
        <w:pStyle w:val="a3"/>
        <w:ind w:left="-1134"/>
        <w:jc w:val="both"/>
        <w:rPr>
          <w:rFonts w:ascii="Times New Roman" w:hAnsi="Times New Roman" w:cs="Times New Roman"/>
          <w:i/>
          <w:color w:val="244061" w:themeColor="accent1" w:themeShade="80"/>
          <w:szCs w:val="28"/>
        </w:rPr>
      </w:pPr>
    </w:p>
    <w:p w:rsidR="00093AA9" w:rsidRDefault="00093AA9" w:rsidP="00093AA9">
      <w:pPr>
        <w:pStyle w:val="a3"/>
        <w:ind w:left="-1134"/>
        <w:jc w:val="both"/>
        <w:rPr>
          <w:rFonts w:ascii="Times New Roman" w:hAnsi="Times New Roman" w:cs="Times New Roman"/>
          <w:i/>
          <w:color w:val="244061" w:themeColor="accent1" w:themeShade="80"/>
          <w:szCs w:val="28"/>
        </w:rPr>
      </w:pPr>
    </w:p>
    <w:p w:rsidR="00093AA9" w:rsidRDefault="00093AA9" w:rsidP="00093AA9">
      <w:pPr>
        <w:pStyle w:val="a3"/>
        <w:ind w:left="-1134"/>
        <w:jc w:val="both"/>
        <w:rPr>
          <w:rFonts w:ascii="Times New Roman" w:hAnsi="Times New Roman" w:cs="Times New Roman"/>
          <w:i/>
          <w:color w:val="244061" w:themeColor="accent1" w:themeShade="80"/>
          <w:szCs w:val="28"/>
        </w:rPr>
      </w:pPr>
    </w:p>
    <w:p w:rsidR="00093AA9" w:rsidRDefault="00093AA9" w:rsidP="00093AA9">
      <w:pPr>
        <w:pStyle w:val="a3"/>
        <w:ind w:left="-1134"/>
        <w:jc w:val="both"/>
        <w:rPr>
          <w:rFonts w:ascii="Times New Roman" w:hAnsi="Times New Roman" w:cs="Times New Roman"/>
          <w:i/>
          <w:color w:val="244061" w:themeColor="accent1" w:themeShade="80"/>
          <w:szCs w:val="28"/>
        </w:rPr>
      </w:pPr>
    </w:p>
    <w:p w:rsidR="00093AA9" w:rsidRDefault="00093AA9" w:rsidP="00093AA9">
      <w:pPr>
        <w:pStyle w:val="a3"/>
        <w:ind w:left="-1134"/>
        <w:jc w:val="both"/>
        <w:rPr>
          <w:rFonts w:ascii="Times New Roman" w:hAnsi="Times New Roman" w:cs="Times New Roman"/>
          <w:i/>
          <w:color w:val="244061" w:themeColor="accent1" w:themeShade="80"/>
          <w:szCs w:val="28"/>
        </w:rPr>
      </w:pPr>
    </w:p>
    <w:p w:rsidR="00093AA9" w:rsidRPr="005978AE" w:rsidRDefault="00093AA9" w:rsidP="00093AA9">
      <w:pPr>
        <w:pStyle w:val="a3"/>
        <w:ind w:left="-1134"/>
        <w:jc w:val="both"/>
        <w:rPr>
          <w:rFonts w:ascii="Times New Roman" w:hAnsi="Times New Roman" w:cs="Times New Roman"/>
          <w:i/>
          <w:color w:val="244061" w:themeColor="accent1" w:themeShade="80"/>
          <w:szCs w:val="28"/>
        </w:rPr>
      </w:pPr>
    </w:p>
    <w:sectPr w:rsidR="00093AA9" w:rsidRPr="005978AE" w:rsidSect="009603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D0DD2"/>
    <w:multiLevelType w:val="hybridMultilevel"/>
    <w:tmpl w:val="3944420C"/>
    <w:lvl w:ilvl="0" w:tplc="4CD88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0E82"/>
    <w:rsid w:val="00034D04"/>
    <w:rsid w:val="0008336E"/>
    <w:rsid w:val="00093AA9"/>
    <w:rsid w:val="00117473"/>
    <w:rsid w:val="00120C01"/>
    <w:rsid w:val="00190AAD"/>
    <w:rsid w:val="0019287F"/>
    <w:rsid w:val="002237E8"/>
    <w:rsid w:val="00286045"/>
    <w:rsid w:val="002B57E9"/>
    <w:rsid w:val="00404C28"/>
    <w:rsid w:val="00467E00"/>
    <w:rsid w:val="00480EF7"/>
    <w:rsid w:val="004B3CDD"/>
    <w:rsid w:val="004D2247"/>
    <w:rsid w:val="004D4366"/>
    <w:rsid w:val="005978AE"/>
    <w:rsid w:val="0063316B"/>
    <w:rsid w:val="00811AC4"/>
    <w:rsid w:val="00832EC8"/>
    <w:rsid w:val="008C7D81"/>
    <w:rsid w:val="009353F8"/>
    <w:rsid w:val="009603F9"/>
    <w:rsid w:val="00976AFE"/>
    <w:rsid w:val="009C6B2B"/>
    <w:rsid w:val="00AC26D0"/>
    <w:rsid w:val="00AF71AC"/>
    <w:rsid w:val="00B015A2"/>
    <w:rsid w:val="00B301F7"/>
    <w:rsid w:val="00BF34C7"/>
    <w:rsid w:val="00BF7EEE"/>
    <w:rsid w:val="00C13423"/>
    <w:rsid w:val="00CA0E82"/>
    <w:rsid w:val="00D671AB"/>
    <w:rsid w:val="00D84AC4"/>
    <w:rsid w:val="00D96212"/>
    <w:rsid w:val="00E151EF"/>
    <w:rsid w:val="00E33325"/>
    <w:rsid w:val="00ED4F14"/>
    <w:rsid w:val="00F5004E"/>
    <w:rsid w:val="00FA6D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0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404C28"/>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6AFE"/>
    <w:pPr>
      <w:spacing w:after="0" w:line="240" w:lineRule="auto"/>
    </w:pPr>
  </w:style>
  <w:style w:type="paragraph" w:styleId="a4">
    <w:name w:val="Normal (Web)"/>
    <w:basedOn w:val="a"/>
    <w:rsid w:val="00034D04"/>
    <w:pPr>
      <w:widowControl/>
      <w:autoSpaceDE/>
      <w:autoSpaceDN/>
      <w:adjustRightInd/>
      <w:spacing w:before="100" w:beforeAutospacing="1" w:after="100" w:afterAutospacing="1"/>
    </w:pPr>
    <w:rPr>
      <w:sz w:val="24"/>
      <w:szCs w:val="24"/>
    </w:rPr>
  </w:style>
  <w:style w:type="paragraph" w:styleId="a5">
    <w:name w:val="List Paragraph"/>
    <w:basedOn w:val="a"/>
    <w:uiPriority w:val="34"/>
    <w:qFormat/>
    <w:rsid w:val="00034D04"/>
    <w:pPr>
      <w:ind w:left="720"/>
      <w:contextualSpacing/>
    </w:pPr>
  </w:style>
  <w:style w:type="paragraph" w:styleId="a6">
    <w:name w:val="Balloon Text"/>
    <w:basedOn w:val="a"/>
    <w:link w:val="a7"/>
    <w:uiPriority w:val="99"/>
    <w:semiHidden/>
    <w:unhideWhenUsed/>
    <w:rsid w:val="00034D04"/>
    <w:rPr>
      <w:rFonts w:ascii="Tahoma" w:hAnsi="Tahoma" w:cs="Tahoma"/>
      <w:sz w:val="16"/>
      <w:szCs w:val="16"/>
    </w:rPr>
  </w:style>
  <w:style w:type="character" w:customStyle="1" w:styleId="a7">
    <w:name w:val="Текст выноски Знак"/>
    <w:basedOn w:val="a0"/>
    <w:link w:val="a6"/>
    <w:uiPriority w:val="99"/>
    <w:semiHidden/>
    <w:rsid w:val="00034D04"/>
    <w:rPr>
      <w:rFonts w:ascii="Tahoma" w:eastAsia="Times New Roman" w:hAnsi="Tahoma" w:cs="Tahoma"/>
      <w:sz w:val="16"/>
      <w:szCs w:val="16"/>
      <w:lang w:eastAsia="ru-RU"/>
    </w:rPr>
  </w:style>
  <w:style w:type="paragraph" w:styleId="a8">
    <w:name w:val="Title"/>
    <w:basedOn w:val="a"/>
    <w:link w:val="a9"/>
    <w:qFormat/>
    <w:rsid w:val="00FA6D55"/>
    <w:pPr>
      <w:widowControl/>
      <w:autoSpaceDE/>
      <w:autoSpaceDN/>
      <w:adjustRightInd/>
      <w:jc w:val="center"/>
    </w:pPr>
    <w:rPr>
      <w:b/>
      <w:bCs/>
      <w:sz w:val="32"/>
      <w:szCs w:val="24"/>
    </w:rPr>
  </w:style>
  <w:style w:type="character" w:customStyle="1" w:styleId="a9">
    <w:name w:val="Название Знак"/>
    <w:basedOn w:val="a0"/>
    <w:link w:val="a8"/>
    <w:rsid w:val="00FA6D55"/>
    <w:rPr>
      <w:rFonts w:ascii="Times New Roman" w:eastAsia="Times New Roman" w:hAnsi="Times New Roman" w:cs="Times New Roman"/>
      <w:b/>
      <w:bCs/>
      <w:sz w:val="32"/>
      <w:szCs w:val="24"/>
      <w:lang w:eastAsia="ru-RU"/>
    </w:rPr>
  </w:style>
  <w:style w:type="character" w:customStyle="1" w:styleId="10">
    <w:name w:val="Заголовок 1 Знак"/>
    <w:basedOn w:val="a0"/>
    <w:link w:val="1"/>
    <w:uiPriority w:val="9"/>
    <w:rsid w:val="00404C28"/>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422341613">
      <w:bodyDiv w:val="1"/>
      <w:marLeft w:val="0"/>
      <w:marRight w:val="0"/>
      <w:marTop w:val="0"/>
      <w:marBottom w:val="0"/>
      <w:divBdr>
        <w:top w:val="none" w:sz="0" w:space="0" w:color="auto"/>
        <w:left w:val="none" w:sz="0" w:space="0" w:color="auto"/>
        <w:bottom w:val="none" w:sz="0" w:space="0" w:color="auto"/>
        <w:right w:val="none" w:sz="0" w:space="0" w:color="auto"/>
      </w:divBdr>
    </w:div>
    <w:div w:id="1144471461">
      <w:bodyDiv w:val="1"/>
      <w:marLeft w:val="0"/>
      <w:marRight w:val="0"/>
      <w:marTop w:val="0"/>
      <w:marBottom w:val="0"/>
      <w:divBdr>
        <w:top w:val="none" w:sz="0" w:space="0" w:color="auto"/>
        <w:left w:val="none" w:sz="0" w:space="0" w:color="auto"/>
        <w:bottom w:val="none" w:sz="0" w:space="0" w:color="auto"/>
        <w:right w:val="none" w:sz="0" w:space="0" w:color="auto"/>
      </w:divBdr>
    </w:div>
    <w:div w:id="1374500052">
      <w:bodyDiv w:val="1"/>
      <w:marLeft w:val="0"/>
      <w:marRight w:val="0"/>
      <w:marTop w:val="0"/>
      <w:marBottom w:val="0"/>
      <w:divBdr>
        <w:top w:val="none" w:sz="0" w:space="0" w:color="auto"/>
        <w:left w:val="none" w:sz="0" w:space="0" w:color="auto"/>
        <w:bottom w:val="none" w:sz="0" w:space="0" w:color="auto"/>
        <w:right w:val="none" w:sz="0" w:space="0" w:color="auto"/>
      </w:divBdr>
    </w:div>
    <w:div w:id="1421833403">
      <w:bodyDiv w:val="1"/>
      <w:marLeft w:val="0"/>
      <w:marRight w:val="0"/>
      <w:marTop w:val="0"/>
      <w:marBottom w:val="0"/>
      <w:divBdr>
        <w:top w:val="none" w:sz="0" w:space="0" w:color="auto"/>
        <w:left w:val="none" w:sz="0" w:space="0" w:color="auto"/>
        <w:bottom w:val="none" w:sz="0" w:space="0" w:color="auto"/>
        <w:right w:val="none" w:sz="0" w:space="0" w:color="auto"/>
      </w:divBdr>
    </w:div>
    <w:div w:id="209501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819</TotalTime>
  <Pages>5</Pages>
  <Words>1336</Words>
  <Characters>7618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10</cp:revision>
  <cp:lastPrinted>2011-11-19T03:57:00Z</cp:lastPrinted>
  <dcterms:created xsi:type="dcterms:W3CDTF">2011-11-06T20:06:00Z</dcterms:created>
  <dcterms:modified xsi:type="dcterms:W3CDTF">2013-09-07T12:38:00Z</dcterms:modified>
</cp:coreProperties>
</file>