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73" w:rsidRPr="00B87BD3" w:rsidRDefault="000B5173" w:rsidP="000B5173">
      <w:pPr>
        <w:rPr>
          <w:sz w:val="28"/>
          <w:szCs w:val="28"/>
        </w:rPr>
      </w:pPr>
      <w:r w:rsidRPr="00B87BD3">
        <w:rPr>
          <w:sz w:val="28"/>
          <w:szCs w:val="28"/>
        </w:rPr>
        <w:t>РАССМОТРЕНО и             СОГЛАСОВАНО                УТВЕРЖДЕНО</w:t>
      </w:r>
    </w:p>
    <w:p w:rsidR="000B5173" w:rsidRPr="00B87BD3" w:rsidRDefault="000B5173" w:rsidP="000B5173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РЕКОМЕНДОВАНО          Заместитель директора </w:t>
      </w:r>
      <w:proofErr w:type="gramStart"/>
      <w:r w:rsidRPr="00B87BD3">
        <w:rPr>
          <w:sz w:val="28"/>
          <w:szCs w:val="28"/>
        </w:rPr>
        <w:t>по</w:t>
      </w:r>
      <w:proofErr w:type="gramEnd"/>
      <w:r w:rsidRPr="00B87BD3">
        <w:rPr>
          <w:sz w:val="28"/>
          <w:szCs w:val="28"/>
        </w:rPr>
        <w:t xml:space="preserve">   приказом по МБОУ </w:t>
      </w:r>
    </w:p>
    <w:p w:rsidR="000B5173" w:rsidRPr="00B87BD3" w:rsidRDefault="000B5173" w:rsidP="000B5173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к утверждению на               УВР МБОУ СОШ                </w:t>
      </w:r>
      <w:proofErr w:type="spellStart"/>
      <w:r w:rsidRPr="00B87BD3">
        <w:rPr>
          <w:sz w:val="28"/>
          <w:szCs w:val="28"/>
        </w:rPr>
        <w:t>СОШ</w:t>
      </w:r>
      <w:proofErr w:type="spellEnd"/>
      <w:r w:rsidRPr="00B87BD3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gramStart"/>
      <w:r w:rsidRPr="00B87BD3">
        <w:rPr>
          <w:sz w:val="28"/>
          <w:szCs w:val="28"/>
        </w:rPr>
        <w:t>Мокрое</w:t>
      </w:r>
      <w:proofErr w:type="gramEnd"/>
      <w:r w:rsidRPr="00B87BD3">
        <w:rPr>
          <w:sz w:val="28"/>
          <w:szCs w:val="28"/>
        </w:rPr>
        <w:t xml:space="preserve"> от                             </w:t>
      </w:r>
    </w:p>
    <w:p w:rsidR="000B5173" w:rsidRPr="00B87BD3" w:rsidRDefault="000B5173" w:rsidP="000B5173">
      <w:pPr>
        <w:rPr>
          <w:sz w:val="28"/>
          <w:szCs w:val="28"/>
        </w:rPr>
      </w:pPr>
      <w:proofErr w:type="gramStart"/>
      <w:r w:rsidRPr="00B87BD3">
        <w:rPr>
          <w:sz w:val="28"/>
          <w:szCs w:val="28"/>
        </w:rPr>
        <w:t>заседании</w:t>
      </w:r>
      <w:proofErr w:type="gramEnd"/>
      <w:r w:rsidRPr="00B87BD3">
        <w:rPr>
          <w:sz w:val="28"/>
          <w:szCs w:val="28"/>
        </w:rPr>
        <w:t xml:space="preserve"> МО учителей    с. Мокрое                               «___» _________20__г.</w:t>
      </w:r>
    </w:p>
    <w:p w:rsidR="000B5173" w:rsidRPr="00B87BD3" w:rsidRDefault="000B5173" w:rsidP="000B5173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__________________          ________/ ____________/    № ___       </w:t>
      </w:r>
    </w:p>
    <w:p w:rsidR="000B5173" w:rsidRPr="00B87BD3" w:rsidRDefault="000B5173" w:rsidP="000B5173">
      <w:pPr>
        <w:rPr>
          <w:sz w:val="28"/>
          <w:szCs w:val="28"/>
        </w:rPr>
      </w:pPr>
      <w:r w:rsidRPr="00B87BD3">
        <w:rPr>
          <w:sz w:val="28"/>
          <w:szCs w:val="28"/>
        </w:rPr>
        <w:t>Протокол № _____</w:t>
      </w:r>
      <w:r>
        <w:rPr>
          <w:sz w:val="28"/>
          <w:szCs w:val="28"/>
        </w:rPr>
        <w:t xml:space="preserve"> </w:t>
      </w:r>
      <w:r w:rsidRPr="00B87BD3">
        <w:rPr>
          <w:sz w:val="28"/>
          <w:szCs w:val="28"/>
        </w:rPr>
        <w:t>от        «_____» _________20___г.</w:t>
      </w:r>
    </w:p>
    <w:p w:rsidR="000B5173" w:rsidRPr="00B87BD3" w:rsidRDefault="000B5173" w:rsidP="000B5173">
      <w:pPr>
        <w:rPr>
          <w:sz w:val="28"/>
          <w:szCs w:val="28"/>
        </w:rPr>
      </w:pPr>
      <w:r w:rsidRPr="00B87BD3">
        <w:rPr>
          <w:sz w:val="28"/>
          <w:szCs w:val="28"/>
        </w:rPr>
        <w:t>«____» _______ 20___г.</w:t>
      </w: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  <w:r w:rsidRPr="00B87BD3">
        <w:rPr>
          <w:sz w:val="28"/>
          <w:szCs w:val="28"/>
        </w:rPr>
        <w:t>РАБОЧАЯ ПРОГРАММА ПЕДАГОГА</w:t>
      </w:r>
    </w:p>
    <w:p w:rsidR="000B5173" w:rsidRPr="00B87BD3" w:rsidRDefault="000B5173" w:rsidP="000B5173">
      <w:pPr>
        <w:jc w:val="center"/>
        <w:rPr>
          <w:sz w:val="28"/>
          <w:szCs w:val="28"/>
        </w:rPr>
      </w:pPr>
      <w:r w:rsidRPr="00B87BD3">
        <w:rPr>
          <w:sz w:val="28"/>
          <w:szCs w:val="28"/>
        </w:rPr>
        <w:t>I КАТЕГОРИИ</w:t>
      </w:r>
    </w:p>
    <w:p w:rsidR="000B5173" w:rsidRPr="00B87BD3" w:rsidRDefault="000B5173" w:rsidP="000B517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ПРОНИНОЙ ЛЮДМИЛЫ ВИКТОРОВНЫ</w:t>
      </w:r>
    </w:p>
    <w:p w:rsidR="000B5173" w:rsidRPr="00B87BD3" w:rsidRDefault="000B5173" w:rsidP="000B5173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курса «Русский язык» 5</w:t>
      </w:r>
      <w:r w:rsidRPr="00B87BD3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индивидуального обучения</w:t>
      </w: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</w:p>
    <w:p w:rsidR="000B5173" w:rsidRPr="00B87BD3" w:rsidRDefault="000B5173" w:rsidP="000B5173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  <w:r w:rsidRPr="00B87BD3">
        <w:rPr>
          <w:sz w:val="28"/>
          <w:szCs w:val="28"/>
        </w:rPr>
        <w:t xml:space="preserve"> учебный год</w:t>
      </w:r>
    </w:p>
    <w:p w:rsidR="000B5173" w:rsidRDefault="000B5173" w:rsidP="000B5173"/>
    <w:p w:rsidR="000B5173" w:rsidRDefault="000B5173" w:rsidP="000B5173"/>
    <w:p w:rsidR="000B5173" w:rsidRPr="00CE4CE6" w:rsidRDefault="000B5173" w:rsidP="000B5173">
      <w:pPr>
        <w:ind w:firstLine="708"/>
        <w:contextualSpacing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</w:t>
      </w:r>
      <w:r w:rsidRPr="00CE4CE6">
        <w:rPr>
          <w:b/>
          <w:szCs w:val="28"/>
        </w:rPr>
        <w:t>Пояснительная записка</w:t>
      </w:r>
    </w:p>
    <w:p w:rsidR="000B5173" w:rsidRPr="000B5173" w:rsidRDefault="000B5173" w:rsidP="000B5173">
      <w:pPr>
        <w:contextualSpacing/>
        <w:jc w:val="both"/>
        <w:rPr>
          <w:sz w:val="18"/>
          <w:szCs w:val="18"/>
        </w:rPr>
      </w:pPr>
      <w:r>
        <w:t xml:space="preserve">Рабочая программа по предмету «Русский язык» для 5 класса составлена на основании программы </w:t>
      </w:r>
      <w:r w:rsidRPr="006F4657">
        <w:rPr>
          <w:b/>
        </w:rPr>
        <w:t>«</w:t>
      </w:r>
      <w:r w:rsidRPr="006F4657">
        <w:rPr>
          <w:b/>
          <w:szCs w:val="18"/>
        </w:rPr>
        <w:t xml:space="preserve">Русский язык.5-9 классы. В.В. </w:t>
      </w:r>
      <w:proofErr w:type="spellStart"/>
      <w:r w:rsidRPr="006F4657">
        <w:rPr>
          <w:b/>
          <w:szCs w:val="18"/>
        </w:rPr>
        <w:t>Бабайцев</w:t>
      </w:r>
      <w:r>
        <w:rPr>
          <w:b/>
          <w:szCs w:val="18"/>
        </w:rPr>
        <w:t>а</w:t>
      </w:r>
      <w:proofErr w:type="spellEnd"/>
      <w:r>
        <w:rPr>
          <w:b/>
          <w:szCs w:val="18"/>
        </w:rPr>
        <w:t>, Е.И. Никитина, А.Ю. Купалова</w:t>
      </w:r>
      <w:r w:rsidRPr="006F4657">
        <w:rPr>
          <w:b/>
          <w:szCs w:val="18"/>
        </w:rPr>
        <w:t xml:space="preserve"> др. - М.: Дрофа, 2010».</w:t>
      </w:r>
    </w:p>
    <w:p w:rsidR="000B5173" w:rsidRPr="00E37536" w:rsidRDefault="000B5173" w:rsidP="000B5173">
      <w:pPr>
        <w:ind w:firstLine="708"/>
        <w:contextualSpacing/>
        <w:jc w:val="center"/>
        <w:rPr>
          <w:b/>
        </w:rPr>
      </w:pPr>
      <w:r w:rsidRPr="00E37536">
        <w:rPr>
          <w:b/>
        </w:rPr>
        <w:t>Цели и задачи курса</w:t>
      </w:r>
    </w:p>
    <w:p w:rsidR="000B5173" w:rsidRDefault="000B5173" w:rsidP="000B5173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  <w:r>
        <w:t>Формирование у учащихся на базе усвоения ими определенной системы знаний о языке умений и навыков полноценно и грамотно пользоваться богатыми ресурсами родного языка в своей речевой практике; воспитание бережного отношения к языку и речи, стремления к самосовершенствованию в области языковой подготовки и культуры речевого общения.</w:t>
      </w:r>
    </w:p>
    <w:p w:rsidR="000B5173" w:rsidRDefault="000B5173" w:rsidP="000B5173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  <w:r>
        <w:t xml:space="preserve">Дать учащимся представление о роли языка в жизни общества,  обеспечить усвоение определенного круга знаний из области фонетики, графики, орфоэпии, орфографии, лексики, </w:t>
      </w:r>
      <w:proofErr w:type="spellStart"/>
      <w:r>
        <w:t>морфемики</w:t>
      </w:r>
      <w:proofErr w:type="spellEnd"/>
      <w:r>
        <w:t xml:space="preserve">, словообразования, морфологии, синтаксиса, пунктуации, стилистики, а также формирование умений применять эти знания на практике; </w:t>
      </w:r>
    </w:p>
    <w:p w:rsidR="000B5173" w:rsidRDefault="000B5173" w:rsidP="000B5173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  <w:r>
        <w:t>Развивать речь учащихся, обогащая их активный и пассивный запас слов, грамматический строй речи, способствовать усвоение норм литературного языка, формированию умений и навыков грамотного и свободного владения устной и письменной речью во всех  основных видах  речевой деятельности;</w:t>
      </w:r>
    </w:p>
    <w:p w:rsidR="000B5173" w:rsidRDefault="000B5173" w:rsidP="000B5173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  <w:r>
        <w:t>Формировать и совершенствовать орфографические и пунктуационные умения и навыки;</w:t>
      </w:r>
    </w:p>
    <w:p w:rsidR="000B5173" w:rsidRDefault="000B5173" w:rsidP="000B5173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  <w:r>
        <w:t xml:space="preserve">Формировать умение анализировать речевые факты, оценивать их с точки зрения </w:t>
      </w:r>
      <w:proofErr w:type="spellStart"/>
      <w:r>
        <w:t>нормированности</w:t>
      </w:r>
      <w:proofErr w:type="spellEnd"/>
      <w:r>
        <w:t>, соответствия ситуации общения;</w:t>
      </w:r>
    </w:p>
    <w:p w:rsidR="000B5173" w:rsidRPr="000B5173" w:rsidRDefault="000B5173" w:rsidP="000B5173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</w:p>
    <w:p w:rsidR="000B5173" w:rsidRDefault="000B5173" w:rsidP="000B5173">
      <w:pPr>
        <w:contextualSpacing/>
        <w:rPr>
          <w:b/>
        </w:rPr>
      </w:pPr>
      <w:r w:rsidRPr="00034A9B">
        <w:rPr>
          <w:b/>
        </w:rPr>
        <w:t>Требования к уровню подготовки выпускников, обучающихся по данной программе</w:t>
      </w:r>
    </w:p>
    <w:p w:rsidR="000B5173" w:rsidRPr="00E37536" w:rsidRDefault="000B5173" w:rsidP="000B5173">
      <w:pPr>
        <w:tabs>
          <w:tab w:val="left" w:pos="426"/>
        </w:tabs>
        <w:contextualSpacing/>
        <w:jc w:val="both"/>
        <w:rPr>
          <w:b/>
        </w:rPr>
      </w:pPr>
      <w:r w:rsidRPr="00E37536">
        <w:rPr>
          <w:b/>
        </w:rPr>
        <w:t xml:space="preserve">Учащиеся должны знать: </w:t>
      </w:r>
    </w:p>
    <w:p w:rsidR="000B5173" w:rsidRDefault="000B5173" w:rsidP="000B5173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contextualSpacing/>
        <w:jc w:val="both"/>
      </w:pPr>
      <w:r>
        <w:t>основные орфограммы, самостоятельные и служебные части речи, морфологические признаки и правописание существительных, прилагательных, глаголов, наречий, местоимений, предлогов, союзов и частиц;</w:t>
      </w:r>
    </w:p>
    <w:p w:rsidR="000B5173" w:rsidRDefault="000B5173" w:rsidP="000B5173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</w:pPr>
      <w:r>
        <w:t>основные единицы синтаксиса (предложение и словосочетание) и их виды, главные и второстепенные члены предложения; однородные члены предложения, обращения, вводные слова и знаки препинания при них; виды сложных предложений, прямую речь и диалог;</w:t>
      </w:r>
    </w:p>
    <w:p w:rsidR="000B5173" w:rsidRDefault="000B5173" w:rsidP="000B5173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</w:pPr>
      <w:proofErr w:type="gramStart"/>
      <w:r>
        <w:t>лексическое значение слова и основные способы его толкования, однозначные и многозначные слова, омонимы, синонимы, антонимы и их роль в тексте; старославянизмы, заимствованные слова, иконно русские, устаревшие и неологизмы, диалектизмы, профессионализмы, жаргонизмы, фразеологизмы.</w:t>
      </w:r>
      <w:proofErr w:type="gramEnd"/>
    </w:p>
    <w:p w:rsidR="000B5173" w:rsidRPr="00C17D6F" w:rsidRDefault="000B5173" w:rsidP="000B5173">
      <w:pPr>
        <w:tabs>
          <w:tab w:val="left" w:pos="426"/>
        </w:tabs>
        <w:contextualSpacing/>
        <w:jc w:val="both"/>
        <w:rPr>
          <w:b/>
        </w:rPr>
      </w:pPr>
    </w:p>
    <w:p w:rsidR="000B5173" w:rsidRPr="00C17D6F" w:rsidRDefault="000B5173" w:rsidP="000B5173">
      <w:pPr>
        <w:tabs>
          <w:tab w:val="left" w:pos="426"/>
        </w:tabs>
        <w:contextualSpacing/>
        <w:jc w:val="both"/>
        <w:rPr>
          <w:b/>
        </w:rPr>
      </w:pPr>
      <w:r w:rsidRPr="00C17D6F">
        <w:rPr>
          <w:b/>
        </w:rPr>
        <w:t>Учащиеся должны уметь:</w:t>
      </w:r>
    </w:p>
    <w:p w:rsidR="000B5173" w:rsidRPr="00C17D6F" w:rsidRDefault="000B5173" w:rsidP="000B5173">
      <w:pPr>
        <w:numPr>
          <w:ilvl w:val="0"/>
          <w:numId w:val="3"/>
        </w:numPr>
        <w:tabs>
          <w:tab w:val="clear" w:pos="1068"/>
          <w:tab w:val="left" w:pos="426"/>
        </w:tabs>
        <w:ind w:left="0" w:firstLine="0"/>
        <w:contextualSpacing/>
        <w:jc w:val="both"/>
      </w:pPr>
      <w:r w:rsidRPr="00C17D6F">
        <w:t xml:space="preserve">опознавать орфограммы и </w:t>
      </w:r>
      <w:proofErr w:type="spellStart"/>
      <w:r w:rsidRPr="00C17D6F">
        <w:t>пунктограммы</w:t>
      </w:r>
      <w:proofErr w:type="spellEnd"/>
      <w:r w:rsidRPr="00C17D6F">
        <w:t xml:space="preserve"> в соответствии с правилами;</w:t>
      </w:r>
    </w:p>
    <w:p w:rsidR="000B5173" w:rsidRPr="00C17D6F" w:rsidRDefault="000B5173" w:rsidP="000B5173">
      <w:pPr>
        <w:numPr>
          <w:ilvl w:val="0"/>
          <w:numId w:val="3"/>
        </w:numPr>
        <w:tabs>
          <w:tab w:val="clear" w:pos="1068"/>
          <w:tab w:val="left" w:pos="426"/>
        </w:tabs>
        <w:ind w:left="0" w:firstLine="0"/>
        <w:contextualSpacing/>
        <w:jc w:val="both"/>
      </w:pPr>
      <w:proofErr w:type="gramStart"/>
      <w:r w:rsidRPr="00C17D6F">
        <w:t>находить грамматическую основу предложения, отличать простое предложение от сложного, производить синтаксический и пунктуационный разбор в практических целях, применять изученные правила пунктуации на письме;</w:t>
      </w:r>
      <w:proofErr w:type="gramEnd"/>
    </w:p>
    <w:p w:rsidR="000B5173" w:rsidRPr="00C17D6F" w:rsidRDefault="000B5173" w:rsidP="000B5173">
      <w:pPr>
        <w:numPr>
          <w:ilvl w:val="0"/>
          <w:numId w:val="3"/>
        </w:numPr>
        <w:tabs>
          <w:tab w:val="clear" w:pos="1068"/>
          <w:tab w:val="left" w:pos="426"/>
        </w:tabs>
        <w:ind w:left="0" w:firstLine="0"/>
        <w:contextualSpacing/>
        <w:jc w:val="both"/>
      </w:pPr>
      <w:r w:rsidRPr="00C17D6F">
        <w:t>различать звуки и буквы, соблюдать нормы произношения;</w:t>
      </w:r>
    </w:p>
    <w:p w:rsidR="000B5173" w:rsidRDefault="000B5173" w:rsidP="000B5173">
      <w:pPr>
        <w:numPr>
          <w:ilvl w:val="0"/>
          <w:numId w:val="3"/>
        </w:numPr>
        <w:tabs>
          <w:tab w:val="clear" w:pos="1068"/>
          <w:tab w:val="left" w:pos="426"/>
        </w:tabs>
        <w:ind w:left="0" w:firstLine="0"/>
        <w:contextualSpacing/>
        <w:jc w:val="both"/>
      </w:pPr>
      <w:r>
        <w:t>осознанно производить морфемный и словообразовательный разбор, подбирать родственные слова для решения практических задач; производить этимологический анализ слова в практических целях;</w:t>
      </w:r>
    </w:p>
    <w:p w:rsidR="000B5173" w:rsidRDefault="000B5173" w:rsidP="000B5173">
      <w:pPr>
        <w:numPr>
          <w:ilvl w:val="0"/>
          <w:numId w:val="1"/>
        </w:numPr>
        <w:tabs>
          <w:tab w:val="clear" w:pos="1080"/>
          <w:tab w:val="left" w:pos="426"/>
        </w:tabs>
        <w:ind w:left="0" w:firstLine="0"/>
        <w:contextualSpacing/>
        <w:jc w:val="both"/>
      </w:pPr>
      <w:r>
        <w:t>пользоваться словарями и другими средствами и способами выявления значения слова и особенностей его употребления;</w:t>
      </w:r>
    </w:p>
    <w:p w:rsidR="000B5173" w:rsidRDefault="000B5173" w:rsidP="000B5173">
      <w:pPr>
        <w:numPr>
          <w:ilvl w:val="0"/>
          <w:numId w:val="1"/>
        </w:numPr>
        <w:tabs>
          <w:tab w:val="clear" w:pos="1080"/>
          <w:tab w:val="left" w:pos="426"/>
        </w:tabs>
        <w:ind w:left="0" w:firstLine="0"/>
        <w:contextualSpacing/>
        <w:jc w:val="both"/>
      </w:pPr>
      <w:r>
        <w:t>выявлять в контексте смысловые и стилистические различия синонимов;</w:t>
      </w:r>
    </w:p>
    <w:p w:rsidR="000B5173" w:rsidRDefault="000B5173" w:rsidP="000B5173">
      <w:pPr>
        <w:numPr>
          <w:ilvl w:val="0"/>
          <w:numId w:val="1"/>
        </w:numPr>
        <w:tabs>
          <w:tab w:val="clear" w:pos="1080"/>
          <w:tab w:val="left" w:pos="426"/>
        </w:tabs>
        <w:ind w:left="0" w:firstLine="0"/>
        <w:contextualSpacing/>
        <w:jc w:val="both"/>
      </w:pPr>
      <w:r>
        <w:t>производить выборочно лексический разбор слова;</w:t>
      </w:r>
    </w:p>
    <w:p w:rsidR="000B5173" w:rsidRDefault="000B5173" w:rsidP="000B5173">
      <w:pPr>
        <w:numPr>
          <w:ilvl w:val="0"/>
          <w:numId w:val="1"/>
        </w:numPr>
        <w:tabs>
          <w:tab w:val="clear" w:pos="1080"/>
          <w:tab w:val="left" w:pos="426"/>
        </w:tabs>
        <w:ind w:left="0" w:firstLine="0"/>
        <w:contextualSpacing/>
        <w:jc w:val="both"/>
      </w:pPr>
      <w:r>
        <w:t>совершенствовать текст, устраняя лексические ошибки и стилистические недочеты;</w:t>
      </w:r>
    </w:p>
    <w:p w:rsidR="000B5173" w:rsidRDefault="000B5173" w:rsidP="000B5173">
      <w:pPr>
        <w:contextualSpacing/>
      </w:pPr>
    </w:p>
    <w:p w:rsidR="0026313D" w:rsidRPr="007E4033" w:rsidRDefault="0026313D" w:rsidP="007E4033">
      <w:pPr>
        <w:contextualSpacing/>
        <w:jc w:val="center"/>
        <w:rPr>
          <w:b/>
          <w:sz w:val="28"/>
        </w:rPr>
      </w:pPr>
      <w:proofErr w:type="spellStart"/>
      <w:proofErr w:type="gramStart"/>
      <w:r w:rsidRPr="007E4033">
        <w:rPr>
          <w:b/>
          <w:sz w:val="28"/>
        </w:rPr>
        <w:t>Учебно</w:t>
      </w:r>
      <w:proofErr w:type="spellEnd"/>
      <w:r w:rsidRPr="007E4033">
        <w:rPr>
          <w:b/>
          <w:sz w:val="28"/>
        </w:rPr>
        <w:t xml:space="preserve"> – тематический</w:t>
      </w:r>
      <w:proofErr w:type="gramEnd"/>
      <w:r w:rsidRPr="007E4033">
        <w:rPr>
          <w:b/>
          <w:sz w:val="28"/>
        </w:rPr>
        <w:t xml:space="preserve"> план</w:t>
      </w:r>
      <w:r w:rsidRPr="007E4033">
        <w:rPr>
          <w:b/>
          <w:sz w:val="28"/>
        </w:rPr>
        <w:br/>
      </w:r>
    </w:p>
    <w:p w:rsidR="0026313D" w:rsidRDefault="0026313D" w:rsidP="000B5173">
      <w:pPr>
        <w:contextualSpacing/>
      </w:pPr>
      <w:r>
        <w:t xml:space="preserve"> </w:t>
      </w:r>
    </w:p>
    <w:tbl>
      <w:tblPr>
        <w:tblStyle w:val="a4"/>
        <w:tblW w:w="0" w:type="auto"/>
        <w:tblInd w:w="959" w:type="dxa"/>
        <w:tblLook w:val="04A0"/>
      </w:tblPr>
      <w:tblGrid>
        <w:gridCol w:w="426"/>
        <w:gridCol w:w="5811"/>
        <w:gridCol w:w="1559"/>
      </w:tblGrid>
      <w:tr w:rsidR="0026313D" w:rsidTr="007E4033">
        <w:tc>
          <w:tcPr>
            <w:tcW w:w="426" w:type="dxa"/>
          </w:tcPr>
          <w:p w:rsidR="0026313D" w:rsidRDefault="0026313D" w:rsidP="000B5173">
            <w:pPr>
              <w:contextualSpacing/>
            </w:pPr>
            <w:r>
              <w:t>№</w:t>
            </w:r>
          </w:p>
        </w:tc>
        <w:tc>
          <w:tcPr>
            <w:tcW w:w="5811" w:type="dxa"/>
          </w:tcPr>
          <w:p w:rsidR="0026313D" w:rsidRDefault="0026313D" w:rsidP="000B5173">
            <w:pPr>
              <w:contextualSpacing/>
            </w:pPr>
            <w:r>
              <w:t>Название темы или раздела</w:t>
            </w:r>
          </w:p>
        </w:tc>
        <w:tc>
          <w:tcPr>
            <w:tcW w:w="1559" w:type="dxa"/>
          </w:tcPr>
          <w:p w:rsidR="0026313D" w:rsidRDefault="0026313D" w:rsidP="000B5173">
            <w:pPr>
              <w:contextualSpacing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</w:tr>
      <w:tr w:rsidR="0026313D" w:rsidTr="007E4033">
        <w:tc>
          <w:tcPr>
            <w:tcW w:w="426" w:type="dxa"/>
          </w:tcPr>
          <w:p w:rsidR="0026313D" w:rsidRDefault="0026313D" w:rsidP="000B5173">
            <w:pPr>
              <w:contextualSpacing/>
            </w:pPr>
            <w:r>
              <w:t>1.</w:t>
            </w:r>
          </w:p>
        </w:tc>
        <w:tc>
          <w:tcPr>
            <w:tcW w:w="5811" w:type="dxa"/>
          </w:tcPr>
          <w:p w:rsidR="0026313D" w:rsidRPr="00990281" w:rsidRDefault="007E4033" w:rsidP="000B5173">
            <w:pPr>
              <w:contextualSpacing/>
            </w:pPr>
            <w:r w:rsidRPr="00990281">
              <w:t>ВВЕДЕНИЕ</w:t>
            </w:r>
          </w:p>
        </w:tc>
        <w:tc>
          <w:tcPr>
            <w:tcW w:w="1559" w:type="dxa"/>
          </w:tcPr>
          <w:p w:rsidR="0026313D" w:rsidRDefault="007E4033" w:rsidP="000B5173">
            <w:pPr>
              <w:contextualSpacing/>
            </w:pPr>
            <w:r>
              <w:t>1</w:t>
            </w:r>
          </w:p>
        </w:tc>
      </w:tr>
      <w:tr w:rsidR="0026313D" w:rsidTr="007E4033">
        <w:tc>
          <w:tcPr>
            <w:tcW w:w="426" w:type="dxa"/>
          </w:tcPr>
          <w:p w:rsidR="0026313D" w:rsidRDefault="0026313D" w:rsidP="000B5173">
            <w:pPr>
              <w:contextualSpacing/>
            </w:pPr>
            <w:r>
              <w:t>2.</w:t>
            </w:r>
          </w:p>
        </w:tc>
        <w:tc>
          <w:tcPr>
            <w:tcW w:w="5811" w:type="dxa"/>
          </w:tcPr>
          <w:p w:rsidR="0026313D" w:rsidRPr="00990281" w:rsidRDefault="007E4033" w:rsidP="000B5173">
            <w:pPr>
              <w:contextualSpacing/>
            </w:pPr>
            <w:r w:rsidRPr="00990281">
              <w:t>ВВОДНЫЙ КУРС. МОРФОЛОГИЯ И ОРФОГРАФИЯ</w:t>
            </w:r>
          </w:p>
        </w:tc>
        <w:tc>
          <w:tcPr>
            <w:tcW w:w="1559" w:type="dxa"/>
          </w:tcPr>
          <w:p w:rsidR="0026313D" w:rsidRDefault="007E4033" w:rsidP="000B5173">
            <w:pPr>
              <w:contextualSpacing/>
            </w:pPr>
            <w:r>
              <w:t>15</w:t>
            </w:r>
          </w:p>
        </w:tc>
      </w:tr>
      <w:tr w:rsidR="0026313D" w:rsidTr="007E4033">
        <w:tc>
          <w:tcPr>
            <w:tcW w:w="426" w:type="dxa"/>
          </w:tcPr>
          <w:p w:rsidR="0026313D" w:rsidRDefault="0026313D" w:rsidP="000B5173">
            <w:pPr>
              <w:contextualSpacing/>
            </w:pPr>
            <w:r>
              <w:t>3.</w:t>
            </w:r>
          </w:p>
        </w:tc>
        <w:tc>
          <w:tcPr>
            <w:tcW w:w="5811" w:type="dxa"/>
          </w:tcPr>
          <w:p w:rsidR="0026313D" w:rsidRPr="00990281" w:rsidRDefault="007E4033" w:rsidP="000B5173">
            <w:pPr>
              <w:contextualSpacing/>
            </w:pPr>
            <w:r w:rsidRPr="00990281">
              <w:t>СИНТАКСИС И ПУНКТУАЦИЯ</w:t>
            </w:r>
          </w:p>
        </w:tc>
        <w:tc>
          <w:tcPr>
            <w:tcW w:w="1559" w:type="dxa"/>
          </w:tcPr>
          <w:p w:rsidR="0026313D" w:rsidRDefault="007E4033" w:rsidP="000B5173">
            <w:pPr>
              <w:contextualSpacing/>
            </w:pPr>
            <w:r>
              <w:t>17</w:t>
            </w:r>
          </w:p>
        </w:tc>
      </w:tr>
      <w:tr w:rsidR="0026313D" w:rsidTr="007E4033">
        <w:tc>
          <w:tcPr>
            <w:tcW w:w="426" w:type="dxa"/>
          </w:tcPr>
          <w:p w:rsidR="0026313D" w:rsidRDefault="0026313D" w:rsidP="000B5173">
            <w:pPr>
              <w:contextualSpacing/>
            </w:pPr>
            <w:r>
              <w:t>4.</w:t>
            </w:r>
          </w:p>
        </w:tc>
        <w:tc>
          <w:tcPr>
            <w:tcW w:w="5811" w:type="dxa"/>
          </w:tcPr>
          <w:p w:rsidR="0026313D" w:rsidRPr="00990281" w:rsidRDefault="007E4033" w:rsidP="000B5173">
            <w:pPr>
              <w:contextualSpacing/>
            </w:pPr>
            <w:r w:rsidRPr="00990281">
              <w:t>ОСНОВНОЙ КУРС  ФОНЕТИКА. ГРАФИКА.</w:t>
            </w:r>
          </w:p>
        </w:tc>
        <w:tc>
          <w:tcPr>
            <w:tcW w:w="1559" w:type="dxa"/>
          </w:tcPr>
          <w:p w:rsidR="0026313D" w:rsidRDefault="007E4033" w:rsidP="000B5173">
            <w:pPr>
              <w:contextualSpacing/>
            </w:pPr>
            <w:r>
              <w:t>9</w:t>
            </w:r>
          </w:p>
        </w:tc>
      </w:tr>
      <w:tr w:rsidR="007E4033" w:rsidTr="007E4033">
        <w:tc>
          <w:tcPr>
            <w:tcW w:w="426" w:type="dxa"/>
          </w:tcPr>
          <w:p w:rsidR="007E4033" w:rsidRDefault="007E4033" w:rsidP="000B5173">
            <w:pPr>
              <w:contextualSpacing/>
            </w:pPr>
            <w:r>
              <w:t>5.</w:t>
            </w:r>
          </w:p>
        </w:tc>
        <w:tc>
          <w:tcPr>
            <w:tcW w:w="5811" w:type="dxa"/>
          </w:tcPr>
          <w:p w:rsidR="007E4033" w:rsidRPr="00990281" w:rsidRDefault="007E4033" w:rsidP="000B5173">
            <w:pPr>
              <w:contextualSpacing/>
            </w:pPr>
            <w:r w:rsidRPr="00990281">
              <w:t>МОРФЕМИКА. СЛОВООБРАЗОВАНИЕ. ОРФОГРАФИЯ</w:t>
            </w:r>
          </w:p>
        </w:tc>
        <w:tc>
          <w:tcPr>
            <w:tcW w:w="1559" w:type="dxa"/>
          </w:tcPr>
          <w:p w:rsidR="007E4033" w:rsidRDefault="00990281" w:rsidP="000B5173">
            <w:pPr>
              <w:contextualSpacing/>
            </w:pPr>
            <w:r>
              <w:t>28</w:t>
            </w:r>
          </w:p>
        </w:tc>
      </w:tr>
      <w:tr w:rsidR="007E4033" w:rsidTr="007E4033">
        <w:tc>
          <w:tcPr>
            <w:tcW w:w="426" w:type="dxa"/>
          </w:tcPr>
          <w:p w:rsidR="007E4033" w:rsidRDefault="00990281" w:rsidP="000B5173">
            <w:pPr>
              <w:contextualSpacing/>
            </w:pPr>
            <w:r>
              <w:t>6.</w:t>
            </w:r>
          </w:p>
        </w:tc>
        <w:tc>
          <w:tcPr>
            <w:tcW w:w="5811" w:type="dxa"/>
          </w:tcPr>
          <w:p w:rsidR="007E4033" w:rsidRPr="00990281" w:rsidRDefault="00990281" w:rsidP="000B5173">
            <w:pPr>
              <w:contextualSpacing/>
            </w:pPr>
            <w:r w:rsidRPr="00990281">
              <w:t>ЛЕКСИКОЛОГИЯ И ФРАЗЕОЛОГИЯ</w:t>
            </w:r>
          </w:p>
        </w:tc>
        <w:tc>
          <w:tcPr>
            <w:tcW w:w="1559" w:type="dxa"/>
          </w:tcPr>
          <w:p w:rsidR="007E4033" w:rsidRDefault="00990281" w:rsidP="000B5173">
            <w:pPr>
              <w:contextualSpacing/>
            </w:pPr>
            <w:r>
              <w:t>16</w:t>
            </w:r>
          </w:p>
        </w:tc>
      </w:tr>
      <w:tr w:rsidR="007E4033" w:rsidTr="007E4033">
        <w:tc>
          <w:tcPr>
            <w:tcW w:w="426" w:type="dxa"/>
          </w:tcPr>
          <w:p w:rsidR="007E4033" w:rsidRDefault="00990281" w:rsidP="000B5173">
            <w:pPr>
              <w:contextualSpacing/>
            </w:pPr>
            <w:r>
              <w:t>7.</w:t>
            </w:r>
          </w:p>
        </w:tc>
        <w:tc>
          <w:tcPr>
            <w:tcW w:w="5811" w:type="dxa"/>
          </w:tcPr>
          <w:p w:rsidR="007E4033" w:rsidRPr="00990281" w:rsidRDefault="00990281" w:rsidP="000B5173">
            <w:pPr>
              <w:contextualSpacing/>
            </w:pPr>
            <w:r w:rsidRPr="00990281">
              <w:t>ПОВТОРЕНИЕ</w:t>
            </w:r>
          </w:p>
        </w:tc>
        <w:tc>
          <w:tcPr>
            <w:tcW w:w="1559" w:type="dxa"/>
          </w:tcPr>
          <w:p w:rsidR="007E4033" w:rsidRDefault="00990281" w:rsidP="000B5173">
            <w:pPr>
              <w:contextualSpacing/>
            </w:pPr>
            <w:r>
              <w:t>2</w:t>
            </w:r>
          </w:p>
        </w:tc>
      </w:tr>
    </w:tbl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Default="0001762E" w:rsidP="000B5173">
      <w:pPr>
        <w:contextualSpacing/>
      </w:pPr>
    </w:p>
    <w:p w:rsidR="0001762E" w:rsidRPr="00990281" w:rsidRDefault="0001762E" w:rsidP="00990281">
      <w:pPr>
        <w:contextualSpacing/>
        <w:jc w:val="center"/>
        <w:rPr>
          <w:b/>
        </w:rPr>
      </w:pPr>
      <w:r w:rsidRPr="00990281">
        <w:rPr>
          <w:b/>
        </w:rPr>
        <w:lastRenderedPageBreak/>
        <w:t>Календарно – тематическое планирование</w:t>
      </w:r>
    </w:p>
    <w:p w:rsidR="000B5173" w:rsidRDefault="000B5173" w:rsidP="000B5173">
      <w:pPr>
        <w:contextualSpacing/>
      </w:pPr>
    </w:p>
    <w:tbl>
      <w:tblPr>
        <w:tblW w:w="9480" w:type="dxa"/>
        <w:jc w:val="center"/>
        <w:tblInd w:w="-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4840"/>
        <w:gridCol w:w="1271"/>
        <w:gridCol w:w="1280"/>
        <w:gridCol w:w="709"/>
        <w:gridCol w:w="792"/>
      </w:tblGrid>
      <w:tr w:rsidR="000B5173" w:rsidRPr="00C03F84" w:rsidTr="00AB5594">
        <w:trPr>
          <w:trHeight w:val="622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0B5173" w:rsidRPr="00AB5594" w:rsidRDefault="000B5173" w:rsidP="00AB5594">
            <w:pPr>
              <w:ind w:left="-709" w:firstLine="709"/>
              <w:jc w:val="center"/>
            </w:pPr>
            <w:r w:rsidRPr="00AB5594">
              <w:t>№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0B5173" w:rsidRPr="00C03F84" w:rsidRDefault="000B5173" w:rsidP="0026313D">
            <w:pPr>
              <w:ind w:left="-709" w:firstLine="709"/>
              <w:jc w:val="center"/>
            </w:pPr>
            <w:r>
              <w:t>Тема</w:t>
            </w:r>
          </w:p>
          <w:p w:rsidR="000B5173" w:rsidRPr="00C03F84" w:rsidRDefault="000B5173" w:rsidP="0026313D">
            <w:pPr>
              <w:ind w:right="-108"/>
            </w:pPr>
            <w:r>
              <w:t xml:space="preserve">           </w:t>
            </w:r>
            <w:r w:rsidRPr="00C03F84">
              <w:t xml:space="preserve"> </w:t>
            </w:r>
            <w:r>
              <w:t xml:space="preserve">                   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0B5173" w:rsidRPr="00C03F84" w:rsidRDefault="000B5173" w:rsidP="0026313D">
            <w:pPr>
              <w:spacing w:after="200" w:line="276" w:lineRule="auto"/>
              <w:jc w:val="center"/>
            </w:pPr>
            <w:r>
              <w:t>Тип</w:t>
            </w:r>
            <w:r>
              <w:br/>
              <w:t>урока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0B5173" w:rsidRPr="00C03F84" w:rsidRDefault="000B5173" w:rsidP="0026313D">
            <w:pPr>
              <w:jc w:val="center"/>
            </w:pPr>
            <w:r>
              <w:t>Вид, формы контроля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3" w:rsidRDefault="000B5173" w:rsidP="0026313D">
            <w:pPr>
              <w:ind w:left="-709" w:firstLine="709"/>
              <w:jc w:val="center"/>
            </w:pPr>
            <w:r>
              <w:t>Дата</w:t>
            </w:r>
          </w:p>
          <w:p w:rsidR="000B5173" w:rsidRPr="00C03F84" w:rsidRDefault="000B5173" w:rsidP="0026313D">
            <w:pPr>
              <w:ind w:left="-709" w:firstLine="709"/>
              <w:jc w:val="center"/>
            </w:pPr>
            <w:r>
              <w:t>план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0B5173" w:rsidRDefault="000B5173" w:rsidP="0026313D">
            <w:pPr>
              <w:ind w:left="-709" w:firstLine="709"/>
              <w:jc w:val="center"/>
            </w:pPr>
            <w:r>
              <w:t>Дата</w:t>
            </w:r>
          </w:p>
          <w:p w:rsidR="000B5173" w:rsidRPr="00C03F84" w:rsidRDefault="000B5173" w:rsidP="0026313D">
            <w:pPr>
              <w:ind w:left="-709" w:firstLine="709"/>
              <w:jc w:val="center"/>
            </w:pPr>
            <w:r>
              <w:t>факт</w:t>
            </w:r>
          </w:p>
        </w:tc>
      </w:tr>
      <w:tr w:rsidR="00AB5594" w:rsidRPr="00C03F84" w:rsidTr="00B43C4C">
        <w:trPr>
          <w:trHeight w:val="155"/>
          <w:jc w:val="center"/>
        </w:trPr>
        <w:tc>
          <w:tcPr>
            <w:tcW w:w="9480" w:type="dxa"/>
            <w:gridSpan w:val="6"/>
          </w:tcPr>
          <w:p w:rsidR="00AB5594" w:rsidRPr="00C03F84" w:rsidRDefault="00AB5594" w:rsidP="000B5173">
            <w:pPr>
              <w:jc w:val="center"/>
            </w:pPr>
            <w:r>
              <w:rPr>
                <w:b/>
              </w:rPr>
              <w:t>ВВЕДЕНИЕ</w:t>
            </w:r>
          </w:p>
        </w:tc>
      </w:tr>
      <w:tr w:rsidR="000B517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0B5173" w:rsidRPr="00AB5594" w:rsidRDefault="000B5173" w:rsidP="00AB5594">
            <w:pPr>
              <w:jc w:val="center"/>
              <w:rPr>
                <w:bCs/>
                <w:iCs/>
              </w:rPr>
            </w:pPr>
            <w:r w:rsidRPr="00AB5594">
              <w:rPr>
                <w:bCs/>
                <w:iCs/>
              </w:rPr>
              <w:t>1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0B5173" w:rsidRPr="00C03F84" w:rsidRDefault="000B5173" w:rsidP="000B5173">
            <w:pPr>
              <w:rPr>
                <w:b/>
                <w:bCs/>
                <w:i/>
                <w:iCs/>
              </w:rPr>
            </w:pPr>
            <w:r w:rsidRPr="00567203">
              <w:t>Роль языка в жизни общества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0B5173" w:rsidRPr="00C03F84" w:rsidRDefault="000B5173" w:rsidP="002631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B5173" w:rsidRPr="00C03F84" w:rsidRDefault="000B5173" w:rsidP="002631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5173" w:rsidRPr="00C03F84" w:rsidRDefault="000B5173" w:rsidP="002631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0B5173" w:rsidRPr="00C03F84" w:rsidRDefault="000B5173" w:rsidP="0026313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B5594" w:rsidRPr="00C03F84" w:rsidTr="00673317">
        <w:trPr>
          <w:trHeight w:val="155"/>
          <w:jc w:val="center"/>
        </w:trPr>
        <w:tc>
          <w:tcPr>
            <w:tcW w:w="9480" w:type="dxa"/>
            <w:gridSpan w:val="6"/>
          </w:tcPr>
          <w:p w:rsidR="00AB5594" w:rsidRPr="00C03F84" w:rsidRDefault="00AB5594" w:rsidP="00734865">
            <w:pPr>
              <w:jc w:val="center"/>
            </w:pPr>
            <w:r>
              <w:rPr>
                <w:b/>
              </w:rPr>
              <w:t>ВВОДНЫЙ КУРС. МОРФОЛОГИЯ И ОРФОГРАФИЯ</w:t>
            </w:r>
          </w:p>
        </w:tc>
      </w:tr>
      <w:tr w:rsidR="00E36C33" w:rsidRPr="00C03F84" w:rsidTr="00AB5594">
        <w:trPr>
          <w:trHeight w:val="20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Fonts w:ascii="Times New Roman" w:hAnsi="Times New Roman"/>
              </w:rPr>
              <w:t>2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E36C33" w:rsidRPr="00C03F84" w:rsidRDefault="00E36C33" w:rsidP="000B5173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b/>
                <w:i/>
              </w:rPr>
            </w:pPr>
            <w:r w:rsidRPr="00567203">
              <w:rPr>
                <w:rFonts w:ascii="Times New Roman" w:hAnsi="Times New Roman"/>
              </w:rPr>
              <w:t>Орфограмма.</w:t>
            </w:r>
            <w:r>
              <w:rPr>
                <w:rFonts w:ascii="Times New Roman" w:hAnsi="Times New Roman"/>
              </w:rPr>
              <w:t xml:space="preserve"> </w:t>
            </w:r>
            <w:r w:rsidRPr="00567203">
              <w:rPr>
                <w:rFonts w:ascii="Times New Roman" w:hAnsi="Times New Roman"/>
              </w:rPr>
              <w:t>Правописание</w:t>
            </w:r>
            <w:r>
              <w:rPr>
                <w:rFonts w:ascii="Times New Roman" w:hAnsi="Times New Roman"/>
              </w:rPr>
              <w:t xml:space="preserve"> гласных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49"/>
                <w:b/>
                <w:i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E36C33" w:rsidRPr="00C03F84" w:rsidRDefault="00E36C33" w:rsidP="0026313D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49"/>
                <w:b/>
                <w:i/>
              </w:rPr>
            </w:pPr>
          </w:p>
        </w:tc>
      </w:tr>
      <w:tr w:rsidR="00E36C33" w:rsidRPr="00C03F84" w:rsidTr="00AB5594">
        <w:trPr>
          <w:trHeight w:val="276"/>
          <w:jc w:val="center"/>
        </w:trPr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0B5173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>
              <w:rPr>
                <w:rFonts w:ascii="Times New Roman" w:hAnsi="Times New Roman"/>
              </w:rPr>
              <w:t>«И</w:t>
            </w:r>
            <w:r w:rsidRPr="00567203">
              <w:rPr>
                <w:rFonts w:ascii="Times New Roman" w:hAnsi="Times New Roman"/>
              </w:rPr>
              <w:t>», «а», «у» после шипящих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562"/>
          <w:jc w:val="center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0B5173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 w:rsidRPr="00567203">
              <w:rPr>
                <w:rFonts w:ascii="Times New Roman" w:hAnsi="Times New Roman"/>
              </w:rPr>
              <w:t xml:space="preserve">Правописание проверяемых непроверяемых </w:t>
            </w:r>
            <w:r>
              <w:rPr>
                <w:rFonts w:ascii="Times New Roman" w:hAnsi="Times New Roman"/>
              </w:rPr>
              <w:t xml:space="preserve">и </w:t>
            </w:r>
            <w:r w:rsidRPr="00567203">
              <w:rPr>
                <w:rFonts w:ascii="Times New Roman" w:hAnsi="Times New Roman"/>
              </w:rPr>
              <w:t>согласных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0B5173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0B5173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 w:rsidRPr="00567203">
              <w:rPr>
                <w:rFonts w:ascii="Times New Roman" w:hAnsi="Times New Roman"/>
              </w:rPr>
              <w:t>Правописание непроизносимых согласны</w:t>
            </w: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0B5173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0B5173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300"/>
          <w:jc w:val="center"/>
        </w:trPr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 w:rsidRPr="00567203">
              <w:rPr>
                <w:rFonts w:ascii="Times New Roman" w:hAnsi="Times New Roman"/>
              </w:rPr>
              <w:t>Правописание удвоенных согласных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258"/>
          <w:jc w:val="center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567203" w:rsidRDefault="00E36C33" w:rsidP="0026313D">
            <w:pPr>
              <w:pStyle w:val="Style6"/>
              <w:spacing w:line="240" w:lineRule="auto"/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РР</w:t>
            </w:r>
            <w:r w:rsidRPr="00567203">
              <w:rPr>
                <w:rFonts w:ascii="Times New Roman" w:hAnsi="Times New Roman"/>
                <w:b/>
              </w:rPr>
              <w:t xml:space="preserve">.  </w:t>
            </w:r>
            <w:r w:rsidRPr="00567203">
              <w:rPr>
                <w:rFonts w:ascii="Times New Roman" w:hAnsi="Times New Roman"/>
              </w:rPr>
              <w:t>Для чего людям нужна речь?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3D35F5" w:rsidTr="00AB5594">
        <w:trPr>
          <w:trHeight w:val="192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jc w:val="center"/>
            </w:pPr>
            <w:r w:rsidRPr="00AB5594">
              <w:t>8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E36C33" w:rsidRPr="003D35F5" w:rsidRDefault="00E36C33" w:rsidP="000B5173">
            <w:pPr>
              <w:rPr>
                <w:b/>
                <w:i/>
              </w:rPr>
            </w:pPr>
            <w:r w:rsidRPr="00567203">
              <w:t>Самостоятельные и служебные части речи. Имя существительное.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3D35F5" w:rsidRDefault="00E36C33" w:rsidP="000B5173">
            <w:pPr>
              <w:rPr>
                <w:b/>
                <w:i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3D35F5" w:rsidRDefault="00E36C33" w:rsidP="000B5173">
            <w:pPr>
              <w:rPr>
                <w:b/>
                <w:i/>
              </w:rPr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0B5173">
            <w:pPr>
              <w:rPr>
                <w:rStyle w:val="FontStyle49"/>
                <w:b/>
                <w:bCs/>
                <w:i/>
                <w:iCs/>
              </w:rPr>
            </w:pPr>
            <w:r w:rsidRPr="00567203">
              <w:t>Правописание гласных в окончаниях имен существительных</w:t>
            </w:r>
            <w:r>
              <w:t>.</w:t>
            </w:r>
            <w:r w:rsidRPr="00567203">
              <w:t xml:space="preserve"> Морфемный разбор</w:t>
            </w:r>
            <w:r>
              <w:t>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10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rPr>
                <w:b/>
                <w:bCs/>
                <w:i/>
                <w:iCs/>
              </w:rPr>
            </w:pPr>
            <w:r w:rsidRPr="00567203">
              <w:t>Имя прилагательное.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11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720F7D" w:rsidRDefault="00E36C33" w:rsidP="000B5173">
            <w:r w:rsidRPr="00720F7D">
              <w:t xml:space="preserve"> </w:t>
            </w:r>
            <w:r w:rsidRPr="00567203">
              <w:t>Глагол. Неопределенная форма глагола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734865">
            <w:pPr>
              <w:rPr>
                <w:b/>
                <w:bCs/>
                <w:i/>
                <w:iCs/>
              </w:rPr>
            </w:pPr>
            <w:r>
              <w:t>Правописание</w:t>
            </w:r>
            <w:r w:rsidRPr="00567203">
              <w:t xml:space="preserve"> окончаний глаголов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A8681F" w:rsidRDefault="00E36C33" w:rsidP="00734865">
            <w:pPr>
              <w:rPr>
                <w:bCs/>
                <w:iCs/>
              </w:rPr>
            </w:pPr>
            <w:r w:rsidRPr="00567203">
              <w:t>Наречие. Правописание наречий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A8681F" w:rsidRDefault="00E36C33" w:rsidP="0026313D">
            <w:pPr>
              <w:rPr>
                <w:bCs/>
                <w:iCs/>
              </w:rPr>
            </w:pPr>
            <w:r w:rsidRPr="00567203">
              <w:t>Местоимение. Правописание местоимений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15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rPr>
                <w:b/>
                <w:bCs/>
                <w:i/>
                <w:iCs/>
              </w:rPr>
            </w:pPr>
            <w:r w:rsidRPr="00567203">
              <w:t>Служебные части речи.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C03F84" w:rsidTr="00AB5594">
        <w:trPr>
          <w:trHeight w:val="15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jc w:val="center"/>
            </w:pPr>
            <w:r w:rsidRPr="00AB5594">
              <w:t>16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E36C33" w:rsidRPr="00C03F84" w:rsidRDefault="00E36C33" w:rsidP="009C3AC6">
            <w:r>
              <w:t>Контрольная  работа по теме «</w:t>
            </w:r>
            <w:proofErr w:type="spellStart"/>
            <w:r>
              <w:t>Морфолгия</w:t>
            </w:r>
            <w:proofErr w:type="spellEnd"/>
            <w:r>
              <w:t xml:space="preserve"> и </w:t>
            </w:r>
            <w:proofErr w:type="spellStart"/>
            <w:r>
              <w:t>оряография</w:t>
            </w:r>
            <w:proofErr w:type="spellEnd"/>
            <w:r>
              <w:t>»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УПЗ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AB5594" w:rsidRPr="00C03F84" w:rsidTr="008B276F">
        <w:trPr>
          <w:trHeight w:val="236"/>
          <w:jc w:val="center"/>
        </w:trPr>
        <w:tc>
          <w:tcPr>
            <w:tcW w:w="9480" w:type="dxa"/>
            <w:gridSpan w:val="6"/>
          </w:tcPr>
          <w:p w:rsidR="00AB5594" w:rsidRPr="00C03F84" w:rsidRDefault="00AB5594" w:rsidP="0026313D">
            <w:pPr>
              <w:jc w:val="center"/>
            </w:pPr>
            <w:r>
              <w:rPr>
                <w:b/>
              </w:rPr>
              <w:t>СИНТАКСИС И ПУНКТУАЦИЯ</w:t>
            </w:r>
            <w:r w:rsidRPr="00C03F84">
              <w:t xml:space="preserve"> </w:t>
            </w:r>
          </w:p>
        </w:tc>
      </w:tr>
      <w:tr w:rsidR="00E36C33" w:rsidRPr="00C03F84" w:rsidTr="00AB5594">
        <w:trPr>
          <w:trHeight w:val="31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17</w:t>
            </w:r>
          </w:p>
          <w:p w:rsidR="00E36C33" w:rsidRPr="00AB5594" w:rsidRDefault="00E36C33" w:rsidP="00AB559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r w:rsidRPr="00567203">
              <w:t>Понятие о синтаксисе и пунктуации. Предложение.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Default="00E36C33" w:rsidP="0026313D">
            <w:pPr>
              <w:jc w:val="center"/>
            </w:pPr>
            <w:r>
              <w:t>УИН</w:t>
            </w:r>
          </w:p>
          <w:p w:rsidR="00E36C33" w:rsidRDefault="00E36C33" w:rsidP="0026313D">
            <w:pPr>
              <w:jc w:val="center"/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Default="00E36C33" w:rsidP="0026313D">
            <w:pPr>
              <w:jc w:val="center"/>
            </w:pPr>
            <w:r>
              <w:t>ИО</w:t>
            </w:r>
          </w:p>
          <w:p w:rsidR="00E36C33" w:rsidRDefault="00E36C33" w:rsidP="0026313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36C33" w:rsidRPr="001807DF" w:rsidTr="00AB5594">
        <w:trPr>
          <w:trHeight w:val="677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jc w:val="center"/>
            </w:pPr>
            <w:r w:rsidRPr="00AB5594">
              <w:t>18</w:t>
            </w:r>
          </w:p>
        </w:tc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Default="00E36C33" w:rsidP="0026313D">
            <w:pPr>
              <w:spacing w:after="200" w:line="276" w:lineRule="auto"/>
              <w:rPr>
                <w:b/>
                <w:i/>
              </w:rPr>
            </w:pPr>
            <w:r w:rsidRPr="00567203">
              <w:t>Члены предложения. Главные члены предложения.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Default="00E36C33" w:rsidP="009C3AC6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Default="00E36C33" w:rsidP="009C3AC6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Default="00E36C33" w:rsidP="0026313D">
            <w:pPr>
              <w:rPr>
                <w:b/>
                <w:i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1807DF" w:rsidRDefault="00E36C33" w:rsidP="0026313D"/>
        </w:tc>
      </w:tr>
      <w:tr w:rsidR="00E36C33" w:rsidRPr="00C03F84" w:rsidTr="00AB5594">
        <w:trPr>
          <w:trHeight w:val="315"/>
          <w:jc w:val="center"/>
        </w:trPr>
        <w:tc>
          <w:tcPr>
            <w:tcW w:w="588" w:type="dxa"/>
            <w:tcBorders>
              <w:right w:val="single" w:sz="4" w:space="0" w:color="auto"/>
            </w:tcBorders>
          </w:tcPr>
          <w:p w:rsidR="00E36C33" w:rsidRPr="00AB5594" w:rsidRDefault="00E36C33" w:rsidP="00AB5594">
            <w:pPr>
              <w:jc w:val="center"/>
            </w:pPr>
            <w:r w:rsidRPr="00AB5594">
              <w:t>19</w:t>
            </w:r>
          </w:p>
        </w:tc>
        <w:tc>
          <w:tcPr>
            <w:tcW w:w="4840" w:type="dxa"/>
            <w:tcBorders>
              <w:right w:val="single" w:sz="4" w:space="0" w:color="auto"/>
            </w:tcBorders>
          </w:tcPr>
          <w:p w:rsidR="00E36C33" w:rsidRPr="00C03F84" w:rsidRDefault="00E36C33" w:rsidP="009C3AC6">
            <w:r>
              <w:rPr>
                <w:b/>
              </w:rPr>
              <w:t>РР</w:t>
            </w:r>
            <w:r w:rsidRPr="00567203">
              <w:rPr>
                <w:b/>
              </w:rPr>
              <w:t>.</w:t>
            </w:r>
            <w:r w:rsidRPr="00567203">
              <w:t xml:space="preserve"> </w:t>
            </w:r>
            <w:r>
              <w:t>Изложение</w:t>
            </w:r>
            <w:r w:rsidRPr="00567203">
              <w:t>, близко</w:t>
            </w:r>
            <w:r>
              <w:t>е</w:t>
            </w:r>
            <w:r w:rsidRPr="00567203">
              <w:t xml:space="preserve"> к тексту.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91929" w:rsidRPr="00C03F84" w:rsidTr="00AB5594">
        <w:trPr>
          <w:trHeight w:val="240"/>
          <w:jc w:val="center"/>
        </w:trPr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20</w:t>
            </w: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E221C6" w:rsidRDefault="00E91929" w:rsidP="0026313D">
            <w:r w:rsidRPr="00567203">
              <w:t>Второстепенные члены предложения.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E91929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E91929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01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Словосочетание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13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Предложения с однородными членами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E91929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E91929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36C33" w:rsidRPr="00C03F84" w:rsidTr="00AB5594">
        <w:trPr>
          <w:trHeight w:val="13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AB5594" w:rsidRDefault="00E36C33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567203" w:rsidRDefault="00E36C33" w:rsidP="0026313D">
            <w:r>
              <w:rPr>
                <w:b/>
              </w:rPr>
              <w:t>РР</w:t>
            </w:r>
            <w:r w:rsidRPr="00567203">
              <w:rPr>
                <w:b/>
              </w:rPr>
              <w:t>.</w:t>
            </w:r>
            <w:r w:rsidRPr="00567203">
              <w:t xml:space="preserve"> Для чего нужен план?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33" w:rsidRPr="00C03F84" w:rsidRDefault="00E36C33" w:rsidP="0026313D">
            <w:pPr>
              <w:jc w:val="center"/>
            </w:pPr>
          </w:p>
        </w:tc>
      </w:tr>
      <w:tr w:rsidR="00E91929" w:rsidRPr="00C03F84" w:rsidTr="00AB5594">
        <w:trPr>
          <w:trHeight w:val="120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Предложения с обращениями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120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Предложение с вводными словами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84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Сложное предложение</w:t>
            </w:r>
            <w:r>
              <w:t xml:space="preserve">. </w:t>
            </w:r>
            <w:r w:rsidRPr="00567203">
              <w:t>Сложносочинённое предложение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84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Сложноподчинённое предложение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60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Практическая работа по теме «Сложное предложение»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108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29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Предложение с прямой речью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108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30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Диалог</w:t>
            </w:r>
            <w:r>
              <w:t xml:space="preserve">. </w:t>
            </w:r>
            <w:r w:rsidRPr="00B12422">
              <w:t xml:space="preserve"> Пунктуация при диалоге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13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31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 xml:space="preserve">Итоговое повторение </w:t>
            </w:r>
            <w:proofErr w:type="gramStart"/>
            <w:r w:rsidRPr="00567203">
              <w:t>изученного</w:t>
            </w:r>
            <w:proofErr w:type="gramEnd"/>
            <w:r w:rsidRPr="00567203">
              <w:t xml:space="preserve"> в разделе «Синтаксис и пунктуация»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УПЗ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E91929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13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AB5594" w:rsidRDefault="00E91929" w:rsidP="00AB5594">
            <w:pPr>
              <w:pStyle w:val="Style6"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AB5594">
              <w:rPr>
                <w:rStyle w:val="FontStyle49"/>
                <w:sz w:val="24"/>
                <w:szCs w:val="24"/>
              </w:rPr>
              <w:t>32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Контрольный диктант с грамматическим заданием</w:t>
            </w:r>
            <w:r>
              <w:t xml:space="preserve"> по теме «Синтаксис. Пунктуация»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УПЗ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26313D">
        <w:trPr>
          <w:trHeight w:val="216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rPr>
                <w:b/>
              </w:rPr>
              <w:lastRenderedPageBreak/>
              <w:t>ОСНОВНОЙ КУРС</w:t>
            </w:r>
            <w:r w:rsidRPr="00567203">
              <w:rPr>
                <w:b/>
              </w:rPr>
              <w:t xml:space="preserve">  </w:t>
            </w:r>
            <w:r>
              <w:rPr>
                <w:b/>
              </w:rPr>
              <w:t>ФОНЕТИКА. ГРАФИКА.</w:t>
            </w: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79319F">
            <w:r>
              <w:t>Звуки речи</w:t>
            </w:r>
            <w:r w:rsidRPr="00567203">
              <w:t>. Алфавит</w:t>
            </w:r>
            <w:r>
              <w:t>.</w:t>
            </w:r>
            <w:r w:rsidRPr="00567203">
              <w:t xml:space="preserve"> Гласные и согласные звуки.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Орфография. Орфограмма.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 xml:space="preserve">Гласные буквы после шипящих и </w:t>
            </w:r>
            <w:proofErr w:type="gramStart"/>
            <w:r w:rsidRPr="00567203">
              <w:t>Ц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З</w:t>
            </w:r>
            <w:r>
              <w:t>вонкие и глухие согласные звуки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Твердые и мягкие согласные звуки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79319F" w:rsidRDefault="00E91929" w:rsidP="0079319F">
            <w:r>
              <w:rPr>
                <w:b/>
              </w:rPr>
              <w:t>РР.</w:t>
            </w:r>
            <w:r>
              <w:t xml:space="preserve"> Стили речи. Разговорный стиль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>
              <w:t>Фонетический разбор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>
              <w:t>Систематизация и обобщение знаний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УОСЗ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79319F">
            <w:r w:rsidRPr="00567203">
              <w:t>Контрольная работа</w:t>
            </w:r>
            <w:r>
              <w:t xml:space="preserve"> по теме «Фонетика. Графика</w:t>
            </w:r>
            <w:r w:rsidRPr="00567203"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УПЗ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26313D">
        <w:trPr>
          <w:trHeight w:val="216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rPr>
                <w:b/>
              </w:rPr>
              <w:t>МОРФЕМИКА. СЛОВООБРАЗОВАНИЕ. ОРФОГРАФИЯ</w:t>
            </w: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1D0BCB">
            <w:r w:rsidRPr="00567203">
              <w:t xml:space="preserve">Понятие о </w:t>
            </w:r>
            <w:proofErr w:type="spellStart"/>
            <w:r w:rsidRPr="00567203">
              <w:t>морфемике</w:t>
            </w:r>
            <w:proofErr w:type="spellEnd"/>
            <w:r>
              <w:t xml:space="preserve">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Корень слова. Однокоренные слов</w:t>
            </w:r>
            <w:r>
              <w:t>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Приставки, суффиксы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 xml:space="preserve">Чередование звуков в </w:t>
            </w:r>
            <w:proofErr w:type="gramStart"/>
            <w:r w:rsidRPr="00567203">
              <w:t>корне слова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79319F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Чередование полногласных и неполногласных сочетаний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Морфемный разбор слова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Правописание корней с чередованием гласных</w:t>
            </w:r>
            <w:proofErr w:type="gramStart"/>
            <w:r w:rsidRPr="00567203">
              <w:t xml:space="preserve"> А</w:t>
            </w:r>
            <w:proofErr w:type="gramEnd"/>
            <w:r w:rsidRPr="00567203">
              <w:t>/О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>
              <w:rPr>
                <w:b/>
              </w:rPr>
              <w:t>РР</w:t>
            </w:r>
            <w:r w:rsidRPr="00567203">
              <w:rPr>
                <w:b/>
              </w:rPr>
              <w:t xml:space="preserve">. </w:t>
            </w:r>
            <w:r w:rsidRPr="00567203">
              <w:t>Художественный стиль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Чередование А/О  в корне – го</w:t>
            </w:r>
            <w:proofErr w:type="gramStart"/>
            <w:r w:rsidRPr="00567203">
              <w:t>р-</w:t>
            </w:r>
            <w:proofErr w:type="gramEnd"/>
            <w:r w:rsidRPr="00567203">
              <w:t xml:space="preserve">, - </w:t>
            </w:r>
            <w:proofErr w:type="spellStart"/>
            <w:r w:rsidRPr="00567203">
              <w:t>гар</w:t>
            </w:r>
            <w:proofErr w:type="spellEnd"/>
            <w:r w:rsidRPr="00567203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Чередование А/О  в корне – ко</w:t>
            </w:r>
            <w:proofErr w:type="gramStart"/>
            <w:r w:rsidRPr="00567203">
              <w:t>с-</w:t>
            </w:r>
            <w:proofErr w:type="gramEnd"/>
            <w:r w:rsidRPr="00567203">
              <w:t xml:space="preserve">, - </w:t>
            </w:r>
            <w:proofErr w:type="spellStart"/>
            <w:r w:rsidRPr="00567203">
              <w:t>кас</w:t>
            </w:r>
            <w:proofErr w:type="spellEnd"/>
            <w:r w:rsidRPr="00567203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Чередование А/О  в корне – ро</w:t>
            </w:r>
            <w:proofErr w:type="gramStart"/>
            <w:r w:rsidRPr="00567203">
              <w:t>с-</w:t>
            </w:r>
            <w:proofErr w:type="gramEnd"/>
            <w:r w:rsidRPr="00567203">
              <w:t xml:space="preserve">, - </w:t>
            </w:r>
            <w:proofErr w:type="spellStart"/>
            <w:r w:rsidRPr="00567203">
              <w:t>раст</w:t>
            </w:r>
            <w:proofErr w:type="spellEnd"/>
            <w:r w:rsidRPr="00567203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1D0BCB">
            <w:r w:rsidRPr="00567203">
              <w:t>Правописание корней с чередованием гласных</w:t>
            </w:r>
            <w:proofErr w:type="gramStart"/>
            <w:r w:rsidRPr="00567203">
              <w:t xml:space="preserve"> Е</w:t>
            </w:r>
            <w:proofErr w:type="gramEnd"/>
            <w:r w:rsidRPr="00567203">
              <w:t xml:space="preserve">/ И, 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Совершенствование навыка правописания корней с чередованием Е/И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Повторение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УОСЗ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>
              <w:rPr>
                <w:b/>
              </w:rPr>
              <w:t>РР</w:t>
            </w:r>
            <w:r w:rsidRPr="00567203">
              <w:rPr>
                <w:b/>
              </w:rPr>
              <w:t>.</w:t>
            </w:r>
            <w:r w:rsidRPr="00567203">
              <w:t xml:space="preserve"> Обучение сжатому изложению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Правописание приставок, не изменяющихся на письме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 xml:space="preserve">Правописание приставок, оканчивающихся на </w:t>
            </w:r>
            <w:proofErr w:type="gramStart"/>
            <w:r w:rsidRPr="00567203">
              <w:t>-З</w:t>
            </w:r>
            <w:proofErr w:type="gramEnd"/>
            <w:r w:rsidRPr="00567203">
              <w:t>, -С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 xml:space="preserve">Буква </w:t>
            </w:r>
            <w:proofErr w:type="gramStart"/>
            <w:r w:rsidRPr="00567203">
              <w:t>Ы</w:t>
            </w:r>
            <w:proofErr w:type="gramEnd"/>
            <w:r w:rsidRPr="00567203">
              <w:t xml:space="preserve"> после приставок, оканчивающихся на согласный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Правописание приставок ПР</w:t>
            </w:r>
            <w:proofErr w:type="gramStart"/>
            <w:r w:rsidRPr="00567203">
              <w:t>Е-</w:t>
            </w:r>
            <w:proofErr w:type="gramEnd"/>
            <w:r w:rsidRPr="00567203">
              <w:t>, ПРИ-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Трудные случаи правописания приставок ПР</w:t>
            </w:r>
            <w:proofErr w:type="gramStart"/>
            <w:r w:rsidRPr="00567203">
              <w:t>Е-</w:t>
            </w:r>
            <w:proofErr w:type="gramEnd"/>
            <w:r w:rsidRPr="00567203">
              <w:t>, ПРИ-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1D0BCB">
            <w:r>
              <w:rPr>
                <w:b/>
              </w:rPr>
              <w:t>РР</w:t>
            </w:r>
            <w:r w:rsidRPr="00567203">
              <w:rPr>
                <w:b/>
              </w:rPr>
              <w:t xml:space="preserve">. </w:t>
            </w:r>
            <w:r w:rsidRPr="00567203">
              <w:t xml:space="preserve">Типы речи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Словообразование. Приставочный способ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Суффиксальный, приставочно-суффиксальный способы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Сложение основ слов.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Словообразовательный разбор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 xml:space="preserve">Повторение </w:t>
            </w:r>
            <w:proofErr w:type="gramStart"/>
            <w:r w:rsidRPr="00567203">
              <w:t>изученного</w:t>
            </w:r>
            <w:proofErr w:type="gramEnd"/>
            <w:r w:rsidRPr="00567203">
              <w:t xml:space="preserve"> в разделе «</w:t>
            </w:r>
            <w:proofErr w:type="spellStart"/>
            <w:r w:rsidRPr="00567203">
              <w:t>Морфемика</w:t>
            </w:r>
            <w:proofErr w:type="spellEnd"/>
            <w:r w:rsidRPr="00567203">
              <w:t>. Орфография»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УЗЗ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Контрольный диктант с грамматическим заданием</w:t>
            </w:r>
            <w:r>
              <w:t xml:space="preserve"> на тему </w:t>
            </w:r>
            <w:r w:rsidRPr="00567203">
              <w:t>«</w:t>
            </w:r>
            <w:proofErr w:type="spellStart"/>
            <w:r w:rsidRPr="00567203">
              <w:t>Морфемика</w:t>
            </w:r>
            <w:proofErr w:type="spellEnd"/>
            <w:r w:rsidRPr="00567203">
              <w:t xml:space="preserve">. </w:t>
            </w:r>
            <w:r w:rsidRPr="00567203">
              <w:lastRenderedPageBreak/>
              <w:t>Орфография»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lastRenderedPageBreak/>
              <w:t>УПЗ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lastRenderedPageBreak/>
              <w:t>69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>
              <w:rPr>
                <w:b/>
              </w:rPr>
              <w:t>РР</w:t>
            </w:r>
            <w:r w:rsidRPr="00567203">
              <w:rPr>
                <w:b/>
              </w:rPr>
              <w:t xml:space="preserve">. </w:t>
            </w:r>
            <w:r w:rsidRPr="00567203">
              <w:t>Рассказ. Композиция рассказа.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E36C33">
        <w:trPr>
          <w:trHeight w:val="216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29" w:rsidRPr="00C03F84" w:rsidRDefault="00E91929" w:rsidP="0026313D">
            <w:pPr>
              <w:jc w:val="center"/>
            </w:pPr>
            <w:r>
              <w:rPr>
                <w:b/>
              </w:rPr>
              <w:t>ЛЕКСИКОЛОГИЯ И ФРАЗЕОЛОГИЯ</w:t>
            </w: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Лексическое значение слова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E36C33">
            <w:pPr>
              <w:pStyle w:val="Style6"/>
              <w:spacing w:line="240" w:lineRule="auto"/>
              <w:ind w:firstLine="0"/>
              <w:rPr>
                <w:rStyle w:val="FontStyle49"/>
              </w:rPr>
            </w:pPr>
            <w:r>
              <w:rPr>
                <w:rStyle w:val="FontStyle49"/>
              </w:rPr>
              <w:t>71-72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Омонимы. Синонимы</w:t>
            </w:r>
            <w:r>
              <w:t xml:space="preserve">. </w:t>
            </w:r>
            <w:r w:rsidRPr="00567203">
              <w:t>Антонимы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>Лексический разбор слова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r>
              <w:rPr>
                <w:b/>
              </w:rPr>
              <w:t>РР</w:t>
            </w:r>
            <w:r w:rsidRPr="00567203">
              <w:rPr>
                <w:b/>
              </w:rPr>
              <w:t>.</w:t>
            </w:r>
            <w:r w:rsidRPr="00567203">
              <w:t xml:space="preserve"> Использование синонимов для выразительности речи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Использование антонимов для выразительности речи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r>
              <w:t xml:space="preserve">Слова общеупотребительные и </w:t>
            </w:r>
            <w:r w:rsidRPr="00567203">
              <w:t>ограниченные в употреблении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Профессионализмы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Историзмы, архаизмы, неологизмы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Контрольный диктант с грамматическим заданием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УПЗ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91929">
            <w:pPr>
              <w:contextualSpacing/>
            </w:pPr>
            <w:r>
              <w:rPr>
                <w:b/>
              </w:rPr>
              <w:t>РР</w:t>
            </w:r>
            <w:proofErr w:type="gramStart"/>
            <w:r w:rsidRPr="00567203">
              <w:rPr>
                <w:b/>
              </w:rPr>
              <w:t>.</w:t>
            </w:r>
            <w:r w:rsidRPr="00567203">
              <w:t xml:space="preserve">. </w:t>
            </w:r>
            <w:proofErr w:type="gramEnd"/>
            <w:r w:rsidRPr="00567203">
              <w:t>Обучение изложению текста-описания  «Как описать животное»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Заимствованные слова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Фразеологизмы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Происхождение и значение фразеологизмов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 w:rsidRPr="00567203">
              <w:t>Повторение изученного по разделу «Лексика»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УЗЗ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E36C33">
            <w:pPr>
              <w:contextualSpacing/>
            </w:pPr>
            <w:r>
              <w:rPr>
                <w:b/>
              </w:rPr>
              <w:t>РР</w:t>
            </w:r>
            <w:r w:rsidRPr="00567203">
              <w:rPr>
                <w:b/>
              </w:rPr>
              <w:t>.</w:t>
            </w:r>
            <w:r w:rsidRPr="00567203">
              <w:t xml:space="preserve"> Контрольное сочинение о любимом животном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РР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26313D">
        <w:trPr>
          <w:trHeight w:val="216"/>
          <w:jc w:val="center"/>
        </w:trPr>
        <w:tc>
          <w:tcPr>
            <w:tcW w:w="94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929" w:rsidRPr="00E36C33" w:rsidRDefault="00E91929" w:rsidP="0026313D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 w:rsidRPr="00567203">
              <w:t xml:space="preserve">Систематизация и обобщение </w:t>
            </w:r>
            <w:proofErr w:type="gramStart"/>
            <w:r w:rsidRPr="00567203">
              <w:t>изученного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УОСЗ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  <w:tr w:rsidR="00E91929" w:rsidRPr="00C03F84" w:rsidTr="00AB5594">
        <w:trPr>
          <w:trHeight w:val="216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pStyle w:val="Style6"/>
              <w:spacing w:line="240" w:lineRule="auto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567203" w:rsidRDefault="00E91929" w:rsidP="0026313D">
            <w:r>
              <w:t>Систематизация и обобщение материала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УОСЗ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Default="00E91929" w:rsidP="0026313D">
            <w:pPr>
              <w:jc w:val="center"/>
            </w:pPr>
            <w:r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29" w:rsidRPr="00C03F84" w:rsidRDefault="00E91929" w:rsidP="0026313D">
            <w:pPr>
              <w:jc w:val="center"/>
            </w:pPr>
          </w:p>
        </w:tc>
      </w:tr>
    </w:tbl>
    <w:p w:rsidR="000B5173" w:rsidRDefault="000B5173" w:rsidP="000B5173">
      <w:pPr>
        <w:contextualSpacing/>
      </w:pPr>
    </w:p>
    <w:p w:rsidR="000B5173" w:rsidRDefault="000B5173" w:rsidP="000B5173">
      <w:pPr>
        <w:contextualSpacing/>
      </w:pPr>
    </w:p>
    <w:p w:rsidR="000B5173" w:rsidRDefault="000B5173" w:rsidP="000B5173">
      <w:pPr>
        <w:contextualSpacing/>
      </w:pPr>
    </w:p>
    <w:p w:rsidR="000B5173" w:rsidRDefault="000B5173" w:rsidP="000B5173">
      <w:pPr>
        <w:contextualSpacing/>
      </w:pPr>
    </w:p>
    <w:p w:rsidR="009027C7" w:rsidRDefault="009027C7"/>
    <w:sectPr w:rsidR="009027C7" w:rsidSect="0090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A79"/>
    <w:multiLevelType w:val="hybridMultilevel"/>
    <w:tmpl w:val="267225A8"/>
    <w:lvl w:ilvl="0" w:tplc="FE76B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A07D0"/>
    <w:multiLevelType w:val="hybridMultilevel"/>
    <w:tmpl w:val="C01E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A322E"/>
    <w:multiLevelType w:val="hybridMultilevel"/>
    <w:tmpl w:val="11CA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789A"/>
    <w:multiLevelType w:val="hybridMultilevel"/>
    <w:tmpl w:val="4DB46494"/>
    <w:lvl w:ilvl="0" w:tplc="FE76B65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D325FBD"/>
    <w:multiLevelType w:val="hybridMultilevel"/>
    <w:tmpl w:val="366076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EFA0759"/>
    <w:multiLevelType w:val="hybridMultilevel"/>
    <w:tmpl w:val="91167CBE"/>
    <w:lvl w:ilvl="0" w:tplc="FE76B6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173"/>
    <w:rsid w:val="0001762E"/>
    <w:rsid w:val="000B5173"/>
    <w:rsid w:val="001D0BCB"/>
    <w:rsid w:val="0026313D"/>
    <w:rsid w:val="00426CDB"/>
    <w:rsid w:val="00734865"/>
    <w:rsid w:val="0079319F"/>
    <w:rsid w:val="007E4033"/>
    <w:rsid w:val="009027C7"/>
    <w:rsid w:val="00990281"/>
    <w:rsid w:val="009C3AC6"/>
    <w:rsid w:val="00AB5594"/>
    <w:rsid w:val="00B65613"/>
    <w:rsid w:val="00B94499"/>
    <w:rsid w:val="00E36C33"/>
    <w:rsid w:val="00E9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51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9">
    <w:name w:val="Font Style49"/>
    <w:basedOn w:val="a0"/>
    <w:rsid w:val="000B517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0B5173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0B5173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styleId="a3">
    <w:name w:val="List Paragraph"/>
    <w:basedOn w:val="a"/>
    <w:uiPriority w:val="34"/>
    <w:qFormat/>
    <w:rsid w:val="00E36C33"/>
    <w:pPr>
      <w:ind w:left="720"/>
      <w:contextualSpacing/>
    </w:pPr>
  </w:style>
  <w:style w:type="table" w:styleId="a4">
    <w:name w:val="Table Grid"/>
    <w:basedOn w:val="a1"/>
    <w:uiPriority w:val="59"/>
    <w:rsid w:val="00263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189B-E4CB-48DD-8651-F592BD7E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2014-09-30T19:11:00Z</cp:lastPrinted>
  <dcterms:created xsi:type="dcterms:W3CDTF">2014-09-30T15:51:00Z</dcterms:created>
  <dcterms:modified xsi:type="dcterms:W3CDTF">2014-09-30T19:12:00Z</dcterms:modified>
</cp:coreProperties>
</file>