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9" w:rsidRDefault="001967D9" w:rsidP="00F44129">
      <w:pPr>
        <w:jc w:val="center"/>
        <w:rPr>
          <w:b/>
        </w:rPr>
      </w:pPr>
    </w:p>
    <w:p w:rsidR="007C7A68" w:rsidRDefault="007C7A68" w:rsidP="00F44129">
      <w:pPr>
        <w:jc w:val="center"/>
        <w:rPr>
          <w:b/>
        </w:rPr>
      </w:pPr>
      <w:r>
        <w:rPr>
          <w:b/>
        </w:rPr>
        <w:t>Муниципальное  общеобразовательное учреждение «Средняя общеобразовательная школа №3 г. Ершова Саратовской области»</w:t>
      </w:r>
    </w:p>
    <w:p w:rsidR="007C7A68" w:rsidRDefault="007C7A68" w:rsidP="00F44129">
      <w:pPr>
        <w:jc w:val="center"/>
        <w:rPr>
          <w:b/>
        </w:rPr>
      </w:pPr>
    </w:p>
    <w:p w:rsidR="007C7A68" w:rsidRDefault="007C7A68" w:rsidP="00F44129">
      <w:pPr>
        <w:jc w:val="center"/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урока русского языка в 4</w:t>
      </w:r>
      <w:r w:rsidRPr="008A7E6D">
        <w:rPr>
          <w:b/>
          <w:sz w:val="32"/>
          <w:szCs w:val="32"/>
        </w:rPr>
        <w:t xml:space="preserve"> классе </w:t>
      </w:r>
      <w:r>
        <w:rPr>
          <w:b/>
          <w:sz w:val="32"/>
          <w:szCs w:val="32"/>
        </w:rPr>
        <w:t>по теме:</w:t>
      </w:r>
      <w:r w:rsidRPr="008A7E6D">
        <w:rPr>
          <w:b/>
          <w:sz w:val="32"/>
          <w:szCs w:val="32"/>
        </w:rPr>
        <w:t xml:space="preserve"> </w:t>
      </w:r>
    </w:p>
    <w:p w:rsidR="007C7A68" w:rsidRPr="00D95EB2" w:rsidRDefault="007C7A68" w:rsidP="00F44129">
      <w:pPr>
        <w:autoSpaceDE w:val="0"/>
        <w:autoSpaceDN w:val="0"/>
        <w:adjustRightInd w:val="0"/>
        <w:spacing w:before="45"/>
        <w:jc w:val="both"/>
        <w:rPr>
          <w:b/>
          <w:sz w:val="28"/>
          <w:szCs w:val="28"/>
        </w:rPr>
      </w:pPr>
      <w:r w:rsidRPr="00D95EB2">
        <w:rPr>
          <w:b/>
          <w:sz w:val="28"/>
          <w:szCs w:val="28"/>
        </w:rPr>
        <w:t>«Культура речи. Работа над образованием различных форм имён существительных  (Открываем ещё несколько секретов правильной речи)  »</w:t>
      </w:r>
    </w:p>
    <w:p w:rsidR="007C7A68" w:rsidRPr="008A7E6D" w:rsidRDefault="007C7A68" w:rsidP="00F44129">
      <w:pPr>
        <w:jc w:val="center"/>
        <w:rPr>
          <w:b/>
          <w:sz w:val="28"/>
          <w:szCs w:val="28"/>
        </w:rPr>
      </w:pPr>
      <w:r w:rsidRPr="008A7E6D">
        <w:rPr>
          <w:b/>
          <w:sz w:val="28"/>
          <w:szCs w:val="28"/>
        </w:rPr>
        <w:t>Образовательная система «Гармония».</w:t>
      </w:r>
    </w:p>
    <w:p w:rsidR="007C7A68" w:rsidRPr="008A7E6D" w:rsidRDefault="007C7A68" w:rsidP="00F44129">
      <w:pPr>
        <w:jc w:val="center"/>
        <w:rPr>
          <w:b/>
          <w:sz w:val="28"/>
          <w:szCs w:val="28"/>
        </w:rPr>
      </w:pPr>
    </w:p>
    <w:p w:rsidR="007C7A68" w:rsidRPr="008A7E6D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Pr="008A7E6D" w:rsidRDefault="007C7A68" w:rsidP="00F44129">
      <w:pPr>
        <w:jc w:val="right"/>
        <w:rPr>
          <w:b/>
          <w:sz w:val="28"/>
          <w:szCs w:val="28"/>
        </w:rPr>
      </w:pPr>
      <w:r w:rsidRPr="008A7E6D">
        <w:rPr>
          <w:b/>
          <w:sz w:val="28"/>
          <w:szCs w:val="28"/>
        </w:rPr>
        <w:t>Автор: Пичугина Елена Сергеевна,</w:t>
      </w:r>
    </w:p>
    <w:p w:rsidR="007C7A68" w:rsidRPr="008A7E6D" w:rsidRDefault="007C7A68" w:rsidP="00F44129">
      <w:pPr>
        <w:jc w:val="right"/>
        <w:rPr>
          <w:b/>
          <w:sz w:val="28"/>
          <w:szCs w:val="28"/>
        </w:rPr>
      </w:pPr>
      <w:r w:rsidRPr="008A7E6D">
        <w:rPr>
          <w:b/>
          <w:sz w:val="28"/>
          <w:szCs w:val="28"/>
        </w:rPr>
        <w:t xml:space="preserve">учитель начальных классов </w:t>
      </w:r>
    </w:p>
    <w:p w:rsidR="007C7A68" w:rsidRPr="008A7E6D" w:rsidRDefault="007C7A68" w:rsidP="00F44129">
      <w:pPr>
        <w:jc w:val="right"/>
        <w:rPr>
          <w:b/>
          <w:sz w:val="28"/>
          <w:szCs w:val="28"/>
        </w:rPr>
      </w:pPr>
      <w:r w:rsidRPr="008A7E6D">
        <w:rPr>
          <w:b/>
          <w:sz w:val="28"/>
          <w:szCs w:val="28"/>
        </w:rPr>
        <w:t>высшей квалификационной категории.</w:t>
      </w:r>
    </w:p>
    <w:p w:rsidR="007C7A68" w:rsidRPr="008A7E6D" w:rsidRDefault="007C7A68" w:rsidP="00F44129">
      <w:pPr>
        <w:rPr>
          <w:b/>
          <w:sz w:val="28"/>
          <w:szCs w:val="28"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pPr>
        <w:rPr>
          <w:b/>
        </w:rPr>
      </w:pPr>
    </w:p>
    <w:p w:rsidR="007C7A68" w:rsidRDefault="007C7A68" w:rsidP="00F44129">
      <w:r>
        <w:rPr>
          <w:b/>
          <w:sz w:val="28"/>
          <w:szCs w:val="28"/>
        </w:rPr>
        <w:t xml:space="preserve">                                                                2013</w:t>
      </w:r>
      <w:r w:rsidRPr="008A7E6D">
        <w:rPr>
          <w:b/>
          <w:sz w:val="28"/>
          <w:szCs w:val="28"/>
        </w:rPr>
        <w:t xml:space="preserve"> г.</w:t>
      </w:r>
    </w:p>
    <w:p w:rsidR="007C7A68" w:rsidRDefault="007C7A68" w:rsidP="00F44129">
      <w:pPr>
        <w:jc w:val="center"/>
        <w:rPr>
          <w:b/>
          <w:sz w:val="28"/>
          <w:szCs w:val="28"/>
        </w:rPr>
        <w:sectPr w:rsidR="007C7A68" w:rsidSect="007C7A68">
          <w:head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C7A68" w:rsidRDefault="007C7A68" w:rsidP="00F44129">
      <w:pPr>
        <w:jc w:val="center"/>
        <w:rPr>
          <w:b/>
          <w:sz w:val="28"/>
          <w:szCs w:val="28"/>
        </w:rPr>
      </w:pPr>
    </w:p>
    <w:p w:rsidR="007C7A68" w:rsidRPr="002846FA" w:rsidRDefault="007C7A68" w:rsidP="00F44129">
      <w:pPr>
        <w:jc w:val="center"/>
        <w:rPr>
          <w:b/>
          <w:sz w:val="28"/>
          <w:szCs w:val="28"/>
        </w:rPr>
      </w:pPr>
      <w:r w:rsidRPr="002846FA">
        <w:rPr>
          <w:b/>
          <w:sz w:val="28"/>
          <w:szCs w:val="28"/>
        </w:rPr>
        <w:t>Техноло</w:t>
      </w:r>
      <w:r>
        <w:rPr>
          <w:b/>
          <w:sz w:val="28"/>
          <w:szCs w:val="28"/>
        </w:rPr>
        <w:t>гическая карта изучения темы «</w:t>
      </w:r>
      <w:r w:rsidRPr="00D95EB2">
        <w:rPr>
          <w:b/>
          <w:sz w:val="28"/>
          <w:szCs w:val="28"/>
        </w:rPr>
        <w:t>Культура речи. Работа над образованием различных форм имён существительных</w:t>
      </w:r>
      <w:r w:rsidRPr="002846FA">
        <w:rPr>
          <w:b/>
          <w:sz w:val="28"/>
          <w:szCs w:val="28"/>
        </w:rPr>
        <w:t>»</w:t>
      </w:r>
    </w:p>
    <w:tbl>
      <w:tblPr>
        <w:tblW w:w="145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1112"/>
      </w:tblGrid>
      <w:tr w:rsidR="007C7A68" w:rsidRPr="00F15FE9" w:rsidTr="00E668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 w:rsidRPr="00F15FE9">
              <w:rPr>
                <w:b/>
              </w:rPr>
              <w:t>Тема</w:t>
            </w:r>
          </w:p>
        </w:tc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D95EB2" w:rsidRDefault="007C7A68" w:rsidP="00F44129">
            <w:pPr>
              <w:autoSpaceDE w:val="0"/>
              <w:autoSpaceDN w:val="0"/>
              <w:adjustRightInd w:val="0"/>
              <w:spacing w:before="45"/>
              <w:jc w:val="both"/>
            </w:pPr>
            <w:r w:rsidRPr="00D95EB2">
              <w:t>Культура речи. Работа над образованием различных форм имён существительных (Открываем ещё несколько секретов правильной речи»)</w:t>
            </w:r>
          </w:p>
          <w:p w:rsidR="007C7A68" w:rsidRPr="00F15FE9" w:rsidRDefault="007C7A68" w:rsidP="00F44129"/>
        </w:tc>
      </w:tr>
      <w:tr w:rsidR="007C7A68" w:rsidRPr="00F15FE9" w:rsidTr="00E668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Цель</w:t>
            </w:r>
          </w:p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Default="007C7A68" w:rsidP="00F44129">
            <w:proofErr w:type="gramStart"/>
            <w:r>
              <w:rPr>
                <w:i/>
              </w:rPr>
              <w:t>Образовательная</w:t>
            </w:r>
            <w:proofErr w:type="gramEnd"/>
            <w:r w:rsidRPr="00F15FE9">
              <w:rPr>
                <w:i/>
              </w:rPr>
              <w:t xml:space="preserve">: </w:t>
            </w:r>
            <w:r w:rsidRPr="00D95EB2">
              <w:t>формировать умения грамотного письма безударных окончаний имен существительных множественного числа в именительном и родительном падежах</w:t>
            </w:r>
          </w:p>
          <w:p w:rsidR="007C7A68" w:rsidRPr="00883785" w:rsidRDefault="007C7A68" w:rsidP="00F44129">
            <w:proofErr w:type="spellStart"/>
            <w:r w:rsidRPr="00883785">
              <w:rPr>
                <w:i/>
              </w:rPr>
              <w:t>Деятельностная</w:t>
            </w:r>
            <w:proofErr w:type="spellEnd"/>
            <w:r>
              <w:rPr>
                <w:i/>
              </w:rPr>
              <w:t xml:space="preserve">: </w:t>
            </w:r>
            <w:r w:rsidRPr="006669AF">
              <w:t>формирование способности уча</w:t>
            </w:r>
            <w:r>
              <w:t>щихся к новому способу действия;</w:t>
            </w:r>
          </w:p>
          <w:p w:rsidR="007C7A68" w:rsidRDefault="007C7A68" w:rsidP="00F44129">
            <w:r>
              <w:t>повышение морфологической правильности детской речи; активное использование словаря трудностей русского языка.</w:t>
            </w:r>
          </w:p>
          <w:p w:rsidR="007C7A68" w:rsidRDefault="007C7A68" w:rsidP="00F44129">
            <w:pPr>
              <w:rPr>
                <w:i/>
              </w:rPr>
            </w:pPr>
          </w:p>
          <w:p w:rsidR="007C7A68" w:rsidRPr="00F15FE9" w:rsidRDefault="007C7A68" w:rsidP="00F44129">
            <w:pPr>
              <w:rPr>
                <w:b/>
                <w:bCs/>
                <w:i/>
                <w:color w:val="170E02"/>
              </w:rPr>
            </w:pPr>
          </w:p>
        </w:tc>
      </w:tr>
      <w:tr w:rsidR="007C7A68" w:rsidRPr="00F15FE9" w:rsidTr="00E668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 w:rsidRPr="00F15FE9">
              <w:rPr>
                <w:b/>
              </w:rPr>
              <w:t>Планируемый результат</w:t>
            </w:r>
          </w:p>
        </w:tc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0B3643" w:rsidRDefault="007C7A68" w:rsidP="00F44129">
            <w:pPr>
              <w:tabs>
                <w:tab w:val="left" w:pos="180"/>
              </w:tabs>
              <w:jc w:val="both"/>
              <w:rPr>
                <w:b/>
              </w:rPr>
            </w:pPr>
            <w:r w:rsidRPr="00F15FE9">
              <w:rPr>
                <w:i/>
              </w:rPr>
              <w:t>Предметные:</w:t>
            </w:r>
            <w:r w:rsidRPr="00D67AB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</w:rPr>
              <w:t>зна</w:t>
            </w:r>
            <w:r w:rsidRPr="000B3643">
              <w:rPr>
                <w:i/>
              </w:rPr>
              <w:t xml:space="preserve">ть </w:t>
            </w:r>
            <w:r w:rsidRPr="000B3643">
              <w:t>некоторые особенности изменения форм имен существительных</w:t>
            </w:r>
            <w:r>
              <w:t>;</w:t>
            </w:r>
          </w:p>
          <w:p w:rsidR="007C7A68" w:rsidRPr="000B3643" w:rsidRDefault="007C7A68" w:rsidP="00F44129">
            <w:pPr>
              <w:tabs>
                <w:tab w:val="left" w:pos="180"/>
              </w:tabs>
              <w:jc w:val="both"/>
              <w:rPr>
                <w:b/>
                <w:i/>
              </w:rPr>
            </w:pPr>
            <w:r>
              <w:rPr>
                <w:i/>
              </w:rPr>
              <w:t>уме</w:t>
            </w:r>
            <w:r w:rsidRPr="000B3643">
              <w:rPr>
                <w:i/>
              </w:rPr>
              <w:t>ть</w:t>
            </w:r>
            <w:r w:rsidRPr="000B3643">
              <w:t xml:space="preserve"> склонять существительные в родительном, дательном падежах. </w:t>
            </w:r>
          </w:p>
          <w:p w:rsidR="007C7A68" w:rsidRPr="00F15FE9" w:rsidRDefault="007C7A68" w:rsidP="00F44129">
            <w:pPr>
              <w:jc w:val="both"/>
              <w:rPr>
                <w:i/>
              </w:rPr>
            </w:pPr>
            <w:r w:rsidRPr="00F15FE9">
              <w:rPr>
                <w:i/>
              </w:rPr>
              <w:t>Личностные:</w:t>
            </w:r>
            <w:r w:rsidRPr="00F15FE9">
              <w:rPr>
                <w:i/>
              </w:rPr>
              <w:br/>
            </w:r>
            <w:r w:rsidRPr="00F15FE9">
              <w:t>Уметь проводить самооценку</w:t>
            </w:r>
            <w:r w:rsidRPr="00F15FE9">
              <w:rPr>
                <w:i/>
              </w:rPr>
              <w:t xml:space="preserve"> </w:t>
            </w:r>
            <w:r w:rsidRPr="00F15FE9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7C7A68" w:rsidRPr="00F15FE9" w:rsidRDefault="007C7A68" w:rsidP="00F44129">
            <w:pPr>
              <w:jc w:val="both"/>
            </w:pPr>
            <w:proofErr w:type="spellStart"/>
            <w:r w:rsidRPr="00F15FE9">
              <w:rPr>
                <w:i/>
              </w:rPr>
              <w:t>Метапредметные</w:t>
            </w:r>
            <w:proofErr w:type="spellEnd"/>
            <w:r w:rsidRPr="00F15FE9">
              <w:rPr>
                <w:i/>
              </w:rPr>
              <w:t>:</w:t>
            </w:r>
          </w:p>
          <w:p w:rsidR="007C7A68" w:rsidRPr="00F15FE9" w:rsidRDefault="007C7A68" w:rsidP="00F44129">
            <w:pPr>
              <w:rPr>
                <w:bCs/>
                <w:i/>
                <w:color w:val="170E02"/>
              </w:rPr>
            </w:pPr>
            <w:proofErr w:type="gramStart"/>
            <w:r w:rsidRPr="00F15FE9">
              <w:t xml:space="preserve">Уметь </w:t>
            </w:r>
            <w:r w:rsidRPr="00F15FE9">
              <w:rPr>
                <w:bCs/>
                <w:color w:val="170E02"/>
              </w:rPr>
              <w:t xml:space="preserve">определять и формулировать цель на уроке с помощью учителя; проговаривать последовательность действий на уроке;  оценивать правильность выполнения действия на уровне адекватной ретроспективной оценки;  </w:t>
            </w:r>
            <w:r w:rsidRPr="00F15FE9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F15FE9">
              <w:rPr>
                <w:bCs/>
                <w:color w:val="170E02"/>
              </w:rPr>
              <w:t>высказывать своё предположение</w:t>
            </w:r>
            <w:r w:rsidRPr="00F15FE9">
              <w:t xml:space="preserve">  </w:t>
            </w:r>
            <w:r w:rsidRPr="00F15FE9">
              <w:rPr>
                <w:bCs/>
                <w:color w:val="170E02"/>
              </w:rPr>
              <w:t>(</w:t>
            </w:r>
            <w:r w:rsidRPr="00F15FE9">
              <w:rPr>
                <w:bCs/>
                <w:i/>
                <w:color w:val="170E02"/>
              </w:rPr>
              <w:t>Регулятивные УУД).</w:t>
            </w:r>
            <w:proofErr w:type="gramEnd"/>
          </w:p>
          <w:p w:rsidR="007C7A68" w:rsidRPr="00F15FE9" w:rsidRDefault="007C7A68" w:rsidP="00F44129">
            <w:pPr>
              <w:rPr>
                <w:bCs/>
                <w:i/>
                <w:color w:val="170E02"/>
              </w:rPr>
            </w:pPr>
            <w:r w:rsidRPr="00F15FE9">
              <w:rPr>
                <w:bCs/>
                <w:color w:val="170E02"/>
              </w:rPr>
              <w:t>Уметь</w:t>
            </w:r>
            <w:r w:rsidRPr="00F15FE9">
              <w:rPr>
                <w:bCs/>
                <w:i/>
                <w:color w:val="170E02"/>
              </w:rPr>
              <w:t xml:space="preserve"> </w:t>
            </w:r>
            <w:r w:rsidRPr="00F15FE9">
              <w:rPr>
                <w:bCs/>
                <w:color w:val="170E02"/>
              </w:rPr>
              <w:t>оформлять свои мысли в устной форме;</w:t>
            </w:r>
            <w:r w:rsidRPr="00F15FE9">
              <w:rPr>
                <w:b/>
                <w:bCs/>
                <w:i/>
                <w:color w:val="170E02"/>
              </w:rPr>
              <w:t xml:space="preserve"> </w:t>
            </w:r>
            <w:r w:rsidRPr="00F15FE9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</w:rPr>
              <w:t>; уметь работать в паре</w:t>
            </w:r>
            <w:r w:rsidRPr="00F15FE9">
              <w:rPr>
                <w:bCs/>
                <w:color w:val="170E02"/>
              </w:rPr>
              <w:t xml:space="preserve">  (</w:t>
            </w:r>
            <w:r w:rsidRPr="00F15FE9">
              <w:rPr>
                <w:bCs/>
                <w:i/>
                <w:color w:val="170E02"/>
              </w:rPr>
              <w:t>Коммуникативные УУД).</w:t>
            </w:r>
          </w:p>
          <w:p w:rsidR="007C7A68" w:rsidRPr="00F15FE9" w:rsidRDefault="007C7A68" w:rsidP="00F44129">
            <w:pPr>
              <w:rPr>
                <w:bCs/>
                <w:color w:val="170E02"/>
              </w:rPr>
            </w:pPr>
            <w:r w:rsidRPr="00F15FE9">
              <w:t xml:space="preserve">Уметь </w:t>
            </w:r>
            <w:r w:rsidRPr="00F15FE9">
              <w:rPr>
                <w:bCs/>
                <w:color w:val="170E02"/>
              </w:rPr>
              <w:t>ориентироваться в своей системе знаний:</w:t>
            </w:r>
            <w:r w:rsidRPr="00F15FE9">
              <w:rPr>
                <w:b/>
                <w:bCs/>
                <w:i/>
                <w:color w:val="170E02"/>
              </w:rPr>
              <w:t xml:space="preserve"> </w:t>
            </w:r>
            <w:r w:rsidRPr="00F15FE9">
              <w:rPr>
                <w:bCs/>
                <w:color w:val="170E02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F15FE9">
              <w:rPr>
                <w:i/>
              </w:rPr>
              <w:t>(Познавательные УУД).</w:t>
            </w:r>
          </w:p>
        </w:tc>
      </w:tr>
      <w:tr w:rsidR="007C7A68" w:rsidRPr="00F15FE9" w:rsidTr="00E668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 w:rsidRPr="00F15FE9">
              <w:rPr>
                <w:b/>
              </w:rPr>
              <w:t>Основные понятия</w:t>
            </w:r>
          </w:p>
        </w:tc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r>
              <w:t>Культура речи; беглые гласные</w:t>
            </w:r>
          </w:p>
        </w:tc>
      </w:tr>
      <w:tr w:rsidR="007C7A68" w:rsidRPr="00F15FE9" w:rsidTr="00E668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F15FE9">
              <w:rPr>
                <w:b/>
              </w:rPr>
              <w:t>Межпредметные</w:t>
            </w:r>
            <w:proofErr w:type="spellEnd"/>
            <w:r w:rsidRPr="00F15FE9">
              <w:rPr>
                <w:b/>
              </w:rPr>
              <w:t xml:space="preserve"> связи </w:t>
            </w:r>
          </w:p>
        </w:tc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r>
              <w:t>Русский язык, Развитие речи; История; Окружающий мир</w:t>
            </w:r>
          </w:p>
        </w:tc>
      </w:tr>
      <w:tr w:rsidR="007C7A68" w:rsidRPr="00F15FE9" w:rsidTr="00E668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 w:rsidRPr="00F15FE9">
              <w:rPr>
                <w:b/>
              </w:rPr>
              <w:t>Ресурсы:</w:t>
            </w:r>
          </w:p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 w:rsidRPr="00F15FE9">
              <w:rPr>
                <w:b/>
              </w:rPr>
              <w:t>- основные</w:t>
            </w:r>
          </w:p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</w:p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 w:rsidRPr="00F15FE9">
              <w:rPr>
                <w:b/>
              </w:rPr>
              <w:t>- дополнительные</w:t>
            </w:r>
          </w:p>
        </w:tc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r>
              <w:t xml:space="preserve">- М.С. Соловейчик, Н.С. Кузьменко. Русский язык: К тайнам нашего языка: учебник для 4 класса </w:t>
            </w:r>
            <w:r w:rsidRPr="00F15FE9">
              <w:t>- 10-е изд.- См</w:t>
            </w:r>
            <w:r>
              <w:t>оленск: Ассоциация XXI век, 2014</w:t>
            </w:r>
            <w:r w:rsidRPr="00F15FE9">
              <w:t>.</w:t>
            </w:r>
          </w:p>
          <w:p w:rsidR="007C7A68" w:rsidRPr="00C2404C" w:rsidRDefault="007C7A68" w:rsidP="00F44129">
            <w:pPr>
              <w:rPr>
                <w:color w:val="FF0000"/>
              </w:rPr>
            </w:pPr>
            <w:r w:rsidRPr="00C2404C">
              <w:rPr>
                <w:color w:val="FF0000"/>
              </w:rPr>
              <w:t xml:space="preserve">С 105 №316-321; ТПО№2 </w:t>
            </w:r>
          </w:p>
          <w:p w:rsidR="007C7A68" w:rsidRPr="00F15FE9" w:rsidRDefault="007C7A68" w:rsidP="00F44129">
            <w:r w:rsidRPr="00F15FE9">
              <w:t xml:space="preserve">- Интерактивная доска </w:t>
            </w:r>
            <w:r w:rsidRPr="00F15FE9">
              <w:rPr>
                <w:lang w:val="en-US"/>
              </w:rPr>
              <w:t>CLASUS</w:t>
            </w:r>
          </w:p>
          <w:p w:rsidR="007C7A68" w:rsidRPr="00F15FE9" w:rsidRDefault="007C7A68" w:rsidP="00F44129">
            <w:r w:rsidRPr="00F15FE9">
              <w:lastRenderedPageBreak/>
              <w:t>- План учебной деятельности</w:t>
            </w:r>
          </w:p>
          <w:p w:rsidR="007C7A68" w:rsidRPr="00F15FE9" w:rsidRDefault="007C7A68" w:rsidP="00F44129">
            <w:r>
              <w:t>- презентация «Открываем еще несколько секретов правильной речи</w:t>
            </w:r>
            <w:r w:rsidRPr="00F15FE9">
              <w:t>»</w:t>
            </w:r>
          </w:p>
          <w:p w:rsidR="007C7A68" w:rsidRPr="00F15FE9" w:rsidRDefault="007C7A68" w:rsidP="00F44129">
            <w:r w:rsidRPr="00F15FE9">
              <w:t>- тетрадь рабочая</w:t>
            </w:r>
          </w:p>
          <w:p w:rsidR="007C7A68" w:rsidRPr="00F15FE9" w:rsidRDefault="007C7A68" w:rsidP="00F44129">
            <w:r w:rsidRPr="00F15FE9">
              <w:t>- алгоритм самооценки</w:t>
            </w:r>
          </w:p>
          <w:p w:rsidR="007C7A68" w:rsidRPr="00F15FE9" w:rsidRDefault="007C7A68" w:rsidP="00F44129"/>
        </w:tc>
      </w:tr>
      <w:tr w:rsidR="007C7A68" w:rsidRPr="00F15FE9" w:rsidTr="00E668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 w:rsidRPr="00F15FE9">
              <w:rPr>
                <w:b/>
              </w:rPr>
              <w:lastRenderedPageBreak/>
              <w:t xml:space="preserve">Организация пространства </w:t>
            </w:r>
          </w:p>
        </w:tc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r w:rsidRPr="00F15FE9">
              <w:t>Фронтальная работ</w:t>
            </w:r>
            <w:r>
              <w:t xml:space="preserve">а, работа в паре, самостоятельная </w:t>
            </w:r>
            <w:r w:rsidRPr="00F15FE9">
              <w:t xml:space="preserve"> работа</w:t>
            </w:r>
            <w:r w:rsidR="008F5984">
              <w:t>, работа в группе.</w:t>
            </w:r>
          </w:p>
        </w:tc>
      </w:tr>
      <w:tr w:rsidR="007C7A68" w:rsidRPr="00F15FE9" w:rsidTr="00E668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pPr>
              <w:tabs>
                <w:tab w:val="left" w:pos="1080"/>
              </w:tabs>
              <w:rPr>
                <w:b/>
              </w:rPr>
            </w:pPr>
            <w:r w:rsidRPr="00F15FE9">
              <w:rPr>
                <w:b/>
              </w:rPr>
              <w:t>Педагогические технологии</w:t>
            </w:r>
          </w:p>
        </w:tc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68" w:rsidRPr="00F15FE9" w:rsidRDefault="007C7A68" w:rsidP="00F44129">
            <w:r w:rsidRPr="00F15FE9">
              <w:t>- личностн</w:t>
            </w:r>
            <w:proofErr w:type="gramStart"/>
            <w:r w:rsidRPr="00F15FE9">
              <w:t>о-</w:t>
            </w:r>
            <w:proofErr w:type="gramEnd"/>
            <w:r w:rsidRPr="00F15FE9">
              <w:t xml:space="preserve"> ориентированного обучения;</w:t>
            </w:r>
          </w:p>
          <w:p w:rsidR="007C7A68" w:rsidRPr="00F15FE9" w:rsidRDefault="007C7A68" w:rsidP="00F44129">
            <w:r w:rsidRPr="00F15FE9">
              <w:t>- объяснительн</w:t>
            </w:r>
            <w:proofErr w:type="gramStart"/>
            <w:r w:rsidRPr="00F15FE9">
              <w:t>о-</w:t>
            </w:r>
            <w:proofErr w:type="gramEnd"/>
            <w:r w:rsidRPr="00F15FE9">
              <w:t xml:space="preserve"> иллюстративного обучения;</w:t>
            </w:r>
          </w:p>
          <w:p w:rsidR="007C7A68" w:rsidRPr="00F15FE9" w:rsidRDefault="007C7A68" w:rsidP="00F44129">
            <w:r w:rsidRPr="00F15FE9">
              <w:t>- словесной продуктивной и творческой деятельности;</w:t>
            </w:r>
          </w:p>
          <w:p w:rsidR="007C7A68" w:rsidRPr="00F15FE9" w:rsidRDefault="007C7A68" w:rsidP="00F44129">
            <w:r w:rsidRPr="00F15FE9">
              <w:t xml:space="preserve">- педагогика сотрудничества </w:t>
            </w:r>
            <w:proofErr w:type="gramStart"/>
            <w:r w:rsidRPr="00F15FE9">
              <w:t xml:space="preserve">( </w:t>
            </w:r>
            <w:proofErr w:type="gramEnd"/>
            <w:r w:rsidRPr="00F15FE9">
              <w:t>учебный диалог, учебная дискуссия)</w:t>
            </w:r>
          </w:p>
        </w:tc>
      </w:tr>
    </w:tbl>
    <w:p w:rsidR="007C7A68" w:rsidRDefault="007C7A68" w:rsidP="00F44129"/>
    <w:p w:rsidR="007C7A68" w:rsidRDefault="007C7A68" w:rsidP="00F44129"/>
    <w:p w:rsidR="007C7A68" w:rsidRPr="002954D6" w:rsidRDefault="002954D6" w:rsidP="00F44129">
      <w:pPr>
        <w:jc w:val="center"/>
        <w:rPr>
          <w:b/>
        </w:rPr>
      </w:pPr>
      <w:r w:rsidRPr="002954D6">
        <w:rPr>
          <w:b/>
        </w:rPr>
        <w:t>Аналитическая справка урока:</w:t>
      </w:r>
    </w:p>
    <w:p w:rsidR="00C0715A" w:rsidRPr="002954D6" w:rsidRDefault="00C0715A" w:rsidP="00F44129">
      <w:pPr>
        <w:tabs>
          <w:tab w:val="center" w:pos="4677"/>
          <w:tab w:val="right" w:pos="9355"/>
        </w:tabs>
        <w:rPr>
          <w:rFonts w:eastAsia="MS Mincho"/>
          <w:bCs/>
        </w:rPr>
      </w:pP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rPr>
          <w:rFonts w:eastAsia="MS Mincho"/>
          <w:bCs/>
        </w:rPr>
      </w:pPr>
      <w:r w:rsidRPr="002954D6">
        <w:rPr>
          <w:rFonts w:eastAsia="MS Mincho"/>
          <w:b/>
          <w:bCs/>
        </w:rPr>
        <w:t>Предметные умения</w:t>
      </w:r>
      <w:r w:rsidR="002954D6" w:rsidRPr="002954D6">
        <w:rPr>
          <w:rFonts w:eastAsia="MS Mincho"/>
          <w:b/>
          <w:bCs/>
        </w:rPr>
        <w:t>:</w:t>
      </w:r>
      <w:r w:rsidRPr="002954D6">
        <w:rPr>
          <w:rFonts w:eastAsia="MS Mincho"/>
          <w:bCs/>
        </w:rPr>
        <w:t xml:space="preserve">  Участвовать в коллективном общении на уроке, говорить на обсуждаемую тему, слушать собеседников, стараться понимать чужую точку зрения; соблюдать правила речевого поведения.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rPr>
          <w:rFonts w:eastAsia="MS Mincho"/>
          <w:bCs/>
        </w:rPr>
      </w:pPr>
      <w:r w:rsidRPr="002954D6">
        <w:rPr>
          <w:rFonts w:eastAsia="MS Mincho"/>
          <w:bCs/>
        </w:rPr>
        <w:t>Пользоваться различными словарями учебника для решения языковых и речевых вопросов, в том числе словарём «Как правильно изменить слово?»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rPr>
          <w:rFonts w:eastAsia="MS Mincho"/>
          <w:bCs/>
        </w:rPr>
      </w:pPr>
      <w:r w:rsidRPr="002954D6">
        <w:rPr>
          <w:rFonts w:eastAsia="MS Mincho"/>
          <w:bCs/>
        </w:rPr>
        <w:t>Соблюдать нормы изменения, употребления и написания форм именительного и родительного падежей множественного числа имён существительных.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Cs/>
        </w:rPr>
      </w:pP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/>
          <w:bCs/>
        </w:rPr>
      </w:pPr>
      <w:r w:rsidRPr="002954D6">
        <w:rPr>
          <w:rFonts w:eastAsia="MS Mincho"/>
          <w:b/>
          <w:bCs/>
        </w:rPr>
        <w:t xml:space="preserve">УУД </w:t>
      </w:r>
      <w:r w:rsidRPr="002954D6">
        <w:rPr>
          <w:rFonts w:eastAsia="MS Mincho"/>
          <w:bCs/>
        </w:rPr>
        <w:t xml:space="preserve"> –</w:t>
      </w:r>
      <w:r w:rsidRPr="002954D6">
        <w:rPr>
          <w:rFonts w:eastAsia="MS Mincho"/>
          <w:b/>
          <w:bCs/>
        </w:rPr>
        <w:t xml:space="preserve"> </w:t>
      </w:r>
      <w:r w:rsidRPr="002954D6">
        <w:rPr>
          <w:rFonts w:eastAsia="MS Mincho"/>
          <w:bCs/>
        </w:rPr>
        <w:t>Элементы способности оценивать границу своих знаний, свои трудности и достижения, готовность использовать новые знания для решения практических задач. (</w:t>
      </w:r>
      <w:r w:rsidRPr="002954D6">
        <w:rPr>
          <w:rFonts w:eastAsia="MS Mincho"/>
          <w:b/>
          <w:bCs/>
        </w:rPr>
        <w:t>Л.)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/>
          <w:bCs/>
        </w:rPr>
      </w:pPr>
      <w:r w:rsidRPr="002954D6">
        <w:rPr>
          <w:rFonts w:eastAsia="MS Mincho"/>
          <w:bCs/>
        </w:rPr>
        <w:t>–</w:t>
      </w:r>
      <w:r w:rsidRPr="002954D6">
        <w:rPr>
          <w:rFonts w:eastAsia="MS Mincho"/>
          <w:b/>
          <w:bCs/>
        </w:rPr>
        <w:t xml:space="preserve"> </w:t>
      </w:r>
      <w:r w:rsidRPr="002954D6">
        <w:rPr>
          <w:rFonts w:eastAsia="MS Mincho"/>
          <w:bCs/>
        </w:rPr>
        <w:t xml:space="preserve">Ставить и сохранять учебную задачу. Планировать свои действия и реализовывать их для решения конкретных задач. Выполнять действия в речевой и умственной форме. Контролировать свои действия и их результат. </w:t>
      </w:r>
      <w:r w:rsidRPr="002954D6">
        <w:rPr>
          <w:rFonts w:eastAsia="MS Mincho"/>
          <w:b/>
          <w:bCs/>
        </w:rPr>
        <w:t>(Р.)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Cs/>
        </w:rPr>
      </w:pPr>
      <w:r w:rsidRPr="002954D6">
        <w:rPr>
          <w:rFonts w:eastAsia="MS Mincho"/>
          <w:bCs/>
        </w:rPr>
        <w:t>– Вести наблюдения за фактами языка, извлекать из них определённые сведения.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/>
          <w:bCs/>
        </w:rPr>
      </w:pPr>
      <w:r w:rsidRPr="002954D6">
        <w:rPr>
          <w:rFonts w:eastAsia="MS Mincho"/>
          <w:bCs/>
        </w:rPr>
        <w:t xml:space="preserve">Целенаправленно (с заданной установкой) читать материалы учебника, находить нужную информацию, дополнять ею имеющуюся или полученную в ходе наблюдений. Понимать и выполнять инструкции, представленные в словесной, схематичной, </w:t>
      </w:r>
      <w:proofErr w:type="spellStart"/>
      <w:r w:rsidRPr="002954D6">
        <w:rPr>
          <w:rFonts w:eastAsia="MS Mincho"/>
          <w:bCs/>
        </w:rPr>
        <w:t>алгоритмичной</w:t>
      </w:r>
      <w:proofErr w:type="spellEnd"/>
      <w:r w:rsidRPr="002954D6">
        <w:rPr>
          <w:rFonts w:eastAsia="MS Mincho"/>
          <w:bCs/>
        </w:rPr>
        <w:t xml:space="preserve"> форме. Осознавать общий способ действия и применять его при решении конкретных языковых задач. </w:t>
      </w:r>
      <w:r w:rsidRPr="002954D6">
        <w:rPr>
          <w:rFonts w:eastAsia="MS Mincho"/>
          <w:b/>
          <w:bCs/>
        </w:rPr>
        <w:t>(П-1.)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Cs/>
        </w:rPr>
      </w:pPr>
      <w:r w:rsidRPr="002954D6">
        <w:rPr>
          <w:rFonts w:eastAsia="MS Mincho"/>
          <w:bCs/>
        </w:rPr>
        <w:t xml:space="preserve">Анализировать, сравнивать, обобщать, делать умозаключения, выводы. </w:t>
      </w:r>
      <w:r w:rsidRPr="002954D6">
        <w:rPr>
          <w:rFonts w:eastAsia="MS Mincho"/>
          <w:b/>
          <w:bCs/>
        </w:rPr>
        <w:t>(П-2.)</w:t>
      </w:r>
      <w:r w:rsidRPr="002954D6">
        <w:rPr>
          <w:rFonts w:eastAsia="MS Mincho"/>
          <w:bCs/>
        </w:rPr>
        <w:t xml:space="preserve"> 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/>
          <w:bCs/>
        </w:rPr>
      </w:pPr>
      <w:r w:rsidRPr="002954D6">
        <w:rPr>
          <w:rFonts w:eastAsia="MS Mincho"/>
          <w:bCs/>
        </w:rPr>
        <w:t>– Участвовать в коллективном поиске, соблюдать правила речевого поведения; участвовать в совместной деятельности. Высказывать своё мнение по обсуждаемым вопросам, стараться объяснять его; слушать мнения других. Строить небольшие устные монологические высказывания учебно-делового характера. Делиться приобретённой информацией с другими.</w:t>
      </w:r>
      <w:r w:rsidRPr="002954D6">
        <w:rPr>
          <w:rFonts w:eastAsia="MS Mincho"/>
          <w:b/>
          <w:bCs/>
        </w:rPr>
        <w:t xml:space="preserve"> (К.)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/>
          <w:bCs/>
        </w:rPr>
      </w:pPr>
      <w:r w:rsidRPr="002954D6">
        <w:rPr>
          <w:rFonts w:eastAsia="MS Mincho"/>
          <w:b/>
          <w:bCs/>
        </w:rPr>
        <w:t xml:space="preserve">– </w:t>
      </w:r>
      <w:r w:rsidRPr="002954D6">
        <w:rPr>
          <w:rFonts w:eastAsia="MS Mincho"/>
          <w:bCs/>
        </w:rPr>
        <w:t xml:space="preserve">Осознание себя носителем русского языка. Понимание того, что правильная речь – показатель культуры человека. </w:t>
      </w:r>
      <w:r w:rsidRPr="002954D6">
        <w:rPr>
          <w:rFonts w:eastAsia="MS Mincho"/>
          <w:b/>
          <w:bCs/>
        </w:rPr>
        <w:t>(Л.)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Cs/>
        </w:rPr>
      </w:pPr>
      <w:r w:rsidRPr="002954D6">
        <w:rPr>
          <w:rFonts w:eastAsia="MS Mincho"/>
          <w:b/>
          <w:bCs/>
        </w:rPr>
        <w:t xml:space="preserve">– </w:t>
      </w:r>
      <w:r w:rsidRPr="002954D6">
        <w:rPr>
          <w:rFonts w:eastAsia="MS Mincho"/>
          <w:bCs/>
        </w:rPr>
        <w:t>Осознавать учебную задачу, осуществлять контроль и самоконтроль. (Р.)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/>
          <w:bCs/>
        </w:rPr>
      </w:pPr>
      <w:r w:rsidRPr="002954D6">
        <w:rPr>
          <w:rFonts w:eastAsia="MS Mincho"/>
          <w:bCs/>
        </w:rPr>
        <w:t xml:space="preserve">– Пользоваться приобретаемой информацией, словарями,  справочниками. </w:t>
      </w:r>
      <w:r w:rsidRPr="002954D6">
        <w:rPr>
          <w:rFonts w:eastAsia="MS Mincho"/>
          <w:b/>
          <w:bCs/>
        </w:rPr>
        <w:t>(П-1.)</w:t>
      </w:r>
    </w:p>
    <w:p w:rsidR="00C0715A" w:rsidRPr="002954D6" w:rsidRDefault="00C0715A" w:rsidP="00F44129">
      <w:pPr>
        <w:tabs>
          <w:tab w:val="center" w:pos="4677"/>
          <w:tab w:val="left" w:pos="6480"/>
          <w:tab w:val="right" w:pos="9355"/>
        </w:tabs>
        <w:jc w:val="both"/>
        <w:rPr>
          <w:rFonts w:eastAsia="MS Mincho"/>
          <w:bCs/>
        </w:rPr>
      </w:pPr>
      <w:r w:rsidRPr="002954D6">
        <w:rPr>
          <w:rFonts w:eastAsia="MS Mincho"/>
          <w:bCs/>
        </w:rPr>
        <w:lastRenderedPageBreak/>
        <w:t xml:space="preserve">Анализировать, сравнивать, оценивать, делать умозаключения, выводы. </w:t>
      </w:r>
      <w:r w:rsidRPr="002954D6">
        <w:rPr>
          <w:rFonts w:eastAsia="MS Mincho"/>
          <w:b/>
          <w:bCs/>
        </w:rPr>
        <w:t>(П-2.)</w:t>
      </w:r>
    </w:p>
    <w:p w:rsidR="00C0715A" w:rsidRPr="00996B2B" w:rsidRDefault="00C0715A" w:rsidP="00F44129">
      <w:pPr>
        <w:tabs>
          <w:tab w:val="center" w:pos="4677"/>
          <w:tab w:val="left" w:pos="6480"/>
          <w:tab w:val="right" w:pos="9355"/>
        </w:tabs>
        <w:rPr>
          <w:rFonts w:eastAsia="MS Mincho"/>
          <w:b/>
          <w:bCs/>
        </w:rPr>
      </w:pPr>
      <w:r w:rsidRPr="002954D6">
        <w:rPr>
          <w:rFonts w:eastAsia="MS Mincho"/>
          <w:bCs/>
        </w:rPr>
        <w:t>– Соблюдать нормы литературного языка в процессе устного и письменного общения. Делиться с другими приобретёнными сведениями</w:t>
      </w:r>
      <w:proofErr w:type="gramStart"/>
      <w:r w:rsidRPr="002954D6">
        <w:rPr>
          <w:rFonts w:eastAsia="MS Mincho"/>
          <w:bCs/>
        </w:rPr>
        <w:t>.(</w:t>
      </w:r>
      <w:proofErr w:type="gramEnd"/>
      <w:r w:rsidRPr="002954D6">
        <w:rPr>
          <w:rFonts w:eastAsia="MS Mincho"/>
          <w:b/>
          <w:bCs/>
        </w:rPr>
        <w:t>К.)</w:t>
      </w:r>
    </w:p>
    <w:p w:rsidR="00C0715A" w:rsidRPr="002954D6" w:rsidRDefault="00C0715A" w:rsidP="00F44129">
      <w:pPr>
        <w:spacing w:after="200"/>
        <w:jc w:val="both"/>
        <w:rPr>
          <w:rFonts w:eastAsia="MS Mincho"/>
          <w:bCs/>
          <w:lang w:eastAsia="en-US"/>
        </w:rPr>
      </w:pPr>
      <w:r w:rsidRPr="002954D6">
        <w:rPr>
          <w:rFonts w:eastAsia="MS Mincho"/>
          <w:b/>
          <w:bCs/>
          <w:lang w:eastAsia="en-US"/>
        </w:rPr>
        <w:t>Деятельность учащихся:</w:t>
      </w:r>
      <w:bookmarkStart w:id="0" w:name="_GoBack"/>
      <w:bookmarkEnd w:id="0"/>
      <w:r w:rsidRPr="002954D6">
        <w:rPr>
          <w:rFonts w:eastAsia="MS Mincho"/>
          <w:b/>
          <w:bCs/>
          <w:lang w:eastAsia="en-US"/>
        </w:rPr>
        <w:t xml:space="preserve">   Решают</w:t>
      </w:r>
      <w:r w:rsidRPr="002954D6">
        <w:rPr>
          <w:rFonts w:eastAsia="MS Mincho"/>
          <w:bCs/>
          <w:lang w:eastAsia="en-US"/>
        </w:rPr>
        <w:t xml:space="preserve"> орфографические задачи в окончаниях имён существительных и имён прилагательных множественного числа, </w:t>
      </w:r>
      <w:r w:rsidRPr="002954D6">
        <w:rPr>
          <w:rFonts w:eastAsia="MS Mincho"/>
          <w:b/>
          <w:bCs/>
          <w:lang w:eastAsia="en-US"/>
        </w:rPr>
        <w:t>определяют</w:t>
      </w:r>
      <w:r w:rsidRPr="002954D6">
        <w:rPr>
          <w:rFonts w:eastAsia="MS Mincho"/>
          <w:bCs/>
          <w:lang w:eastAsia="en-US"/>
        </w:rPr>
        <w:t xml:space="preserve">  морфологические признаки слов, </w:t>
      </w:r>
      <w:r w:rsidRPr="002954D6">
        <w:rPr>
          <w:rFonts w:eastAsia="MS Mincho"/>
          <w:b/>
          <w:bCs/>
          <w:lang w:eastAsia="en-US"/>
        </w:rPr>
        <w:t xml:space="preserve">сравнивают </w:t>
      </w:r>
      <w:r w:rsidRPr="002954D6">
        <w:rPr>
          <w:rFonts w:eastAsia="MS Mincho"/>
          <w:bCs/>
          <w:lang w:eastAsia="en-US"/>
        </w:rPr>
        <w:t xml:space="preserve">окончания и </w:t>
      </w:r>
      <w:r w:rsidRPr="002954D6">
        <w:rPr>
          <w:rFonts w:eastAsia="MS Mincho"/>
          <w:b/>
          <w:bCs/>
          <w:lang w:eastAsia="en-US"/>
        </w:rPr>
        <w:t>делают вывод</w:t>
      </w:r>
      <w:r w:rsidRPr="002954D6">
        <w:rPr>
          <w:rFonts w:eastAsia="MS Mincho"/>
          <w:bCs/>
          <w:lang w:eastAsia="en-US"/>
        </w:rPr>
        <w:t xml:space="preserve"> о зависимости окончания в именах существительных от склонения и рода.</w:t>
      </w:r>
    </w:p>
    <w:p w:rsidR="00C0715A" w:rsidRPr="002954D6" w:rsidRDefault="00C0715A" w:rsidP="00F44129">
      <w:pPr>
        <w:spacing w:after="200"/>
        <w:jc w:val="both"/>
        <w:rPr>
          <w:rFonts w:eastAsia="MS Mincho"/>
          <w:bCs/>
          <w:lang w:eastAsia="en-US"/>
        </w:rPr>
      </w:pPr>
      <w:r w:rsidRPr="002954D6">
        <w:rPr>
          <w:rFonts w:eastAsia="MS Mincho"/>
          <w:b/>
          <w:bCs/>
          <w:lang w:eastAsia="en-US"/>
        </w:rPr>
        <w:t>Образуют</w:t>
      </w:r>
      <w:r w:rsidRPr="002954D6">
        <w:rPr>
          <w:rFonts w:eastAsia="MS Mincho"/>
          <w:bCs/>
          <w:lang w:eastAsia="en-US"/>
        </w:rPr>
        <w:t xml:space="preserve"> форму именительного падежа множественного числа, </w:t>
      </w:r>
      <w:r w:rsidRPr="002954D6">
        <w:rPr>
          <w:rFonts w:eastAsia="MS Mincho"/>
          <w:b/>
          <w:bCs/>
          <w:lang w:eastAsia="en-US"/>
        </w:rPr>
        <w:t>проверяют</w:t>
      </w:r>
      <w:r w:rsidRPr="002954D6">
        <w:rPr>
          <w:rFonts w:eastAsia="MS Mincho"/>
          <w:bCs/>
          <w:lang w:eastAsia="en-US"/>
        </w:rPr>
        <w:t xml:space="preserve"> себя </w:t>
      </w:r>
      <w:r w:rsidRPr="002954D6">
        <w:rPr>
          <w:rFonts w:eastAsia="MS Mincho"/>
          <w:b/>
          <w:bCs/>
          <w:lang w:eastAsia="en-US"/>
        </w:rPr>
        <w:t>по словарю</w:t>
      </w:r>
      <w:r w:rsidRPr="002954D6">
        <w:rPr>
          <w:rFonts w:eastAsia="MS Mincho"/>
          <w:bCs/>
          <w:lang w:eastAsia="en-US"/>
        </w:rPr>
        <w:t xml:space="preserve">. </w:t>
      </w:r>
      <w:r w:rsidRPr="002954D6">
        <w:rPr>
          <w:rFonts w:eastAsia="MS Mincho"/>
          <w:b/>
          <w:bCs/>
          <w:lang w:eastAsia="en-US"/>
        </w:rPr>
        <w:t>Ставят опыт</w:t>
      </w:r>
      <w:r w:rsidRPr="002954D6">
        <w:rPr>
          <w:rFonts w:eastAsia="MS Mincho"/>
          <w:bCs/>
          <w:lang w:eastAsia="en-US"/>
        </w:rPr>
        <w:t xml:space="preserve">: </w:t>
      </w:r>
      <w:r w:rsidRPr="002954D6">
        <w:rPr>
          <w:rFonts w:eastAsia="MS Mincho"/>
          <w:b/>
          <w:bCs/>
          <w:lang w:eastAsia="en-US"/>
        </w:rPr>
        <w:t>пробуют изменить</w:t>
      </w:r>
      <w:r w:rsidRPr="002954D6">
        <w:rPr>
          <w:rFonts w:eastAsia="MS Mincho"/>
          <w:bCs/>
          <w:lang w:eastAsia="en-US"/>
        </w:rPr>
        <w:t xml:space="preserve"> предложенные слова, </w:t>
      </w:r>
      <w:r w:rsidRPr="002954D6">
        <w:rPr>
          <w:rFonts w:eastAsia="MS Mincho"/>
          <w:b/>
          <w:bCs/>
          <w:lang w:eastAsia="en-US"/>
        </w:rPr>
        <w:t>убеждаются</w:t>
      </w:r>
      <w:r w:rsidRPr="002954D6">
        <w:rPr>
          <w:rFonts w:eastAsia="MS Mincho"/>
          <w:bCs/>
          <w:lang w:eastAsia="en-US"/>
        </w:rPr>
        <w:t xml:space="preserve"> в невозможности, </w:t>
      </w:r>
      <w:r w:rsidRPr="002954D6">
        <w:rPr>
          <w:rFonts w:eastAsia="MS Mincho"/>
          <w:b/>
          <w:bCs/>
          <w:lang w:eastAsia="en-US"/>
        </w:rPr>
        <w:t>предполагают</w:t>
      </w:r>
      <w:r w:rsidRPr="002954D6">
        <w:rPr>
          <w:rFonts w:eastAsia="MS Mincho"/>
          <w:bCs/>
          <w:lang w:eastAsia="en-US"/>
        </w:rPr>
        <w:t xml:space="preserve"> вывод, </w:t>
      </w:r>
      <w:r w:rsidRPr="002954D6">
        <w:rPr>
          <w:rFonts w:eastAsia="MS Mincho"/>
          <w:b/>
          <w:bCs/>
          <w:lang w:eastAsia="en-US"/>
        </w:rPr>
        <w:t>проверяют</w:t>
      </w:r>
      <w:r w:rsidRPr="002954D6">
        <w:rPr>
          <w:rFonts w:eastAsia="MS Mincho"/>
          <w:bCs/>
          <w:lang w:eastAsia="en-US"/>
        </w:rPr>
        <w:t xml:space="preserve"> его по учебнику и </w:t>
      </w:r>
      <w:r w:rsidRPr="002954D6">
        <w:rPr>
          <w:rFonts w:eastAsia="MS Mincho"/>
          <w:b/>
          <w:bCs/>
          <w:lang w:eastAsia="en-US"/>
        </w:rPr>
        <w:t>расширяют</w:t>
      </w:r>
      <w:r w:rsidRPr="002954D6">
        <w:rPr>
          <w:rFonts w:eastAsia="MS Mincho"/>
          <w:bCs/>
          <w:lang w:eastAsia="en-US"/>
        </w:rPr>
        <w:t xml:space="preserve"> свои </w:t>
      </w:r>
      <w:r w:rsidRPr="002954D6">
        <w:rPr>
          <w:rFonts w:eastAsia="MS Mincho"/>
          <w:b/>
          <w:bCs/>
          <w:lang w:eastAsia="en-US"/>
        </w:rPr>
        <w:t>знания</w:t>
      </w:r>
      <w:r w:rsidRPr="002954D6">
        <w:rPr>
          <w:rFonts w:eastAsia="MS Mincho"/>
          <w:bCs/>
          <w:lang w:eastAsia="en-US"/>
        </w:rPr>
        <w:t xml:space="preserve"> о существительных, употребляемых только в одном числе; </w:t>
      </w:r>
      <w:r w:rsidRPr="002954D6">
        <w:rPr>
          <w:rFonts w:eastAsia="MS Mincho"/>
          <w:b/>
          <w:bCs/>
          <w:lang w:eastAsia="en-US"/>
        </w:rPr>
        <w:t>используют</w:t>
      </w:r>
      <w:r w:rsidRPr="002954D6">
        <w:rPr>
          <w:rFonts w:eastAsia="MS Mincho"/>
          <w:bCs/>
          <w:lang w:eastAsia="en-US"/>
        </w:rPr>
        <w:t xml:space="preserve"> в тексте имена существительные в нужных формах. </w:t>
      </w:r>
    </w:p>
    <w:p w:rsidR="00C0715A" w:rsidRPr="002954D6" w:rsidRDefault="00C0715A" w:rsidP="00F44129">
      <w:pPr>
        <w:spacing w:after="200"/>
        <w:jc w:val="both"/>
        <w:rPr>
          <w:rFonts w:eastAsia="MS Mincho"/>
          <w:bCs/>
          <w:lang w:eastAsia="en-US"/>
        </w:rPr>
      </w:pPr>
      <w:r w:rsidRPr="002954D6">
        <w:rPr>
          <w:rFonts w:eastAsia="MS Mincho"/>
          <w:b/>
          <w:bCs/>
          <w:lang w:eastAsia="en-US"/>
        </w:rPr>
        <w:t xml:space="preserve">Исправляют </w:t>
      </w:r>
      <w:r w:rsidRPr="002954D6">
        <w:rPr>
          <w:rFonts w:eastAsia="MS Mincho"/>
          <w:bCs/>
          <w:lang w:eastAsia="en-US"/>
        </w:rPr>
        <w:t xml:space="preserve">ошибки малышей, </w:t>
      </w:r>
      <w:r w:rsidRPr="002954D6">
        <w:rPr>
          <w:rFonts w:eastAsia="MS Mincho"/>
          <w:b/>
          <w:bCs/>
          <w:lang w:eastAsia="en-US"/>
        </w:rPr>
        <w:t>анализируют</w:t>
      </w:r>
      <w:r w:rsidRPr="002954D6">
        <w:rPr>
          <w:rFonts w:eastAsia="MS Mincho"/>
          <w:bCs/>
          <w:lang w:eastAsia="en-US"/>
        </w:rPr>
        <w:t xml:space="preserve"> причины их возникновения, </w:t>
      </w:r>
      <w:r w:rsidRPr="002954D6">
        <w:rPr>
          <w:rFonts w:eastAsia="MS Mincho"/>
          <w:b/>
          <w:bCs/>
          <w:lang w:eastAsia="en-US"/>
        </w:rPr>
        <w:t>проверяют</w:t>
      </w:r>
      <w:r w:rsidRPr="002954D6">
        <w:rPr>
          <w:rFonts w:eastAsia="MS Mincho"/>
          <w:bCs/>
          <w:lang w:eastAsia="en-US"/>
        </w:rPr>
        <w:t xml:space="preserve"> себя по словарю, </w:t>
      </w:r>
      <w:r w:rsidRPr="002954D6">
        <w:rPr>
          <w:rFonts w:eastAsia="MS Mincho"/>
          <w:b/>
          <w:bCs/>
          <w:lang w:eastAsia="en-US"/>
        </w:rPr>
        <w:t>объясняют</w:t>
      </w:r>
      <w:r w:rsidRPr="002954D6">
        <w:rPr>
          <w:rFonts w:eastAsia="MS Mincho"/>
          <w:bCs/>
          <w:lang w:eastAsia="en-US"/>
        </w:rPr>
        <w:t xml:space="preserve"> ошибки. </w:t>
      </w:r>
      <w:r w:rsidRPr="002954D6">
        <w:rPr>
          <w:rFonts w:eastAsia="MS Mincho"/>
          <w:b/>
          <w:bCs/>
          <w:lang w:eastAsia="en-US"/>
        </w:rPr>
        <w:t xml:space="preserve"> Заполняют таблицу</w:t>
      </w:r>
      <w:r w:rsidRPr="002954D6">
        <w:rPr>
          <w:rFonts w:eastAsia="MS Mincho"/>
          <w:bCs/>
          <w:lang w:eastAsia="en-US"/>
        </w:rPr>
        <w:t xml:space="preserve">, </w:t>
      </w:r>
      <w:r w:rsidRPr="002954D6">
        <w:rPr>
          <w:rFonts w:eastAsia="MS Mincho"/>
          <w:b/>
          <w:bCs/>
          <w:lang w:eastAsia="en-US"/>
        </w:rPr>
        <w:t>вписывают</w:t>
      </w:r>
      <w:r w:rsidRPr="002954D6">
        <w:rPr>
          <w:rFonts w:eastAsia="MS Mincho"/>
          <w:bCs/>
          <w:lang w:eastAsia="en-US"/>
        </w:rPr>
        <w:t xml:space="preserve"> в неё указанные формы имён существительных;</w:t>
      </w:r>
      <w:r w:rsidRPr="002954D6">
        <w:rPr>
          <w:rFonts w:eastAsia="MS Mincho"/>
          <w:b/>
          <w:bCs/>
          <w:lang w:eastAsia="en-US"/>
        </w:rPr>
        <w:t xml:space="preserve"> наблюдают</w:t>
      </w:r>
      <w:r w:rsidRPr="002954D6">
        <w:rPr>
          <w:rFonts w:eastAsia="MS Mincho"/>
          <w:bCs/>
          <w:lang w:eastAsia="en-US"/>
        </w:rPr>
        <w:t xml:space="preserve"> за использованием форм именительного и родительного падежей имён существительных множественного числа в качестве проверочных слов, </w:t>
      </w:r>
      <w:r w:rsidRPr="002954D6">
        <w:rPr>
          <w:rFonts w:eastAsia="MS Mincho"/>
          <w:b/>
          <w:bCs/>
          <w:lang w:eastAsia="en-US"/>
        </w:rPr>
        <w:t>делают вывод</w:t>
      </w:r>
      <w:r w:rsidRPr="002954D6">
        <w:rPr>
          <w:rFonts w:eastAsia="MS Mincho"/>
          <w:bCs/>
          <w:lang w:eastAsia="en-US"/>
        </w:rPr>
        <w:t xml:space="preserve">. </w:t>
      </w:r>
      <w:r w:rsidRPr="002954D6">
        <w:rPr>
          <w:rFonts w:eastAsia="MS Mincho"/>
          <w:b/>
          <w:bCs/>
          <w:lang w:eastAsia="en-US"/>
        </w:rPr>
        <w:t>Изменяют</w:t>
      </w:r>
      <w:r w:rsidRPr="002954D6">
        <w:rPr>
          <w:rFonts w:eastAsia="MS Mincho"/>
          <w:bCs/>
          <w:lang w:eastAsia="en-US"/>
        </w:rPr>
        <w:t xml:space="preserve"> слова, </w:t>
      </w:r>
      <w:r w:rsidRPr="002954D6">
        <w:rPr>
          <w:rFonts w:eastAsia="MS Mincho"/>
          <w:b/>
          <w:bCs/>
          <w:lang w:eastAsia="en-US"/>
        </w:rPr>
        <w:t>выбирают</w:t>
      </w:r>
      <w:r w:rsidRPr="002954D6">
        <w:rPr>
          <w:rFonts w:eastAsia="MS Mincho"/>
          <w:bCs/>
          <w:lang w:eastAsia="en-US"/>
        </w:rPr>
        <w:t xml:space="preserve"> форму, </w:t>
      </w:r>
      <w:r w:rsidRPr="002954D6">
        <w:rPr>
          <w:rFonts w:eastAsia="MS Mincho"/>
          <w:b/>
          <w:bCs/>
          <w:lang w:eastAsia="en-US"/>
        </w:rPr>
        <w:t>объясняют</w:t>
      </w:r>
      <w:r w:rsidRPr="002954D6">
        <w:rPr>
          <w:rFonts w:eastAsia="MS Mincho"/>
          <w:bCs/>
          <w:lang w:eastAsia="en-US"/>
        </w:rPr>
        <w:t xml:space="preserve"> выбор, </w:t>
      </w:r>
      <w:r w:rsidRPr="002954D6">
        <w:rPr>
          <w:rFonts w:eastAsia="MS Mincho"/>
          <w:b/>
          <w:bCs/>
          <w:lang w:eastAsia="en-US"/>
        </w:rPr>
        <w:t>употребляют</w:t>
      </w:r>
      <w:r w:rsidRPr="002954D6">
        <w:rPr>
          <w:rFonts w:eastAsia="MS Mincho"/>
          <w:bCs/>
          <w:lang w:eastAsia="en-US"/>
        </w:rPr>
        <w:t xml:space="preserve"> слова в нужной форме, </w:t>
      </w:r>
      <w:r w:rsidRPr="002954D6">
        <w:rPr>
          <w:rFonts w:eastAsia="MS Mincho"/>
          <w:b/>
          <w:bCs/>
          <w:lang w:eastAsia="en-US"/>
        </w:rPr>
        <w:t>конструируют</w:t>
      </w:r>
      <w:r w:rsidRPr="002954D6">
        <w:rPr>
          <w:rFonts w:eastAsia="MS Mincho"/>
          <w:bCs/>
          <w:lang w:eastAsia="en-US"/>
        </w:rPr>
        <w:t xml:space="preserve"> предложения.</w:t>
      </w:r>
    </w:p>
    <w:p w:rsidR="007C7A68" w:rsidRPr="008F5984" w:rsidRDefault="002954D6" w:rsidP="00F44129">
      <w:pPr>
        <w:spacing w:after="200"/>
        <w:jc w:val="both"/>
        <w:rPr>
          <w:rFonts w:eastAsia="MS Mincho"/>
          <w:b/>
          <w:bCs/>
          <w:lang w:eastAsia="en-US"/>
        </w:rPr>
      </w:pPr>
      <w:r w:rsidRPr="002954D6">
        <w:rPr>
          <w:rFonts w:eastAsia="MS Mincho"/>
          <w:b/>
          <w:bCs/>
          <w:lang w:eastAsia="en-US"/>
        </w:rPr>
        <w:t xml:space="preserve">Данный урок дан в рамках муниципального семинара «ФГОС НОО, ФГОС ООО – преемственность, проблемы, перспективы» зам. </w:t>
      </w:r>
      <w:r w:rsidR="00F44129">
        <w:rPr>
          <w:rFonts w:eastAsia="MS Mincho"/>
          <w:b/>
          <w:bCs/>
          <w:lang w:eastAsia="en-US"/>
        </w:rPr>
        <w:t>директоров 20 декабря 2013 год</w:t>
      </w:r>
      <w:r w:rsidR="008F5984">
        <w:rPr>
          <w:rFonts w:eastAsia="MS Mincho"/>
          <w:b/>
          <w:bCs/>
          <w:lang w:eastAsia="en-US"/>
        </w:rPr>
        <w:t>а.</w:t>
      </w:r>
    </w:p>
    <w:p w:rsidR="007C7A68" w:rsidRDefault="007C7A68" w:rsidP="00F44129"/>
    <w:tbl>
      <w:tblPr>
        <w:tblStyle w:val="a6"/>
        <w:tblW w:w="0" w:type="auto"/>
        <w:tblLook w:val="04A0"/>
      </w:tblPr>
      <w:tblGrid>
        <w:gridCol w:w="3188"/>
        <w:gridCol w:w="3866"/>
        <w:gridCol w:w="3402"/>
        <w:gridCol w:w="3402"/>
        <w:gridCol w:w="1211"/>
      </w:tblGrid>
      <w:tr w:rsidR="00E1567B" w:rsidTr="00E1567B">
        <w:tc>
          <w:tcPr>
            <w:tcW w:w="3188" w:type="dxa"/>
          </w:tcPr>
          <w:p w:rsidR="00E1567B" w:rsidRPr="007E2507" w:rsidRDefault="00E1567B" w:rsidP="00F44129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3866" w:type="dxa"/>
          </w:tcPr>
          <w:p w:rsidR="00E1567B" w:rsidRPr="007E2507" w:rsidRDefault="00E1567B" w:rsidP="00F44129">
            <w:pPr>
              <w:jc w:val="center"/>
            </w:pPr>
            <w:r w:rsidRPr="007E2507">
              <w:rPr>
                <w:b/>
              </w:rPr>
              <w:t xml:space="preserve">Задания для учащихся, выполнение которых приведёт к достижению запланированных результатов </w:t>
            </w:r>
          </w:p>
          <w:p w:rsidR="00E1567B" w:rsidRPr="007E2507" w:rsidRDefault="00E1567B" w:rsidP="00F44129">
            <w:pPr>
              <w:jc w:val="center"/>
            </w:pPr>
          </w:p>
        </w:tc>
        <w:tc>
          <w:tcPr>
            <w:tcW w:w="3402" w:type="dxa"/>
          </w:tcPr>
          <w:p w:rsidR="00E1567B" w:rsidRPr="007E2507" w:rsidRDefault="00E1567B" w:rsidP="00F44129">
            <w:pPr>
              <w:jc w:val="center"/>
              <w:rPr>
                <w:b/>
              </w:rPr>
            </w:pPr>
            <w:r w:rsidRPr="007E2507">
              <w:rPr>
                <w:b/>
              </w:rPr>
              <w:t>Деятельность</w:t>
            </w:r>
          </w:p>
          <w:p w:rsidR="00E1567B" w:rsidRPr="007E2507" w:rsidRDefault="00E1567B" w:rsidP="00F44129">
            <w:pPr>
              <w:jc w:val="center"/>
            </w:pPr>
            <w:r w:rsidRPr="007E2507">
              <w:rPr>
                <w:b/>
              </w:rPr>
              <w:t>учителя</w:t>
            </w:r>
          </w:p>
        </w:tc>
        <w:tc>
          <w:tcPr>
            <w:tcW w:w="3402" w:type="dxa"/>
          </w:tcPr>
          <w:p w:rsidR="00E1567B" w:rsidRPr="007E2507" w:rsidRDefault="00E1567B" w:rsidP="00F44129">
            <w:pPr>
              <w:jc w:val="center"/>
              <w:rPr>
                <w:b/>
              </w:rPr>
            </w:pPr>
            <w:r w:rsidRPr="007E2507">
              <w:rPr>
                <w:b/>
              </w:rPr>
              <w:t>Деятельность</w:t>
            </w:r>
          </w:p>
          <w:p w:rsidR="00E1567B" w:rsidRPr="007E2507" w:rsidRDefault="00E1567B" w:rsidP="00F44129">
            <w:pPr>
              <w:jc w:val="center"/>
              <w:rPr>
                <w:b/>
              </w:rPr>
            </w:pPr>
            <w:r w:rsidRPr="007E2507">
              <w:rPr>
                <w:b/>
              </w:rPr>
              <w:t>учеников</w:t>
            </w:r>
          </w:p>
        </w:tc>
        <w:tc>
          <w:tcPr>
            <w:tcW w:w="1211" w:type="dxa"/>
          </w:tcPr>
          <w:p w:rsidR="00E1567B" w:rsidRPr="00E1567B" w:rsidRDefault="00E1567B" w:rsidP="00F44129">
            <w:pPr>
              <w:rPr>
                <w:b/>
              </w:rPr>
            </w:pPr>
            <w:r>
              <w:rPr>
                <w:b/>
              </w:rPr>
              <w:t>№ слайда</w:t>
            </w:r>
          </w:p>
        </w:tc>
      </w:tr>
      <w:tr w:rsidR="00E1567B" w:rsidTr="00E1567B">
        <w:tc>
          <w:tcPr>
            <w:tcW w:w="3188" w:type="dxa"/>
          </w:tcPr>
          <w:p w:rsidR="00E1567B" w:rsidRPr="00D22F1A" w:rsidRDefault="00E1567B" w:rsidP="00F44129">
            <w:pPr>
              <w:pStyle w:val="a7"/>
              <w:rPr>
                <w:b/>
              </w:rPr>
            </w:pPr>
            <w:r w:rsidRPr="00D22F1A">
              <w:rPr>
                <w:b/>
                <w:lang w:val="en-US"/>
              </w:rPr>
              <w:t>I</w:t>
            </w:r>
            <w:r w:rsidRPr="00D22F1A">
              <w:rPr>
                <w:b/>
              </w:rPr>
              <w:t>. Мотивация к учебной деятельности</w:t>
            </w:r>
          </w:p>
          <w:p w:rsidR="00E1567B" w:rsidRPr="00D22F1A" w:rsidRDefault="00E1567B" w:rsidP="00F44129">
            <w:pPr>
              <w:jc w:val="both"/>
              <w:rPr>
                <w:b/>
                <w:i/>
                <w:u w:val="single"/>
              </w:rPr>
            </w:pPr>
            <w:r w:rsidRPr="00D22F1A">
              <w:rPr>
                <w:b/>
                <w:i/>
                <w:u w:val="single"/>
              </w:rPr>
              <w:t xml:space="preserve">Цели: </w:t>
            </w:r>
          </w:p>
          <w:p w:rsidR="00E1567B" w:rsidRPr="007E2507" w:rsidRDefault="00E1567B" w:rsidP="00F44129">
            <w:r w:rsidRPr="007E2507">
              <w:t>- актуализировать требования к ученику со стороны учебной деятельности;</w:t>
            </w:r>
          </w:p>
          <w:p w:rsidR="00E1567B" w:rsidRPr="007E2507" w:rsidRDefault="00E1567B" w:rsidP="00F44129">
            <w:r w:rsidRPr="007E2507">
              <w:t xml:space="preserve">-создание условий для возникновения у учеников внутренней потребности включения в учебную деятельность; </w:t>
            </w:r>
          </w:p>
          <w:p w:rsidR="00E1567B" w:rsidRPr="007E2507" w:rsidRDefault="00E1567B" w:rsidP="00F44129">
            <w:r w:rsidRPr="007E2507">
              <w:t>- создание благоприятной рабочей обстановки.</w:t>
            </w:r>
          </w:p>
          <w:p w:rsidR="00E1567B" w:rsidRPr="007E2507" w:rsidRDefault="00E1567B" w:rsidP="00F44129">
            <w:pPr>
              <w:rPr>
                <w:b/>
              </w:rPr>
            </w:pPr>
          </w:p>
          <w:p w:rsidR="00E1567B" w:rsidRPr="007E2507" w:rsidRDefault="00996B2B" w:rsidP="00F44129">
            <w:pPr>
              <w:rPr>
                <w:b/>
              </w:rPr>
            </w:pPr>
            <w:r>
              <w:rPr>
                <w:b/>
              </w:rPr>
              <w:t>3 мин</w:t>
            </w:r>
          </w:p>
        </w:tc>
        <w:tc>
          <w:tcPr>
            <w:tcW w:w="3866" w:type="dxa"/>
          </w:tcPr>
          <w:p w:rsidR="00E1567B" w:rsidRPr="007E2507" w:rsidRDefault="00E1567B" w:rsidP="00F44129">
            <w:r>
              <w:t>–Я рада вас видеть на уроке русского языка. Сегодня копилка знаний каждого из вас вновь пополнится. Для этого мы все должны постараться.</w:t>
            </w:r>
          </w:p>
          <w:p w:rsidR="00E1567B" w:rsidRPr="007E2507" w:rsidRDefault="00E1567B" w:rsidP="00F44129">
            <w:r w:rsidRPr="007E2507">
              <w:t>- Посмотрите друг на друга, улыбнитесь, пожелайте успешной работы себе, соседу, всему классу.</w:t>
            </w:r>
          </w:p>
          <w:p w:rsidR="00E1567B" w:rsidRPr="007E2507" w:rsidRDefault="00E1567B" w:rsidP="00F44129">
            <w:r w:rsidRPr="007E2507">
              <w:t>- Что необходимо нам для успешной работы на уроке? (внимательно слушать, запоминать, отвечать на вопросы…)</w:t>
            </w:r>
          </w:p>
          <w:p w:rsidR="00E1567B" w:rsidRPr="00996B2B" w:rsidRDefault="00E1567B" w:rsidP="00F44129">
            <w:r w:rsidRPr="007E2507">
              <w:t xml:space="preserve">- Откройте </w:t>
            </w:r>
            <w:r>
              <w:t>рабочие тетради и запишите 20 декабря</w:t>
            </w:r>
            <w:r w:rsidRPr="007E2507">
              <w:t>. Классная работа</w:t>
            </w:r>
            <w:r w:rsidRPr="00996B2B">
              <w:t>.</w:t>
            </w:r>
          </w:p>
          <w:p w:rsidR="00E1567B" w:rsidRDefault="00E1567B" w:rsidP="00F44129">
            <w:r w:rsidRPr="007E2507">
              <w:t>1 ученик делает сообщение по ходу записи:</w:t>
            </w:r>
          </w:p>
          <w:p w:rsidR="00E1567B" w:rsidRPr="00E1567B" w:rsidRDefault="00E1567B" w:rsidP="00F44129">
            <w:r w:rsidRPr="00085E1E">
              <w:rPr>
                <w:b/>
              </w:rPr>
              <w:lastRenderedPageBreak/>
              <w:t>20 декабря</w:t>
            </w:r>
            <w:r w:rsidRPr="00E1567B">
              <w:rPr>
                <w:b/>
              </w:rPr>
              <w:t xml:space="preserve"> </w:t>
            </w:r>
            <w:r w:rsidRPr="00085E1E">
              <w:rPr>
                <w:b/>
              </w:rPr>
              <w:t>-</w:t>
            </w:r>
            <w:r>
              <w:t xml:space="preserve"> отмечают профессиональный праздник работники органов безопасности</w:t>
            </w:r>
            <w:r w:rsidRPr="00E1567B">
              <w:t>.</w:t>
            </w:r>
          </w:p>
          <w:p w:rsidR="00E1567B" w:rsidRDefault="00E1567B" w:rsidP="00F44129">
            <w:r w:rsidRPr="00085E1E">
              <w:rPr>
                <w:b/>
              </w:rPr>
              <w:t>Народные приметы</w:t>
            </w:r>
            <w:r w:rsidRPr="00085E1E">
              <w:t xml:space="preserve">: </w:t>
            </w:r>
          </w:p>
          <w:p w:rsidR="00E1567B" w:rsidRPr="00E1567B" w:rsidRDefault="00E1567B" w:rsidP="00F44129">
            <w:pPr>
              <w:pStyle w:val="a3"/>
              <w:numPr>
                <w:ilvl w:val="0"/>
                <w:numId w:val="3"/>
              </w:numPr>
            </w:pPr>
            <w:r w:rsidRPr="00E1567B">
              <w:rPr>
                <w:bCs/>
              </w:rPr>
              <w:t>Зима холодна</w:t>
            </w:r>
            <w:proofErr w:type="gramStart"/>
            <w:r w:rsidRPr="00E1567B">
              <w:rPr>
                <w:bCs/>
              </w:rPr>
              <w:t>я-</w:t>
            </w:r>
            <w:proofErr w:type="gramEnd"/>
            <w:r w:rsidRPr="00E1567B">
              <w:rPr>
                <w:bCs/>
              </w:rPr>
              <w:t xml:space="preserve"> лето жаркое, зимнее тепло- летний холод.</w:t>
            </w:r>
          </w:p>
          <w:p w:rsidR="00E1567B" w:rsidRPr="00E1567B" w:rsidRDefault="00E1567B" w:rsidP="00F44129">
            <w:pPr>
              <w:pStyle w:val="a3"/>
              <w:numPr>
                <w:ilvl w:val="0"/>
                <w:numId w:val="3"/>
              </w:numPr>
            </w:pPr>
            <w:r w:rsidRPr="00E1567B">
              <w:rPr>
                <w:bCs/>
              </w:rPr>
              <w:t>Снег плотный и мокрый - влажному лету, сухой и легки</w:t>
            </w:r>
            <w:proofErr w:type="gramStart"/>
            <w:r w:rsidRPr="00E1567B">
              <w:rPr>
                <w:bCs/>
              </w:rPr>
              <w:t>й-</w:t>
            </w:r>
            <w:proofErr w:type="gramEnd"/>
            <w:r w:rsidRPr="00E1567B">
              <w:rPr>
                <w:bCs/>
              </w:rPr>
              <w:t xml:space="preserve"> к сухому.</w:t>
            </w:r>
          </w:p>
          <w:p w:rsidR="00E1567B" w:rsidRPr="00E1567B" w:rsidRDefault="00E1567B" w:rsidP="00F44129">
            <w:pPr>
              <w:pStyle w:val="a3"/>
              <w:numPr>
                <w:ilvl w:val="0"/>
                <w:numId w:val="3"/>
              </w:numPr>
            </w:pPr>
            <w:r w:rsidRPr="00E1567B">
              <w:rPr>
                <w:bCs/>
              </w:rPr>
              <w:t>Солнце в туманном кругу - жди пургу.</w:t>
            </w:r>
          </w:p>
          <w:p w:rsidR="00E1567B" w:rsidRPr="00E1567B" w:rsidRDefault="00E1567B" w:rsidP="00F44129">
            <w:pPr>
              <w:pStyle w:val="a3"/>
              <w:numPr>
                <w:ilvl w:val="0"/>
                <w:numId w:val="3"/>
              </w:numPr>
            </w:pPr>
            <w:r w:rsidRPr="00E1567B">
              <w:rPr>
                <w:bCs/>
              </w:rPr>
              <w:t>Солнце заходит в облака - к снегопаду.</w:t>
            </w:r>
          </w:p>
          <w:p w:rsidR="00E1567B" w:rsidRPr="007E2507" w:rsidRDefault="00E1567B" w:rsidP="00F44129"/>
          <w:p w:rsidR="00E1567B" w:rsidRPr="00E1567B" w:rsidRDefault="00E1567B" w:rsidP="00F44129">
            <w:r w:rsidRPr="007E2507">
              <w:rPr>
                <w:b/>
              </w:rPr>
              <w:t>Именины</w:t>
            </w:r>
            <w:r w:rsidRPr="007E2507">
              <w:t xml:space="preserve"> у</w:t>
            </w:r>
            <w:r>
              <w:t xml:space="preserve"> Антона, Ивана, Петра, Григория</w:t>
            </w:r>
            <w:r w:rsidRPr="00E1567B">
              <w:t>.</w:t>
            </w:r>
          </w:p>
          <w:p w:rsidR="00E1567B" w:rsidRDefault="00E1567B" w:rsidP="00F44129">
            <w:pPr>
              <w:jc w:val="both"/>
            </w:pPr>
          </w:p>
          <w:p w:rsidR="00E1567B" w:rsidRPr="007E2507" w:rsidRDefault="00E1567B" w:rsidP="00F44129">
            <w:pPr>
              <w:jc w:val="both"/>
            </w:pPr>
            <w:r w:rsidRPr="007E2507">
              <w:t>- Покажите своей посадкой, что вы готовы работать.</w:t>
            </w:r>
          </w:p>
          <w:p w:rsidR="00E1567B" w:rsidRPr="00996B2B" w:rsidRDefault="00E1567B" w:rsidP="00F44129"/>
        </w:tc>
        <w:tc>
          <w:tcPr>
            <w:tcW w:w="3402" w:type="dxa"/>
          </w:tcPr>
          <w:p w:rsidR="00E1567B" w:rsidRPr="007E2507" w:rsidRDefault="00E1567B" w:rsidP="00F44129">
            <w:r w:rsidRPr="007E2507">
              <w:lastRenderedPageBreak/>
              <w:t>Организует актуализацию требований к ученику со стороны учебной деятельности.</w:t>
            </w:r>
          </w:p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>
            <w:r w:rsidRPr="007E2507"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E1567B" w:rsidRPr="007E2507" w:rsidRDefault="00E1567B" w:rsidP="00F44129">
            <w:pPr>
              <w:jc w:val="both"/>
            </w:pPr>
          </w:p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7A3B11" w:rsidRDefault="007A3B11" w:rsidP="00F44129"/>
          <w:p w:rsidR="00E1567B" w:rsidRPr="007E2507" w:rsidRDefault="00E1567B" w:rsidP="00F44129">
            <w:r w:rsidRPr="007E2507">
              <w:t>Ориентирует учащихся на правильную посадку при письме.</w:t>
            </w:r>
          </w:p>
          <w:p w:rsidR="00E1567B" w:rsidRPr="00E1567B" w:rsidRDefault="00E1567B" w:rsidP="00F44129"/>
        </w:tc>
        <w:tc>
          <w:tcPr>
            <w:tcW w:w="3402" w:type="dxa"/>
          </w:tcPr>
          <w:p w:rsidR="00E1567B" w:rsidRPr="007E2507" w:rsidRDefault="00E1567B" w:rsidP="00F44129">
            <w:r w:rsidRPr="007E2507">
              <w:lastRenderedPageBreak/>
              <w:t>Приветствуют учителя и своих одноклассников, проверяют свою готовность к уроку.</w:t>
            </w:r>
          </w:p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/>
          <w:p w:rsidR="00E1567B" w:rsidRPr="00D22F1A" w:rsidRDefault="00E1567B" w:rsidP="00F44129"/>
          <w:p w:rsidR="00E1567B" w:rsidRPr="00D22F1A" w:rsidRDefault="00E1567B" w:rsidP="00F44129"/>
          <w:p w:rsidR="00E1567B" w:rsidRPr="00D22F1A" w:rsidRDefault="00E1567B" w:rsidP="00F44129"/>
          <w:p w:rsidR="00E1567B" w:rsidRPr="00D22F1A" w:rsidRDefault="00E1567B" w:rsidP="00F44129"/>
          <w:p w:rsidR="00E1567B" w:rsidRPr="00D22F1A" w:rsidRDefault="00E1567B" w:rsidP="00F44129"/>
          <w:p w:rsidR="00E1567B" w:rsidRPr="00D22F1A" w:rsidRDefault="00E1567B" w:rsidP="00F44129"/>
          <w:p w:rsidR="00E1567B" w:rsidRPr="00D22F1A" w:rsidRDefault="00E1567B" w:rsidP="00F44129"/>
          <w:p w:rsidR="00E1567B" w:rsidRPr="00D22F1A" w:rsidRDefault="00E1567B" w:rsidP="00F44129"/>
          <w:p w:rsidR="00E1567B" w:rsidRPr="00D22F1A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7E2507" w:rsidRDefault="00E1567B" w:rsidP="00F44129">
            <w:r w:rsidRPr="007E2507">
              <w:t>На основе своих знаний делают сообщения.</w:t>
            </w: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>
            <w:pPr>
              <w:rPr>
                <w:b/>
              </w:rPr>
            </w:pPr>
          </w:p>
          <w:p w:rsidR="00E1567B" w:rsidRPr="00996B2B" w:rsidRDefault="00E1567B" w:rsidP="00F44129"/>
          <w:p w:rsidR="00E1567B" w:rsidRPr="00996B2B" w:rsidRDefault="00E1567B" w:rsidP="00F44129"/>
          <w:p w:rsidR="00E1567B" w:rsidRPr="007E2507" w:rsidRDefault="00E1567B" w:rsidP="00F44129">
            <w:r w:rsidRPr="007E2507">
              <w:t>Вспоминают правила «рабочего» человека.</w:t>
            </w:r>
          </w:p>
          <w:p w:rsidR="00E1567B" w:rsidRPr="007E2507" w:rsidRDefault="00E1567B" w:rsidP="00F44129"/>
          <w:p w:rsidR="00E1567B" w:rsidRPr="00D22F1A" w:rsidRDefault="00E1567B" w:rsidP="00F44129">
            <w:pPr>
              <w:rPr>
                <w:b/>
                <w:lang w:val="en-US"/>
              </w:rPr>
            </w:pPr>
          </w:p>
        </w:tc>
        <w:tc>
          <w:tcPr>
            <w:tcW w:w="1211" w:type="dxa"/>
          </w:tcPr>
          <w:p w:rsidR="00E1567B" w:rsidRDefault="00E1567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>
            <w:r>
              <w:t>Слайд 2</w:t>
            </w:r>
          </w:p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Default="00996B2B" w:rsidP="00F44129"/>
          <w:p w:rsidR="00996B2B" w:rsidRPr="007E2507" w:rsidRDefault="00996B2B" w:rsidP="00F44129">
            <w:r>
              <w:t>Слайд 3</w:t>
            </w:r>
          </w:p>
        </w:tc>
      </w:tr>
      <w:tr w:rsidR="00E1567B" w:rsidTr="00E1567B">
        <w:tc>
          <w:tcPr>
            <w:tcW w:w="3188" w:type="dxa"/>
          </w:tcPr>
          <w:p w:rsidR="00E1567B" w:rsidRPr="007E2507" w:rsidRDefault="00E1567B" w:rsidP="00F44129">
            <w:pPr>
              <w:jc w:val="both"/>
              <w:rPr>
                <w:b/>
              </w:rPr>
            </w:pPr>
            <w:r w:rsidRPr="007E2507"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</w:t>
            </w:r>
            <w:r w:rsidRPr="007E2507">
              <w:rPr>
                <w:b/>
              </w:rPr>
              <w:t>Актуализация знаний учащихся</w:t>
            </w:r>
          </w:p>
          <w:p w:rsidR="00E1567B" w:rsidRPr="00D22F1A" w:rsidRDefault="00E1567B" w:rsidP="00F44129">
            <w:pPr>
              <w:jc w:val="both"/>
              <w:rPr>
                <w:b/>
                <w:i/>
              </w:rPr>
            </w:pPr>
            <w:r w:rsidRPr="00D22F1A">
              <w:rPr>
                <w:b/>
                <w:i/>
                <w:u w:val="single"/>
              </w:rPr>
              <w:t>Цели:</w:t>
            </w:r>
          </w:p>
          <w:p w:rsidR="00E1567B" w:rsidRPr="007E2507" w:rsidRDefault="00E1567B" w:rsidP="00F44129">
            <w:r w:rsidRPr="007E2507">
              <w:t>- повторить изученный материал, необходимый для работы по теме урока.</w:t>
            </w:r>
          </w:p>
          <w:p w:rsidR="00E1567B" w:rsidRPr="007E2507" w:rsidRDefault="00E1567B" w:rsidP="00F44129">
            <w:r w:rsidRPr="007E2507">
              <w:t>- выявить затруднения в индивидуальной деятельности каждого учащегося.</w:t>
            </w:r>
          </w:p>
          <w:p w:rsidR="00E1567B" w:rsidRPr="007E2507" w:rsidRDefault="00996B2B" w:rsidP="00F44129">
            <w:pPr>
              <w:rPr>
                <w:b/>
              </w:rPr>
            </w:pPr>
            <w:r>
              <w:rPr>
                <w:b/>
              </w:rPr>
              <w:t>3 мин</w:t>
            </w:r>
          </w:p>
        </w:tc>
        <w:tc>
          <w:tcPr>
            <w:tcW w:w="3866" w:type="dxa"/>
          </w:tcPr>
          <w:p w:rsidR="00E1567B" w:rsidRPr="007E2507" w:rsidRDefault="00E1567B" w:rsidP="00F44129">
            <w:r w:rsidRPr="00D22F1A">
              <w:t xml:space="preserve">- </w:t>
            </w:r>
            <w:r>
              <w:t>Запишите в тетрадь ту народную примету</w:t>
            </w:r>
            <w:proofErr w:type="gramStart"/>
            <w:r>
              <w:t xml:space="preserve"> ,</w:t>
            </w:r>
            <w:proofErr w:type="gramEnd"/>
            <w:r>
              <w:t xml:space="preserve"> которая подходит к сегодняшней погоде.</w:t>
            </w:r>
            <w:r w:rsidRPr="007E2507">
              <w:t xml:space="preserve"> </w:t>
            </w:r>
          </w:p>
          <w:p w:rsidR="00E1567B" w:rsidRPr="007E2507" w:rsidRDefault="00E1567B" w:rsidP="00F44129">
            <w:r w:rsidRPr="007E2507">
              <w:t>-Скажите, ребята, то о чём мы сейчас говорили нам известно? (да)</w:t>
            </w:r>
          </w:p>
          <w:p w:rsidR="00E1567B" w:rsidRPr="007E2507" w:rsidRDefault="00E1567B" w:rsidP="00F44129">
            <w:r w:rsidRPr="007E2507">
              <w:t>-А зачем мы это делали? (повторяли изученный материал)</w:t>
            </w:r>
          </w:p>
          <w:p w:rsidR="00E1567B" w:rsidRPr="00D22F1A" w:rsidRDefault="00E1567B" w:rsidP="00F44129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E1567B" w:rsidRPr="007E2507" w:rsidRDefault="00E1567B" w:rsidP="00F44129">
            <w:r w:rsidRPr="007E2507">
              <w:t xml:space="preserve">Организует актуализацию умений </w:t>
            </w:r>
            <w:r>
              <w:t xml:space="preserve"> выделять и объяснять орфограммы</w:t>
            </w:r>
          </w:p>
          <w:p w:rsidR="00E1567B" w:rsidRPr="007E2507" w:rsidRDefault="00E1567B" w:rsidP="00F44129">
            <w:pPr>
              <w:jc w:val="both"/>
            </w:pPr>
          </w:p>
          <w:p w:rsidR="00E1567B" w:rsidRPr="007E2507" w:rsidRDefault="00E1567B" w:rsidP="00F44129">
            <w:pPr>
              <w:jc w:val="both"/>
            </w:pPr>
          </w:p>
          <w:p w:rsidR="00E1567B" w:rsidRPr="007E2507" w:rsidRDefault="00E1567B" w:rsidP="00F44129">
            <w:r w:rsidRPr="007E2507">
              <w:t>Организует диалог с учащимися по изученному ранее материалу.</w:t>
            </w:r>
          </w:p>
          <w:p w:rsidR="00E1567B" w:rsidRPr="007E2507" w:rsidRDefault="00E1567B" w:rsidP="00F44129"/>
        </w:tc>
        <w:tc>
          <w:tcPr>
            <w:tcW w:w="3402" w:type="dxa"/>
          </w:tcPr>
          <w:p w:rsidR="00E1567B" w:rsidRPr="00D22F1A" w:rsidRDefault="00E1567B" w:rsidP="00F44129">
            <w:r w:rsidRPr="007E2507">
              <w:t xml:space="preserve">Смотрят </w:t>
            </w:r>
            <w:r>
              <w:t>на слайд и записывают предложение</w:t>
            </w:r>
            <w:r w:rsidRPr="00D22F1A">
              <w:t>.</w:t>
            </w:r>
          </w:p>
          <w:p w:rsidR="00E1567B" w:rsidRPr="007E2507" w:rsidRDefault="00E1567B" w:rsidP="00F44129">
            <w:pPr>
              <w:rPr>
                <w:b/>
              </w:rPr>
            </w:pPr>
          </w:p>
        </w:tc>
        <w:tc>
          <w:tcPr>
            <w:tcW w:w="1211" w:type="dxa"/>
          </w:tcPr>
          <w:p w:rsidR="00E1567B" w:rsidRPr="007E2507" w:rsidRDefault="00E1567B" w:rsidP="00F44129"/>
        </w:tc>
      </w:tr>
      <w:tr w:rsidR="00E1567B" w:rsidTr="00E1567B">
        <w:tc>
          <w:tcPr>
            <w:tcW w:w="3188" w:type="dxa"/>
          </w:tcPr>
          <w:p w:rsidR="00E1567B" w:rsidRPr="007E2507" w:rsidRDefault="00E1567B" w:rsidP="00F44129">
            <w:pPr>
              <w:rPr>
                <w:b/>
              </w:rPr>
            </w:pPr>
            <w:r w:rsidRPr="007E2507">
              <w:rPr>
                <w:b/>
                <w:lang w:val="en-US"/>
              </w:rPr>
              <w:t>III</w:t>
            </w:r>
            <w:r w:rsidRPr="007E2507">
              <w:rPr>
                <w:b/>
              </w:rPr>
              <w:t>.Постановка учебной задачи</w:t>
            </w:r>
            <w:r>
              <w:rPr>
                <w:b/>
              </w:rPr>
              <w:t xml:space="preserve"> </w:t>
            </w:r>
          </w:p>
          <w:p w:rsidR="00E1567B" w:rsidRPr="007E2507" w:rsidRDefault="00E1567B" w:rsidP="00F44129">
            <w:r w:rsidRPr="00E1567B">
              <w:rPr>
                <w:b/>
                <w:i/>
                <w:u w:val="single"/>
              </w:rPr>
              <w:t>Цель</w:t>
            </w:r>
            <w:r w:rsidRPr="00D22F1A">
              <w:rPr>
                <w:b/>
                <w:u w:val="single"/>
              </w:rPr>
              <w:t>:</w:t>
            </w:r>
            <w:r w:rsidRPr="007E2507">
              <w:rPr>
                <w:b/>
              </w:rPr>
              <w:t xml:space="preserve"> </w:t>
            </w:r>
            <w:r w:rsidRPr="007E2507">
              <w:t>Создание условия для выявления «Чего мы ещё не знаем?</w:t>
            </w:r>
          </w:p>
          <w:p w:rsidR="00E1567B" w:rsidRDefault="00E1567B" w:rsidP="00F44129">
            <w:pPr>
              <w:rPr>
                <w:b/>
              </w:rPr>
            </w:pPr>
          </w:p>
          <w:p w:rsidR="00996B2B" w:rsidRPr="007E2507" w:rsidRDefault="00996B2B" w:rsidP="00F44129">
            <w:pPr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3866" w:type="dxa"/>
          </w:tcPr>
          <w:p w:rsidR="00E1567B" w:rsidRPr="00546B1B" w:rsidRDefault="00E1567B" w:rsidP="00F44129">
            <w:pPr>
              <w:rPr>
                <w:b/>
              </w:rPr>
            </w:pPr>
            <w:r w:rsidRPr="00996B2B">
              <w:t>-</w:t>
            </w:r>
            <w:r>
              <w:t>Откройте учебник с.137.</w:t>
            </w:r>
          </w:p>
          <w:p w:rsidR="00E1567B" w:rsidRDefault="00E1567B" w:rsidP="00F44129">
            <w:r>
              <w:t>- Прочитайте, над каким разделом учебника мы сегодня начинаем работать?</w:t>
            </w:r>
          </w:p>
          <w:p w:rsidR="00E1567B" w:rsidRDefault="00E1567B" w:rsidP="00F44129">
            <w:r>
              <w:t>(Открываем еще несколько секретов правильной речи»)</w:t>
            </w:r>
          </w:p>
          <w:p w:rsidR="00E1567B" w:rsidRDefault="00E1567B" w:rsidP="00F44129">
            <w:r>
              <w:t xml:space="preserve">- Как вы думаете, чем мы будем </w:t>
            </w:r>
            <w:r>
              <w:lastRenderedPageBreak/>
              <w:t>заниматься на этих уроках?</w:t>
            </w:r>
          </w:p>
          <w:p w:rsidR="00E1567B" w:rsidRDefault="00E1567B" w:rsidP="00F44129">
            <w:r>
              <w:t>(Раскроем несколько секретов правильной речи)</w:t>
            </w:r>
          </w:p>
          <w:p w:rsidR="00E1567B" w:rsidRDefault="00E1567B" w:rsidP="00F44129">
            <w:r>
              <w:t>- А зачем нам это нужно?</w:t>
            </w:r>
          </w:p>
          <w:p w:rsidR="00E1567B" w:rsidRPr="007E2507" w:rsidRDefault="00E1567B" w:rsidP="00F44129">
            <w:pPr>
              <w:rPr>
                <w:b/>
              </w:rPr>
            </w:pPr>
            <w:r>
              <w:t>(Чтобы уметь правильно говорить, быть грамотными)</w:t>
            </w:r>
          </w:p>
          <w:p w:rsidR="00E1567B" w:rsidRPr="001939FB" w:rsidRDefault="00E1567B" w:rsidP="00F44129">
            <w:r w:rsidRPr="001939FB">
              <w:t>- Вместе с нами на уроке наш американский друг Джон, который тоже будет раскрывать тайны правильной  речи.</w:t>
            </w:r>
          </w:p>
          <w:p w:rsidR="00E1567B" w:rsidRPr="001939FB" w:rsidRDefault="00E1567B" w:rsidP="00F44129"/>
          <w:p w:rsidR="00E1567B" w:rsidRPr="007E2507" w:rsidRDefault="00E1567B" w:rsidP="00F44129"/>
        </w:tc>
        <w:tc>
          <w:tcPr>
            <w:tcW w:w="3402" w:type="dxa"/>
          </w:tcPr>
          <w:p w:rsidR="00E1567B" w:rsidRPr="007E2507" w:rsidRDefault="00E1567B" w:rsidP="00F44129">
            <w:r w:rsidRPr="007E2507">
              <w:lastRenderedPageBreak/>
              <w:t>Организует фиксирование индивидуальных затруднений.</w:t>
            </w:r>
          </w:p>
          <w:p w:rsidR="00E1567B" w:rsidRPr="007E2507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996B2B" w:rsidRDefault="00E1567B" w:rsidP="00F44129"/>
          <w:p w:rsidR="00E1567B" w:rsidRPr="007E2507" w:rsidRDefault="00E1567B" w:rsidP="00F44129">
            <w:r w:rsidRPr="007E2507">
              <w:t>Побуждает к высказыванию своего мнения.</w:t>
            </w:r>
          </w:p>
        </w:tc>
        <w:tc>
          <w:tcPr>
            <w:tcW w:w="3402" w:type="dxa"/>
          </w:tcPr>
          <w:p w:rsidR="00E1567B" w:rsidRPr="007E2507" w:rsidRDefault="00E1567B" w:rsidP="00F44129">
            <w:r w:rsidRPr="007E2507">
              <w:lastRenderedPageBreak/>
              <w:t>Самостоятельно выделяют и формулируют познавательную цель.</w:t>
            </w:r>
          </w:p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/>
          <w:p w:rsidR="00E1567B" w:rsidRPr="007E2507" w:rsidRDefault="00E1567B" w:rsidP="00F44129">
            <w:pPr>
              <w:rPr>
                <w:b/>
              </w:rPr>
            </w:pPr>
            <w:r w:rsidRPr="007E2507">
              <w:t>Приводят примеры</w:t>
            </w:r>
          </w:p>
        </w:tc>
        <w:tc>
          <w:tcPr>
            <w:tcW w:w="1211" w:type="dxa"/>
          </w:tcPr>
          <w:p w:rsidR="00E1567B" w:rsidRPr="007E2507" w:rsidRDefault="00996B2B" w:rsidP="00F44129">
            <w:r>
              <w:lastRenderedPageBreak/>
              <w:t>Слайд 4</w:t>
            </w:r>
          </w:p>
        </w:tc>
      </w:tr>
      <w:tr w:rsidR="00E1567B" w:rsidTr="00E1567B">
        <w:tc>
          <w:tcPr>
            <w:tcW w:w="3188" w:type="dxa"/>
          </w:tcPr>
          <w:p w:rsidR="00E1567B" w:rsidRPr="007E2507" w:rsidRDefault="00E1567B" w:rsidP="00F44129">
            <w:pPr>
              <w:jc w:val="both"/>
              <w:rPr>
                <w:b/>
              </w:rPr>
            </w:pPr>
            <w:r w:rsidRPr="007E2507"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>. Формирование новых знаний и умений</w:t>
            </w:r>
            <w:r w:rsidRPr="007E2507">
              <w:rPr>
                <w:b/>
              </w:rPr>
              <w:t>.</w:t>
            </w:r>
          </w:p>
          <w:p w:rsidR="00E1567B" w:rsidRPr="007E2507" w:rsidRDefault="00E1567B" w:rsidP="00F44129">
            <w:pPr>
              <w:jc w:val="both"/>
            </w:pPr>
            <w:r w:rsidRPr="00E1567B">
              <w:rPr>
                <w:b/>
                <w:i/>
                <w:u w:val="single"/>
              </w:rPr>
              <w:t>Цель:</w:t>
            </w:r>
            <w:r w:rsidRPr="007E2507">
              <w:t xml:space="preserve"> Формирование умений соблюдать последовательность действий при коллективном выполнении учебной задачи.</w:t>
            </w:r>
          </w:p>
          <w:p w:rsidR="00E1567B" w:rsidRDefault="00E1567B" w:rsidP="00F44129">
            <w:pPr>
              <w:rPr>
                <w:b/>
              </w:rPr>
            </w:pPr>
          </w:p>
          <w:p w:rsidR="00996B2B" w:rsidRPr="007E2507" w:rsidRDefault="00996B2B" w:rsidP="00F44129">
            <w:pPr>
              <w:rPr>
                <w:b/>
              </w:rPr>
            </w:pPr>
            <w:r>
              <w:rPr>
                <w:b/>
              </w:rPr>
              <w:t>15 мин</w:t>
            </w:r>
          </w:p>
        </w:tc>
        <w:tc>
          <w:tcPr>
            <w:tcW w:w="3866" w:type="dxa"/>
          </w:tcPr>
          <w:p w:rsidR="00E1567B" w:rsidRPr="007E2507" w:rsidRDefault="00E1567B" w:rsidP="00F44129">
            <w:pPr>
              <w:pStyle w:val="a7"/>
            </w:pPr>
            <w:r w:rsidRPr="00E1567B">
              <w:t>-</w:t>
            </w:r>
            <w:r>
              <w:t>Каждый язык развивается по своим законам, и каждое слово имеет свою биографию.</w:t>
            </w:r>
          </w:p>
          <w:p w:rsidR="00E1567B" w:rsidRDefault="00E1567B" w:rsidP="00F44129">
            <w:pPr>
              <w:pStyle w:val="a7"/>
            </w:pPr>
            <w:r>
              <w:t>Найдите последние два предложения в упражнении 297</w:t>
            </w:r>
          </w:p>
          <w:p w:rsidR="00E1567B" w:rsidRDefault="00E1567B" w:rsidP="00F44129">
            <w:pPr>
              <w:pStyle w:val="a7"/>
            </w:pPr>
            <w:r>
              <w:t>- Как вы думаете, чего не знал малыш, когда произносил эти предложения?</w:t>
            </w:r>
          </w:p>
          <w:p w:rsidR="00E1567B" w:rsidRDefault="00E1567B" w:rsidP="00F44129">
            <w:pPr>
              <w:pStyle w:val="a7"/>
            </w:pPr>
            <w:r>
              <w:t>- Проверим наши предположения, изучив материал учебника упр.298</w:t>
            </w:r>
          </w:p>
          <w:p w:rsidR="00E1567B" w:rsidRDefault="00E1567B" w:rsidP="00F44129">
            <w:pPr>
              <w:pStyle w:val="a7"/>
            </w:pPr>
            <w:r>
              <w:t>(Самостоятельное чтение правила)</w:t>
            </w:r>
          </w:p>
          <w:p w:rsidR="00E1567B" w:rsidRDefault="00E1567B" w:rsidP="00F44129">
            <w:pPr>
              <w:pStyle w:val="a7"/>
            </w:pPr>
            <w:r>
              <w:t xml:space="preserve">- Выполним задание к упражнению и ответим еще на один вопрос. </w:t>
            </w:r>
          </w:p>
          <w:p w:rsidR="00E1567B" w:rsidRDefault="00E1567B" w:rsidP="00F44129">
            <w:pPr>
              <w:pStyle w:val="a7"/>
            </w:pPr>
            <w:r>
              <w:t>1</w:t>
            </w:r>
            <w:r w:rsidRPr="00E1567B">
              <w:t>.</w:t>
            </w:r>
            <w:r>
              <w:t>Запишите слово ЧЕЛОВЕК в В.п., Т.п. и П.п.- сначала в ед. ч., а потом во мн.ч. Используйте словарь трудностей.</w:t>
            </w:r>
          </w:p>
          <w:p w:rsidR="00E1567B" w:rsidRDefault="00E1567B" w:rsidP="00F44129">
            <w:pPr>
              <w:pStyle w:val="a7"/>
            </w:pPr>
            <w:r>
              <w:t>-Для чего мы выполняли это задание?</w:t>
            </w:r>
          </w:p>
          <w:p w:rsidR="00E1567B" w:rsidRDefault="00E1567B" w:rsidP="00F44129">
            <w:pPr>
              <w:pStyle w:val="a7"/>
            </w:pPr>
            <w:r>
              <w:t>(Чтобы не допустить ошибок в написании окончаний)</w:t>
            </w:r>
          </w:p>
          <w:p w:rsidR="00E1567B" w:rsidRDefault="00E1567B" w:rsidP="00F44129">
            <w:pPr>
              <w:pStyle w:val="a7"/>
            </w:pPr>
            <w:r>
              <w:t>- Вернитесь к записям малышей. Что вы им скажете?</w:t>
            </w:r>
          </w:p>
          <w:p w:rsidR="00E1567B" w:rsidRDefault="00E1567B" w:rsidP="00F44129">
            <w:pPr>
              <w:pStyle w:val="a7"/>
            </w:pPr>
            <w:proofErr w:type="gramStart"/>
            <w:r>
              <w:t xml:space="preserve">(-Во мн.ч. </w:t>
            </w:r>
            <w:proofErr w:type="spellStart"/>
            <w:r>
              <w:t>говорят-люди</w:t>
            </w:r>
            <w:proofErr w:type="spellEnd"/>
            <w:r>
              <w:t>.</w:t>
            </w:r>
            <w:proofErr w:type="gramEnd"/>
          </w:p>
          <w:p w:rsidR="00E1567B" w:rsidRDefault="00E1567B" w:rsidP="00F44129">
            <w:pPr>
              <w:pStyle w:val="a7"/>
            </w:pPr>
            <w:r>
              <w:t>- В Р.п. говоря</w:t>
            </w:r>
            <w:proofErr w:type="gramStart"/>
            <w:r>
              <w:t>т-</w:t>
            </w:r>
            <w:proofErr w:type="gramEnd"/>
            <w:r>
              <w:t xml:space="preserve"> людей)</w:t>
            </w:r>
          </w:p>
          <w:p w:rsidR="00E1567B" w:rsidRDefault="00E1567B" w:rsidP="00F44129">
            <w:pPr>
              <w:pStyle w:val="a7"/>
            </w:pPr>
          </w:p>
          <w:p w:rsidR="00E1567B" w:rsidRDefault="00E1567B" w:rsidP="00F44129">
            <w:pPr>
              <w:pStyle w:val="a7"/>
            </w:pPr>
            <w:r>
              <w:t>2.- Скажите слово РЕБЕНОК во мн.</w:t>
            </w:r>
            <w:proofErr w:type="gramStart"/>
            <w:r>
              <w:t>ч</w:t>
            </w:r>
            <w:proofErr w:type="gramEnd"/>
            <w:r>
              <w:t>.</w:t>
            </w:r>
          </w:p>
          <w:p w:rsidR="00E1567B" w:rsidRDefault="00E1567B" w:rsidP="00F44129">
            <w:pPr>
              <w:pStyle w:val="a7"/>
            </w:pPr>
            <w:r>
              <w:t>- Сколько слов назвали?</w:t>
            </w:r>
          </w:p>
          <w:p w:rsidR="00E1567B" w:rsidRDefault="00E1567B" w:rsidP="00F44129">
            <w:pPr>
              <w:pStyle w:val="a7"/>
            </w:pPr>
            <w:r>
              <w:t>- Почему так получилось?</w:t>
            </w:r>
          </w:p>
          <w:p w:rsidR="00E1567B" w:rsidRDefault="00E1567B" w:rsidP="00F44129">
            <w:pPr>
              <w:pStyle w:val="a7"/>
            </w:pPr>
            <w:r>
              <w:t>- Как правильно?</w:t>
            </w:r>
          </w:p>
          <w:p w:rsidR="00E1567B" w:rsidRDefault="00E1567B" w:rsidP="00F44129">
            <w:pPr>
              <w:pStyle w:val="a7"/>
            </w:pPr>
            <w:r>
              <w:t>- Прочитайте об этом в учебнике упр.299 самостоятельно и закончите вывод.</w:t>
            </w:r>
          </w:p>
          <w:p w:rsidR="00E1567B" w:rsidRDefault="00E1567B" w:rsidP="00F44129">
            <w:pPr>
              <w:pStyle w:val="a7"/>
            </w:pPr>
            <w:r>
              <w:t>- Чтобы не делать ошибок в окончаниях слов при склонении</w:t>
            </w:r>
            <w:r w:rsidR="007A3B11">
              <w:t>,</w:t>
            </w:r>
            <w:r>
              <w:t xml:space="preserve"> выполним задание к упражнению. Проверьте себя по словарю.</w:t>
            </w:r>
          </w:p>
          <w:p w:rsidR="00E1567B" w:rsidRDefault="00E1567B" w:rsidP="00F44129">
            <w:pPr>
              <w:pStyle w:val="a7"/>
            </w:pPr>
            <w:r>
              <w:t>Сделайте вывод.</w:t>
            </w:r>
          </w:p>
          <w:p w:rsidR="00E1567B" w:rsidRDefault="00E1567B" w:rsidP="00F44129">
            <w:pPr>
              <w:pStyle w:val="a7"/>
            </w:pPr>
            <w:r>
              <w:t xml:space="preserve">3.- А сейчас посмотрите на </w:t>
            </w:r>
            <w:proofErr w:type="gramStart"/>
            <w:r>
              <w:t>экран</w:t>
            </w:r>
            <w:proofErr w:type="gramEnd"/>
            <w:r>
              <w:t xml:space="preserve"> и скажите: о </w:t>
            </w:r>
            <w:proofErr w:type="gramStart"/>
            <w:r>
              <w:t>каких</w:t>
            </w:r>
            <w:proofErr w:type="gramEnd"/>
            <w:r>
              <w:t xml:space="preserve"> особенностях поведения звуков в группе родственных слов говорится?</w:t>
            </w:r>
          </w:p>
          <w:p w:rsidR="00E1567B" w:rsidRDefault="00E1567B" w:rsidP="00F44129">
            <w:pPr>
              <w:pStyle w:val="a7"/>
            </w:pPr>
            <w:r>
              <w:t xml:space="preserve">(Чередование согласных звуков в </w:t>
            </w:r>
            <w:proofErr w:type="gramStart"/>
            <w:r>
              <w:t>корне слова</w:t>
            </w:r>
            <w:proofErr w:type="gramEnd"/>
            <w:r>
              <w:t>)</w:t>
            </w:r>
          </w:p>
          <w:p w:rsidR="00E1567B" w:rsidRDefault="00E1567B" w:rsidP="00F44129">
            <w:pPr>
              <w:pStyle w:val="a7"/>
            </w:pPr>
            <w:r>
              <w:t>- Какое чередование вы услышали в словах? (</w:t>
            </w:r>
            <w:proofErr w:type="gramStart"/>
            <w:r>
              <w:t>г</w:t>
            </w:r>
            <w:proofErr w:type="gramEnd"/>
            <w:r>
              <w:t>//ж)</w:t>
            </w:r>
          </w:p>
          <w:p w:rsidR="00E1567B" w:rsidRDefault="00E1567B" w:rsidP="00F44129">
            <w:pPr>
              <w:pStyle w:val="a7"/>
            </w:pPr>
            <w:r>
              <w:t>- Вернитесь к упр. 297 и найдите предложения, в которых есть слова с чередованием согласных звуков. Прочитайте их.</w:t>
            </w:r>
          </w:p>
          <w:p w:rsidR="00E1567B" w:rsidRDefault="00E1567B" w:rsidP="00F44129">
            <w:pPr>
              <w:pStyle w:val="a7"/>
            </w:pPr>
            <w:r>
              <w:t>- Найдите упражнение 300. (читает учитель).</w:t>
            </w:r>
          </w:p>
          <w:p w:rsidR="00E1567B" w:rsidRDefault="00E1567B" w:rsidP="00F44129">
            <w:pPr>
              <w:pStyle w:val="a7"/>
            </w:pPr>
            <w:r>
              <w:t>- Какое же действует правило? Что мы скажем малышам и Джону?</w:t>
            </w:r>
          </w:p>
          <w:p w:rsidR="00E1567B" w:rsidRPr="007E2507" w:rsidRDefault="00E1567B" w:rsidP="00F44129">
            <w:pPr>
              <w:pStyle w:val="a7"/>
            </w:pPr>
            <w:r>
              <w:t>- Повернитесь друг к другу и просклоняйте слово УХО во мн.</w:t>
            </w:r>
            <w:proofErr w:type="gramStart"/>
            <w:r>
              <w:t>ч</w:t>
            </w:r>
            <w:proofErr w:type="gramEnd"/>
            <w:r w:rsidR="009D76A9">
              <w:t>.</w:t>
            </w:r>
          </w:p>
        </w:tc>
        <w:tc>
          <w:tcPr>
            <w:tcW w:w="3402" w:type="dxa"/>
          </w:tcPr>
          <w:p w:rsidR="007A3B11" w:rsidRPr="007E2507" w:rsidRDefault="007A3B11" w:rsidP="00F44129">
            <w:r w:rsidRPr="007E2507">
              <w:lastRenderedPageBreak/>
              <w:t>Организует подводящий диалог по новой теме.</w:t>
            </w:r>
          </w:p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>
            <w:pPr>
              <w:pStyle w:val="a7"/>
            </w:pPr>
          </w:p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Default="007A3B11" w:rsidP="00F44129"/>
          <w:p w:rsidR="007A3B11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>
            <w:r>
              <w:t xml:space="preserve">Демонстрирует слайд с </w:t>
            </w:r>
            <w:proofErr w:type="spellStart"/>
            <w:r>
              <w:t>ЦОРами</w:t>
            </w:r>
            <w:proofErr w:type="spellEnd"/>
            <w:r>
              <w:t>.</w:t>
            </w:r>
          </w:p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E1567B" w:rsidRPr="007E2507" w:rsidRDefault="00E1567B" w:rsidP="00F44129"/>
        </w:tc>
        <w:tc>
          <w:tcPr>
            <w:tcW w:w="3402" w:type="dxa"/>
          </w:tcPr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Pr="007E2507" w:rsidRDefault="007A3B11" w:rsidP="00F44129">
            <w:r w:rsidRPr="007E2507">
              <w:t xml:space="preserve">Под руководством учителя </w:t>
            </w:r>
          </w:p>
          <w:p w:rsidR="007A3B11" w:rsidRPr="007E2507" w:rsidRDefault="007A3B11" w:rsidP="00F44129">
            <w:r>
              <w:t>о</w:t>
            </w:r>
            <w:r w:rsidRPr="007E2507">
              <w:t>твечают на вопросы.</w:t>
            </w:r>
          </w:p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>
            <w:r w:rsidRPr="007E2507">
              <w:t>Читают правило</w:t>
            </w:r>
            <w:proofErr w:type="gramStart"/>
            <w:r w:rsidRPr="007E2507">
              <w:t xml:space="preserve"> </w:t>
            </w:r>
            <w:r>
              <w:t>.</w:t>
            </w:r>
            <w:proofErr w:type="gramEnd"/>
          </w:p>
          <w:p w:rsidR="007A3B11" w:rsidRPr="007E2507" w:rsidRDefault="007A3B11" w:rsidP="00F44129">
            <w:r w:rsidRPr="007E2507">
              <w:t>Отвечают на вопросы учителя.</w:t>
            </w:r>
          </w:p>
          <w:p w:rsidR="007A3B11" w:rsidRPr="007E2507" w:rsidRDefault="007A3B11" w:rsidP="00F44129"/>
          <w:p w:rsidR="007A3B11" w:rsidRPr="007E2507" w:rsidRDefault="007A3B11" w:rsidP="00F44129"/>
          <w:p w:rsidR="007A3B11" w:rsidRPr="007E2507" w:rsidRDefault="007A3B11" w:rsidP="00F44129">
            <w:r w:rsidRPr="007E2507">
              <w:t>С помощью учителя проговаривают название следующего этапа.</w:t>
            </w:r>
          </w:p>
          <w:p w:rsidR="007A3B11" w:rsidRPr="007E2507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Pr="007E2507" w:rsidRDefault="007A3B11" w:rsidP="00F44129">
            <w:r w:rsidRPr="007E2507">
              <w:t xml:space="preserve">Фиксируют новое </w:t>
            </w:r>
            <w:r>
              <w:t>знание об употреблении имен существительных.</w:t>
            </w:r>
          </w:p>
          <w:p w:rsidR="00E1567B" w:rsidRDefault="00E1567B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pPr>
              <w:rPr>
                <w:b/>
              </w:rPr>
            </w:pPr>
          </w:p>
          <w:p w:rsidR="007A3B11" w:rsidRDefault="007A3B11" w:rsidP="00F44129">
            <w:r w:rsidRPr="007A3B11">
              <w:t>Работают совместно с учителем.</w:t>
            </w:r>
          </w:p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Default="007A3B11" w:rsidP="00F44129"/>
          <w:p w:rsidR="007A3B11" w:rsidRPr="007A3B11" w:rsidRDefault="007A3B11" w:rsidP="00F44129">
            <w:r>
              <w:t>Работают в парах.</w:t>
            </w:r>
          </w:p>
        </w:tc>
        <w:tc>
          <w:tcPr>
            <w:tcW w:w="1211" w:type="dxa"/>
          </w:tcPr>
          <w:p w:rsidR="00E1567B" w:rsidRPr="00996B2B" w:rsidRDefault="00996B2B" w:rsidP="00F44129">
            <w:r w:rsidRPr="00996B2B">
              <w:lastRenderedPageBreak/>
              <w:t>Слайд 5,6,7,8</w:t>
            </w:r>
          </w:p>
        </w:tc>
      </w:tr>
      <w:tr w:rsidR="00E1567B" w:rsidTr="00E1567B">
        <w:tc>
          <w:tcPr>
            <w:tcW w:w="3188" w:type="dxa"/>
          </w:tcPr>
          <w:p w:rsidR="007A3B11" w:rsidRPr="001F09F5" w:rsidRDefault="007A3B11" w:rsidP="00F44129">
            <w:pPr>
              <w:jc w:val="both"/>
              <w:rPr>
                <w:b/>
              </w:rPr>
            </w:pPr>
            <w:r w:rsidRPr="001F09F5">
              <w:rPr>
                <w:b/>
                <w:lang w:val="en-US"/>
              </w:rPr>
              <w:lastRenderedPageBreak/>
              <w:t>V</w:t>
            </w:r>
            <w:r w:rsidRPr="001F09F5">
              <w:rPr>
                <w:b/>
              </w:rPr>
              <w:t>. Физкультминутка</w:t>
            </w:r>
          </w:p>
          <w:p w:rsidR="007A3B11" w:rsidRPr="001F09F5" w:rsidRDefault="007A3B11" w:rsidP="00F44129">
            <w:pPr>
              <w:jc w:val="both"/>
            </w:pPr>
            <w:r w:rsidRPr="007A3B11">
              <w:rPr>
                <w:b/>
                <w:i/>
                <w:u w:val="single"/>
              </w:rPr>
              <w:t>Цель:</w:t>
            </w:r>
            <w:r w:rsidRPr="001F09F5">
              <w:rPr>
                <w:b/>
              </w:rPr>
              <w:t xml:space="preserve"> </w:t>
            </w:r>
            <w:r w:rsidRPr="001F09F5">
              <w:t xml:space="preserve">создание условий для </w:t>
            </w:r>
            <w:proofErr w:type="spellStart"/>
            <w:r w:rsidRPr="001F09F5">
              <w:t>психоэмоциональной</w:t>
            </w:r>
            <w:proofErr w:type="spellEnd"/>
            <w:r w:rsidRPr="001F09F5">
              <w:t xml:space="preserve">  </w:t>
            </w:r>
            <w:r w:rsidRPr="001F09F5">
              <w:lastRenderedPageBreak/>
              <w:t xml:space="preserve">разгрузки. </w:t>
            </w:r>
          </w:p>
          <w:p w:rsidR="007A3B11" w:rsidRPr="001F09F5" w:rsidRDefault="007A3B11" w:rsidP="00F44129">
            <w:pPr>
              <w:jc w:val="both"/>
            </w:pPr>
          </w:p>
          <w:p w:rsidR="00E1567B" w:rsidRPr="007E2507" w:rsidRDefault="00996B2B" w:rsidP="00F44129">
            <w:pPr>
              <w:rPr>
                <w:b/>
              </w:rPr>
            </w:pPr>
            <w:r>
              <w:rPr>
                <w:b/>
              </w:rPr>
              <w:t>1 мин</w:t>
            </w:r>
          </w:p>
        </w:tc>
        <w:tc>
          <w:tcPr>
            <w:tcW w:w="3866" w:type="dxa"/>
          </w:tcPr>
          <w:p w:rsidR="007A3B11" w:rsidRPr="001F09F5" w:rsidRDefault="007A3B11" w:rsidP="00F44129">
            <w:pPr>
              <w:pStyle w:val="a7"/>
            </w:pPr>
            <w:r w:rsidRPr="001F09F5">
              <w:lastRenderedPageBreak/>
              <w:t>- А сейчас немного отдохнем и разомнёмся.</w:t>
            </w:r>
          </w:p>
          <w:p w:rsidR="00E1567B" w:rsidRPr="007E2507" w:rsidRDefault="00E1567B" w:rsidP="00F44129">
            <w:pPr>
              <w:pStyle w:val="a7"/>
            </w:pPr>
          </w:p>
        </w:tc>
        <w:tc>
          <w:tcPr>
            <w:tcW w:w="3402" w:type="dxa"/>
          </w:tcPr>
          <w:p w:rsidR="007A3B11" w:rsidRPr="001F09F5" w:rsidRDefault="007A3B11" w:rsidP="00F44129">
            <w:pPr>
              <w:pStyle w:val="a7"/>
            </w:pPr>
            <w:r w:rsidRPr="001F09F5">
              <w:t xml:space="preserve">Создаёт условия </w:t>
            </w:r>
            <w:proofErr w:type="spellStart"/>
            <w:r w:rsidRPr="001F09F5">
              <w:t>психоэмоциональной</w:t>
            </w:r>
            <w:proofErr w:type="spellEnd"/>
            <w:r w:rsidRPr="001F09F5">
              <w:t xml:space="preserve"> разгрузки.</w:t>
            </w:r>
          </w:p>
          <w:p w:rsidR="007A3B11" w:rsidRPr="001F09F5" w:rsidRDefault="007A3B11" w:rsidP="00F44129">
            <w:pPr>
              <w:pStyle w:val="a7"/>
            </w:pPr>
          </w:p>
          <w:p w:rsidR="00E1567B" w:rsidRPr="007E2507" w:rsidRDefault="00E1567B" w:rsidP="00F44129">
            <w:pPr>
              <w:pStyle w:val="a7"/>
            </w:pPr>
          </w:p>
        </w:tc>
        <w:tc>
          <w:tcPr>
            <w:tcW w:w="3402" w:type="dxa"/>
          </w:tcPr>
          <w:p w:rsidR="00E1567B" w:rsidRPr="007A3B11" w:rsidRDefault="007A3B11" w:rsidP="00F44129">
            <w:pPr>
              <w:pStyle w:val="a7"/>
            </w:pPr>
            <w:r w:rsidRPr="007A3B11">
              <w:lastRenderedPageBreak/>
              <w:t>Имитируют движения Ёлочки.</w:t>
            </w:r>
          </w:p>
        </w:tc>
        <w:tc>
          <w:tcPr>
            <w:tcW w:w="1211" w:type="dxa"/>
          </w:tcPr>
          <w:p w:rsidR="00E1567B" w:rsidRPr="00996B2B" w:rsidRDefault="00996B2B" w:rsidP="00F44129">
            <w:r w:rsidRPr="00996B2B">
              <w:t>Слайд 9</w:t>
            </w:r>
          </w:p>
        </w:tc>
      </w:tr>
      <w:tr w:rsidR="00E1567B" w:rsidTr="00E1567B">
        <w:tc>
          <w:tcPr>
            <w:tcW w:w="3188" w:type="dxa"/>
          </w:tcPr>
          <w:p w:rsidR="009D76A9" w:rsidRPr="007E2507" w:rsidRDefault="009D76A9" w:rsidP="00F44129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Pr="007E2507">
              <w:rPr>
                <w:b/>
              </w:rPr>
              <w:t>. Первичное закрепление</w:t>
            </w:r>
          </w:p>
          <w:p w:rsidR="009D76A9" w:rsidRPr="007E2507" w:rsidRDefault="009D76A9" w:rsidP="00F44129">
            <w:pPr>
              <w:jc w:val="both"/>
            </w:pPr>
            <w:r w:rsidRPr="008F5984">
              <w:rPr>
                <w:b/>
                <w:i/>
                <w:u w:val="single"/>
              </w:rPr>
              <w:t>Цель:</w:t>
            </w:r>
            <w:r w:rsidRPr="007E2507">
              <w:t xml:space="preserve"> организовать усвоение учениками новых знаний.</w:t>
            </w:r>
          </w:p>
          <w:p w:rsidR="001967D9" w:rsidRDefault="001967D9" w:rsidP="00F44129">
            <w:pPr>
              <w:rPr>
                <w:b/>
              </w:rPr>
            </w:pPr>
          </w:p>
          <w:p w:rsidR="00E1567B" w:rsidRPr="007E2507" w:rsidRDefault="001967D9" w:rsidP="00F44129">
            <w:pPr>
              <w:rPr>
                <w:b/>
              </w:rPr>
            </w:pPr>
            <w:r>
              <w:rPr>
                <w:b/>
              </w:rPr>
              <w:t>10 мин</w:t>
            </w:r>
          </w:p>
        </w:tc>
        <w:tc>
          <w:tcPr>
            <w:tcW w:w="3866" w:type="dxa"/>
          </w:tcPr>
          <w:p w:rsidR="009D76A9" w:rsidRDefault="009D76A9" w:rsidP="00F44129">
            <w:pPr>
              <w:pStyle w:val="a7"/>
            </w:pPr>
            <w:r>
              <w:t>1. Игра «Семь родственников»</w:t>
            </w:r>
          </w:p>
          <w:p w:rsidR="009D76A9" w:rsidRDefault="009D76A9" w:rsidP="00F44129">
            <w:pPr>
              <w:pStyle w:val="a7"/>
            </w:pPr>
            <w:r>
              <w:t>- «Капризные» звуки в словах встречаются очень часто. Попробуйте их отыскать в родственных словах. И собрать их в одну группу.</w:t>
            </w:r>
          </w:p>
          <w:p w:rsidR="009D76A9" w:rsidRDefault="009D76A9" w:rsidP="00F44129">
            <w:pPr>
              <w:pStyle w:val="a7"/>
            </w:pPr>
            <w:r>
              <w:t xml:space="preserve">1 </w:t>
            </w:r>
            <w:proofErr w:type="gramStart"/>
            <w:r>
              <w:t>в</w:t>
            </w:r>
            <w:proofErr w:type="gramEnd"/>
            <w:r>
              <w:t>.- к слову БЕГАТЬ</w:t>
            </w:r>
          </w:p>
          <w:p w:rsidR="009D76A9" w:rsidRDefault="009D76A9" w:rsidP="00F44129">
            <w:pPr>
              <w:pStyle w:val="a7"/>
            </w:pPr>
            <w:r>
              <w:t xml:space="preserve">2 </w:t>
            </w:r>
            <w:proofErr w:type="gramStart"/>
            <w:r>
              <w:t>в</w:t>
            </w:r>
            <w:proofErr w:type="gramEnd"/>
            <w:r>
              <w:t>.- к слову ПИСАТЬ</w:t>
            </w:r>
          </w:p>
          <w:p w:rsidR="009D76A9" w:rsidRDefault="009D76A9" w:rsidP="00F44129">
            <w:pPr>
              <w:pStyle w:val="a7"/>
            </w:pPr>
            <w:r>
              <w:t xml:space="preserve">3 </w:t>
            </w:r>
            <w:proofErr w:type="gramStart"/>
            <w:r>
              <w:t>в</w:t>
            </w:r>
            <w:proofErr w:type="gramEnd"/>
            <w:r>
              <w:t>. – к слову ПОПРОСИТЬ.</w:t>
            </w:r>
          </w:p>
          <w:p w:rsidR="009D76A9" w:rsidRDefault="009D76A9" w:rsidP="00F44129">
            <w:pPr>
              <w:pStyle w:val="a7"/>
            </w:pPr>
            <w:r>
              <w:t>- Прочитайте получившиеся группы слов.</w:t>
            </w:r>
          </w:p>
          <w:p w:rsidR="009D76A9" w:rsidRDefault="009D76A9" w:rsidP="00F44129">
            <w:pPr>
              <w:pStyle w:val="a7"/>
            </w:pPr>
            <w:r>
              <w:t>- Какие звуки могут чередоваться?</w:t>
            </w:r>
          </w:p>
          <w:p w:rsidR="009D76A9" w:rsidRDefault="009D76A9" w:rsidP="00F44129">
            <w:pPr>
              <w:pStyle w:val="a7"/>
            </w:pPr>
            <w:r>
              <w:t>2. - Вернитесь к упр.297. Какие предложения мы еще не рассмотрели?</w:t>
            </w:r>
          </w:p>
          <w:p w:rsidR="009D76A9" w:rsidRDefault="009D76A9" w:rsidP="00F44129">
            <w:pPr>
              <w:pStyle w:val="a7"/>
            </w:pPr>
            <w:r>
              <w:t>- А в каком числе здесь употреблено слово лед?</w:t>
            </w:r>
          </w:p>
          <w:p w:rsidR="009D76A9" w:rsidRDefault="009D76A9" w:rsidP="00F44129">
            <w:pPr>
              <w:pStyle w:val="a7"/>
            </w:pPr>
            <w:r>
              <w:t>- Ребята, а о какой природной зоне идет речь в этих предложениях? (Арктика)</w:t>
            </w:r>
          </w:p>
          <w:p w:rsidR="009D76A9" w:rsidRDefault="009D76A9" w:rsidP="00F44129">
            <w:pPr>
              <w:pStyle w:val="a7"/>
            </w:pPr>
            <w:r>
              <w:t>- Итак, ЛЕ</w:t>
            </w:r>
            <w:proofErr w:type="gramStart"/>
            <w:r>
              <w:t>Д-</w:t>
            </w:r>
            <w:proofErr w:type="gramEnd"/>
            <w:r>
              <w:t xml:space="preserve"> ЛЬДЫ.</w:t>
            </w:r>
          </w:p>
          <w:p w:rsidR="009D76A9" w:rsidRDefault="009D76A9" w:rsidP="00F44129">
            <w:pPr>
              <w:pStyle w:val="a7"/>
            </w:pPr>
            <w:r>
              <w:t>- Кто может сказать, что произошло с этими корнями? (Гласная Ё</w:t>
            </w:r>
            <w:proofErr w:type="gramStart"/>
            <w:r>
              <w:t>,Е</w:t>
            </w:r>
            <w:proofErr w:type="gramEnd"/>
            <w:r>
              <w:t xml:space="preserve"> убежала)</w:t>
            </w:r>
          </w:p>
          <w:p w:rsidR="009D76A9" w:rsidRDefault="009D76A9" w:rsidP="00F44129">
            <w:pPr>
              <w:pStyle w:val="a7"/>
            </w:pPr>
            <w:r>
              <w:t xml:space="preserve">- Вот, в русском языке есть слова, в которых при </w:t>
            </w:r>
            <w:proofErr w:type="spellStart"/>
            <w:r>
              <w:t>изменеии</w:t>
            </w:r>
            <w:proofErr w:type="spellEnd"/>
            <w:r>
              <w:t>, гласная</w:t>
            </w:r>
            <w:proofErr w:type="gramStart"/>
            <w:r>
              <w:t xml:space="preserve"> О</w:t>
            </w:r>
            <w:proofErr w:type="gramEnd"/>
            <w:r>
              <w:t xml:space="preserve"> или Е могут быть «беглыми» т.е. убежать из слова.</w:t>
            </w:r>
          </w:p>
          <w:p w:rsidR="00E1567B" w:rsidRPr="007E2507" w:rsidRDefault="00E1567B" w:rsidP="00F44129">
            <w:pPr>
              <w:pStyle w:val="a7"/>
            </w:pPr>
          </w:p>
        </w:tc>
        <w:tc>
          <w:tcPr>
            <w:tcW w:w="3402" w:type="dxa"/>
          </w:tcPr>
          <w:p w:rsidR="00E1567B" w:rsidRDefault="009D76A9" w:rsidP="00F44129">
            <w:r>
              <w:t>Создаёт условия для работы в группах.</w:t>
            </w:r>
          </w:p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>
            <w:r>
              <w:t xml:space="preserve">Реализует </w:t>
            </w:r>
            <w:proofErr w:type="spellStart"/>
            <w:r>
              <w:t>межпредметные</w:t>
            </w:r>
            <w:proofErr w:type="spellEnd"/>
            <w:r>
              <w:t xml:space="preserve"> связи.</w:t>
            </w:r>
          </w:p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Default="009D76A9" w:rsidP="00F44129"/>
          <w:p w:rsidR="009D76A9" w:rsidRPr="007E2507" w:rsidRDefault="009D76A9" w:rsidP="00F44129">
            <w:r w:rsidRPr="007E2507">
              <w:t xml:space="preserve">Подводит </w:t>
            </w:r>
            <w:proofErr w:type="gramStart"/>
            <w:r w:rsidRPr="007E2507">
              <w:t>обучающихся</w:t>
            </w:r>
            <w:proofErr w:type="gramEnd"/>
            <w:r w:rsidRPr="007E2507">
              <w:t xml:space="preserve"> к выводу.</w:t>
            </w:r>
          </w:p>
          <w:p w:rsidR="009D76A9" w:rsidRPr="007E2507" w:rsidRDefault="009D76A9" w:rsidP="00F44129"/>
        </w:tc>
        <w:tc>
          <w:tcPr>
            <w:tcW w:w="3402" w:type="dxa"/>
          </w:tcPr>
          <w:p w:rsidR="00E1567B" w:rsidRDefault="009D76A9" w:rsidP="00F44129">
            <w:pPr>
              <w:rPr>
                <w:b/>
              </w:rPr>
            </w:pPr>
            <w:r w:rsidRPr="009D76A9">
              <w:t>Работают в группах</w:t>
            </w:r>
            <w:r>
              <w:rPr>
                <w:b/>
              </w:rPr>
              <w:t>.</w:t>
            </w: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Pr="007E2507" w:rsidRDefault="009D76A9" w:rsidP="00F44129">
            <w:r w:rsidRPr="007E2507">
              <w:t>Слушает учителя, фиксирует новое знание.</w:t>
            </w: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Default="009D76A9" w:rsidP="00F44129">
            <w:pPr>
              <w:rPr>
                <w:b/>
              </w:rPr>
            </w:pPr>
          </w:p>
          <w:p w:rsidR="009D76A9" w:rsidRPr="007E2507" w:rsidRDefault="009D76A9" w:rsidP="00F44129"/>
          <w:p w:rsidR="009D76A9" w:rsidRPr="007E2507" w:rsidRDefault="009D76A9" w:rsidP="00F44129">
            <w:pPr>
              <w:rPr>
                <w:b/>
              </w:rPr>
            </w:pPr>
          </w:p>
        </w:tc>
        <w:tc>
          <w:tcPr>
            <w:tcW w:w="1211" w:type="dxa"/>
          </w:tcPr>
          <w:p w:rsidR="00E1567B" w:rsidRDefault="00E1567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Default="00996B2B" w:rsidP="00F44129">
            <w:pPr>
              <w:rPr>
                <w:b/>
              </w:rPr>
            </w:pPr>
          </w:p>
          <w:p w:rsidR="00996B2B" w:rsidRPr="00996B2B" w:rsidRDefault="00996B2B" w:rsidP="00F44129">
            <w:r w:rsidRPr="00996B2B">
              <w:t>Слайд 10</w:t>
            </w:r>
          </w:p>
        </w:tc>
      </w:tr>
      <w:tr w:rsidR="007A3B11" w:rsidTr="00E1567B">
        <w:tc>
          <w:tcPr>
            <w:tcW w:w="3188" w:type="dxa"/>
          </w:tcPr>
          <w:p w:rsidR="006C4FEE" w:rsidRPr="007E2507" w:rsidRDefault="006C4FEE" w:rsidP="00F44129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7E2507">
              <w:rPr>
                <w:b/>
              </w:rPr>
              <w:t>. Самостоятельная работа с взаимопроверкой по эталону.</w:t>
            </w:r>
          </w:p>
          <w:p w:rsidR="006C4FEE" w:rsidRPr="007E2507" w:rsidRDefault="006C4FEE" w:rsidP="00F44129">
            <w:pPr>
              <w:jc w:val="both"/>
            </w:pPr>
            <w:r w:rsidRPr="008F5984">
              <w:rPr>
                <w:b/>
                <w:i/>
                <w:u w:val="single"/>
              </w:rPr>
              <w:t>Цель:</w:t>
            </w:r>
            <w:r w:rsidRPr="007E2507">
              <w:t xml:space="preserve"> организовать выполнение учащимися </w:t>
            </w:r>
            <w:r w:rsidRPr="007E2507">
              <w:lastRenderedPageBreak/>
              <w:t>самостоятельной работы на новое знание;</w:t>
            </w:r>
          </w:p>
          <w:p w:rsidR="006C4FEE" w:rsidRPr="007E2507" w:rsidRDefault="006C4FEE" w:rsidP="00F44129">
            <w:pPr>
              <w:jc w:val="both"/>
            </w:pPr>
            <w:r w:rsidRPr="007E2507">
              <w:t xml:space="preserve">Организовать самопроверку по эталону, самооценку; </w:t>
            </w:r>
          </w:p>
          <w:p w:rsidR="007A3B11" w:rsidRDefault="006C4FEE" w:rsidP="00F44129">
            <w:pPr>
              <w:jc w:val="both"/>
            </w:pPr>
            <w:r w:rsidRPr="007E2507">
              <w:t>Организовать выявление места и причины затруднений, работу над ошибками.</w:t>
            </w:r>
          </w:p>
          <w:p w:rsidR="001967D9" w:rsidRDefault="001967D9" w:rsidP="00F44129">
            <w:pPr>
              <w:jc w:val="both"/>
            </w:pPr>
          </w:p>
          <w:p w:rsidR="001967D9" w:rsidRPr="001967D9" w:rsidRDefault="001967D9" w:rsidP="00F44129">
            <w:pPr>
              <w:jc w:val="both"/>
              <w:rPr>
                <w:b/>
              </w:rPr>
            </w:pPr>
            <w:r w:rsidRPr="001967D9">
              <w:rPr>
                <w:b/>
              </w:rPr>
              <w:t>7 мин</w:t>
            </w:r>
          </w:p>
        </w:tc>
        <w:tc>
          <w:tcPr>
            <w:tcW w:w="3866" w:type="dxa"/>
          </w:tcPr>
          <w:p w:rsidR="006C4FEE" w:rsidRDefault="006C4FEE" w:rsidP="00F44129">
            <w:pPr>
              <w:pStyle w:val="a7"/>
            </w:pPr>
            <w:r>
              <w:lastRenderedPageBreak/>
              <w:t>- Попробуйте изменить формы предложенных слов в упр.301. (устно несколько слов)</w:t>
            </w:r>
          </w:p>
          <w:p w:rsidR="006C4FEE" w:rsidRDefault="006C4FEE" w:rsidP="00F44129">
            <w:pPr>
              <w:pStyle w:val="a7"/>
            </w:pPr>
            <w:r>
              <w:t>- Что мы скажем малышам?</w:t>
            </w:r>
          </w:p>
          <w:p w:rsidR="006C4FEE" w:rsidRDefault="006C4FEE" w:rsidP="00F44129">
            <w:pPr>
              <w:pStyle w:val="a7"/>
            </w:pPr>
            <w:r>
              <w:lastRenderedPageBreak/>
              <w:t>- Выполните задание. Запишите все эти слова и добавьте к ним формы И.п. и Р.п. мн.ч., выделяйте окончание. Покажите алфавитный порядок слов.</w:t>
            </w:r>
          </w:p>
          <w:p w:rsidR="007A3B11" w:rsidRPr="007E2507" w:rsidRDefault="006C4FEE" w:rsidP="00F44129">
            <w:r>
              <w:t>-Самопроверка по образцу. Лист самооценки.</w:t>
            </w:r>
          </w:p>
        </w:tc>
        <w:tc>
          <w:tcPr>
            <w:tcW w:w="3402" w:type="dxa"/>
          </w:tcPr>
          <w:p w:rsidR="006C4FEE" w:rsidRPr="007E2507" w:rsidRDefault="006C4FEE" w:rsidP="00F44129">
            <w:r w:rsidRPr="007E2507">
              <w:lastRenderedPageBreak/>
              <w:t>Организует выполнение учащимися самостоятельной работы на новое знание.</w:t>
            </w:r>
          </w:p>
          <w:p w:rsidR="006C4FEE" w:rsidRPr="007E2507" w:rsidRDefault="006C4FEE" w:rsidP="00F44129"/>
          <w:p w:rsidR="006C4FEE" w:rsidRDefault="006C4FEE" w:rsidP="00F44129"/>
          <w:p w:rsidR="006C4FEE" w:rsidRDefault="006C4FEE" w:rsidP="00F44129"/>
          <w:p w:rsidR="006C4FEE" w:rsidRDefault="006C4FEE" w:rsidP="00F44129"/>
          <w:p w:rsidR="006C4FEE" w:rsidRDefault="006C4FEE" w:rsidP="00F44129"/>
          <w:p w:rsidR="006C4FEE" w:rsidRDefault="006C4FEE" w:rsidP="00F44129"/>
          <w:p w:rsidR="006C4FEE" w:rsidRPr="007E2507" w:rsidRDefault="006C4FEE" w:rsidP="00F44129">
            <w:r w:rsidRPr="007E2507">
              <w:t>Организует взаимопроверку по эталону.</w:t>
            </w:r>
          </w:p>
          <w:p w:rsidR="006C4FEE" w:rsidRPr="007E2507" w:rsidRDefault="006C4FEE" w:rsidP="00F44129"/>
          <w:p w:rsidR="007A3B11" w:rsidRPr="007E2507" w:rsidRDefault="007A3B11" w:rsidP="00F44129"/>
        </w:tc>
        <w:tc>
          <w:tcPr>
            <w:tcW w:w="3402" w:type="dxa"/>
          </w:tcPr>
          <w:p w:rsidR="006C4FEE" w:rsidRPr="009D76A9" w:rsidRDefault="006C4FEE" w:rsidP="00F44129">
            <w:r w:rsidRPr="009D76A9">
              <w:lastRenderedPageBreak/>
              <w:t xml:space="preserve">Выполняют самостоятельную работу. </w:t>
            </w:r>
          </w:p>
          <w:p w:rsidR="006C4FEE" w:rsidRDefault="006C4FEE" w:rsidP="00F44129"/>
          <w:p w:rsidR="006C4FEE" w:rsidRDefault="006C4FEE" w:rsidP="00F44129"/>
          <w:p w:rsidR="006C4FEE" w:rsidRDefault="006C4FEE" w:rsidP="00F44129">
            <w:r w:rsidRPr="007E2507">
              <w:t xml:space="preserve">Формулируют выводы </w:t>
            </w:r>
            <w:r w:rsidRPr="007E2507">
              <w:lastRenderedPageBreak/>
              <w:t>наблюдений.</w:t>
            </w:r>
          </w:p>
          <w:p w:rsidR="006C4FEE" w:rsidRDefault="006C4FEE" w:rsidP="00F44129"/>
          <w:p w:rsidR="006C4FEE" w:rsidRDefault="006C4FEE" w:rsidP="00F44129"/>
          <w:p w:rsidR="006C4FEE" w:rsidRDefault="006C4FEE" w:rsidP="00F44129"/>
          <w:p w:rsidR="006C4FEE" w:rsidRPr="007E2507" w:rsidRDefault="006C4FEE" w:rsidP="00F44129">
            <w:r>
              <w:t>Оценивают свою деятельность.</w:t>
            </w:r>
          </w:p>
          <w:p w:rsidR="007A3B11" w:rsidRPr="007E2507" w:rsidRDefault="007A3B11" w:rsidP="00F44129">
            <w:pPr>
              <w:rPr>
                <w:b/>
              </w:rPr>
            </w:pPr>
          </w:p>
        </w:tc>
        <w:tc>
          <w:tcPr>
            <w:tcW w:w="1211" w:type="dxa"/>
          </w:tcPr>
          <w:p w:rsidR="007A3B11" w:rsidRPr="00996B2B" w:rsidRDefault="00996B2B" w:rsidP="00F44129">
            <w:r w:rsidRPr="00996B2B">
              <w:lastRenderedPageBreak/>
              <w:t>Слайд 11</w:t>
            </w:r>
          </w:p>
        </w:tc>
      </w:tr>
      <w:tr w:rsidR="00E1567B" w:rsidTr="00E1567B">
        <w:tc>
          <w:tcPr>
            <w:tcW w:w="3188" w:type="dxa"/>
          </w:tcPr>
          <w:p w:rsidR="006C4FEE" w:rsidRPr="007E2507" w:rsidRDefault="006C4FEE" w:rsidP="00F44129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VIII</w:t>
            </w:r>
            <w:r w:rsidRPr="007E2507">
              <w:rPr>
                <w:b/>
              </w:rPr>
              <w:t xml:space="preserve">. </w:t>
            </w:r>
            <w:r>
              <w:rPr>
                <w:b/>
              </w:rPr>
              <w:t xml:space="preserve">Итог урока. </w:t>
            </w:r>
            <w:r w:rsidRPr="007E2507">
              <w:rPr>
                <w:b/>
              </w:rPr>
              <w:t>Объяснение домашнего задания.</w:t>
            </w:r>
          </w:p>
          <w:p w:rsidR="006C4FEE" w:rsidRPr="006C4FEE" w:rsidRDefault="006C4FEE" w:rsidP="00F44129">
            <w:pPr>
              <w:rPr>
                <w:u w:val="single"/>
              </w:rPr>
            </w:pPr>
            <w:r w:rsidRPr="008F5984">
              <w:rPr>
                <w:b/>
                <w:i/>
                <w:u w:val="single"/>
              </w:rPr>
              <w:t>Цель</w:t>
            </w:r>
            <w:proofErr w:type="gramStart"/>
            <w:r w:rsidRPr="008F5984">
              <w:rPr>
                <w:b/>
                <w:i/>
                <w:u w:val="single"/>
              </w:rPr>
              <w:t xml:space="preserve"> :</w:t>
            </w:r>
            <w:proofErr w:type="gramEnd"/>
            <w:r w:rsidRPr="007E2507">
              <w:rPr>
                <w:b/>
              </w:rPr>
              <w:t xml:space="preserve"> </w:t>
            </w:r>
            <w:r w:rsidRPr="007E2507">
              <w:t>организовать итоговый контроль полученных знаний</w:t>
            </w:r>
            <w:r>
              <w:rPr>
                <w:u w:val="single"/>
              </w:rPr>
              <w:t>;</w:t>
            </w:r>
            <w:r w:rsidRPr="007E2507">
              <w:rPr>
                <w:b/>
              </w:rPr>
              <w:t xml:space="preserve"> </w:t>
            </w:r>
            <w:r w:rsidRPr="007E2507">
              <w:t>организовать пути выполнения домашней работы на основе полученных знаний.</w:t>
            </w:r>
          </w:p>
          <w:p w:rsidR="00E1567B" w:rsidRDefault="00E1567B" w:rsidP="00F44129">
            <w:pPr>
              <w:rPr>
                <w:b/>
              </w:rPr>
            </w:pPr>
          </w:p>
          <w:p w:rsidR="001967D9" w:rsidRPr="007E2507" w:rsidRDefault="001967D9" w:rsidP="00F44129">
            <w:pPr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3866" w:type="dxa"/>
          </w:tcPr>
          <w:p w:rsidR="006C4FEE" w:rsidRDefault="006C4FEE" w:rsidP="00F44129">
            <w:pPr>
              <w:pStyle w:val="a7"/>
            </w:pPr>
            <w:r>
              <w:t>- Подведем итог нашего урока</w:t>
            </w:r>
          </w:p>
          <w:p w:rsidR="006C4FEE" w:rsidRDefault="006C4FEE" w:rsidP="00F44129">
            <w:pPr>
              <w:pStyle w:val="a7"/>
            </w:pPr>
            <w:r>
              <w:t>- Как вы думаете, ребята, все ли секреты правильной речи мы открыли?</w:t>
            </w:r>
          </w:p>
          <w:p w:rsidR="006C4FEE" w:rsidRDefault="006C4FEE" w:rsidP="00F44129">
            <w:pPr>
              <w:pStyle w:val="a7"/>
            </w:pPr>
          </w:p>
          <w:p w:rsidR="006C4FEE" w:rsidRDefault="006C4FEE" w:rsidP="00F44129">
            <w:pPr>
              <w:pStyle w:val="a7"/>
            </w:pPr>
            <w:r>
              <w:t>- Выполняя упр. 303 дома вы узнаете еще один секрет. На следующем уроке вы мне расскажите.</w:t>
            </w:r>
          </w:p>
          <w:p w:rsidR="006C4FEE" w:rsidRDefault="006C4FEE" w:rsidP="00F44129">
            <w:pPr>
              <w:pStyle w:val="a7"/>
            </w:pPr>
            <w:proofErr w:type="spellStart"/>
            <w:r>
              <w:t>_-Какую</w:t>
            </w:r>
            <w:proofErr w:type="spellEnd"/>
            <w:r>
              <w:t xml:space="preserve"> цель мы ставили в начале урока?</w:t>
            </w:r>
          </w:p>
          <w:p w:rsidR="006C4FEE" w:rsidRDefault="006C4FEE" w:rsidP="00F44129">
            <w:pPr>
              <w:pStyle w:val="a7"/>
            </w:pPr>
            <w:r>
              <w:t>- Удалось её достигнуть?</w:t>
            </w:r>
          </w:p>
          <w:p w:rsidR="006C4FEE" w:rsidRDefault="006C4FEE" w:rsidP="00F44129">
            <w:pPr>
              <w:pStyle w:val="a7"/>
            </w:pPr>
            <w:r>
              <w:t>- О каких особенностях образования слов вы узнали на уроке?</w:t>
            </w:r>
          </w:p>
          <w:p w:rsidR="00E1567B" w:rsidRPr="007E2507" w:rsidRDefault="00E1567B" w:rsidP="00F44129"/>
        </w:tc>
        <w:tc>
          <w:tcPr>
            <w:tcW w:w="3402" w:type="dxa"/>
          </w:tcPr>
          <w:p w:rsidR="006C4FEE" w:rsidRPr="007E2507" w:rsidRDefault="006C4FEE" w:rsidP="00F44129">
            <w:r w:rsidRPr="007E2507">
              <w:t>Даёт комментарий к домашнему заданию.</w:t>
            </w:r>
          </w:p>
          <w:p w:rsidR="00E1567B" w:rsidRPr="007E2507" w:rsidRDefault="00E1567B" w:rsidP="00F44129"/>
        </w:tc>
        <w:tc>
          <w:tcPr>
            <w:tcW w:w="3402" w:type="dxa"/>
          </w:tcPr>
          <w:p w:rsidR="006C4FEE" w:rsidRDefault="006C4FEE" w:rsidP="00F44129"/>
          <w:p w:rsidR="006C4FEE" w:rsidRPr="007E2507" w:rsidRDefault="006C4FEE" w:rsidP="00F44129">
            <w:r w:rsidRPr="007E2507">
              <w:t>Отвечают на вопросы учителя.</w:t>
            </w:r>
          </w:p>
          <w:p w:rsidR="006C4FEE" w:rsidRDefault="006C4FEE" w:rsidP="00F44129"/>
          <w:p w:rsidR="006C4FEE" w:rsidRDefault="006C4FEE" w:rsidP="00F44129"/>
          <w:p w:rsidR="006C4FEE" w:rsidRDefault="006C4FEE" w:rsidP="00F44129"/>
          <w:p w:rsidR="006C4FEE" w:rsidRDefault="006C4FEE" w:rsidP="00F44129"/>
          <w:p w:rsidR="006C4FEE" w:rsidRDefault="006C4FEE" w:rsidP="00F44129"/>
          <w:p w:rsidR="006C4FEE" w:rsidRPr="007E2507" w:rsidRDefault="006C4FEE" w:rsidP="00F44129">
            <w:r w:rsidRPr="007E2507">
              <w:t>Слушают учителя, определяют пути решения домашней работы</w:t>
            </w:r>
          </w:p>
          <w:p w:rsidR="006C4FEE" w:rsidRDefault="006C4FEE" w:rsidP="00F44129"/>
          <w:p w:rsidR="006C4FEE" w:rsidRDefault="006C4FEE" w:rsidP="00F44129"/>
          <w:p w:rsidR="006C4FEE" w:rsidRDefault="006C4FEE" w:rsidP="00F44129"/>
          <w:p w:rsidR="006C4FEE" w:rsidRPr="007E2507" w:rsidRDefault="006C4FEE" w:rsidP="00F44129">
            <w:r w:rsidRPr="007E2507">
              <w:t>Подводят итог урока и ставят задачи к следующему.</w:t>
            </w:r>
          </w:p>
          <w:p w:rsidR="006C4FEE" w:rsidRPr="007E2507" w:rsidRDefault="006C4FEE" w:rsidP="00F44129"/>
          <w:p w:rsidR="006C4FEE" w:rsidRDefault="006C4FEE" w:rsidP="00F44129"/>
          <w:p w:rsidR="00E1567B" w:rsidRPr="007E2507" w:rsidRDefault="00E1567B" w:rsidP="00F44129">
            <w:pPr>
              <w:rPr>
                <w:b/>
              </w:rPr>
            </w:pPr>
          </w:p>
        </w:tc>
        <w:tc>
          <w:tcPr>
            <w:tcW w:w="1211" w:type="dxa"/>
          </w:tcPr>
          <w:p w:rsidR="00E1567B" w:rsidRPr="007E2507" w:rsidRDefault="00E1567B" w:rsidP="00F44129">
            <w:pPr>
              <w:rPr>
                <w:b/>
              </w:rPr>
            </w:pPr>
          </w:p>
        </w:tc>
      </w:tr>
      <w:tr w:rsidR="007A3B11" w:rsidTr="00E1567B">
        <w:tc>
          <w:tcPr>
            <w:tcW w:w="3188" w:type="dxa"/>
          </w:tcPr>
          <w:p w:rsidR="006C4FEE" w:rsidRPr="007E2507" w:rsidRDefault="006C4FEE" w:rsidP="00F44129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 w:rsidRPr="007E2507">
              <w:rPr>
                <w:b/>
              </w:rPr>
              <w:t>. Рефлексия учебной деятельности на уроке.</w:t>
            </w:r>
          </w:p>
          <w:p w:rsidR="006C4FEE" w:rsidRPr="007E2507" w:rsidRDefault="006C4FEE" w:rsidP="00F44129">
            <w:pPr>
              <w:jc w:val="both"/>
            </w:pPr>
            <w:r w:rsidRPr="008F5984">
              <w:rPr>
                <w:b/>
                <w:i/>
                <w:u w:val="single"/>
              </w:rPr>
              <w:t>Цель:</w:t>
            </w:r>
            <w:r w:rsidRPr="007E2507">
              <w:t xml:space="preserve"> организовать рефлексию и самооценку учениками собственной учебной деятельности.</w:t>
            </w:r>
          </w:p>
          <w:p w:rsidR="007A3B11" w:rsidRDefault="007A3B11" w:rsidP="00F44129">
            <w:pPr>
              <w:rPr>
                <w:b/>
              </w:rPr>
            </w:pPr>
          </w:p>
          <w:p w:rsidR="001967D9" w:rsidRPr="007E2507" w:rsidRDefault="001967D9" w:rsidP="00F44129">
            <w:pPr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3866" w:type="dxa"/>
          </w:tcPr>
          <w:p w:rsidR="00F44129" w:rsidRPr="007E2507" w:rsidRDefault="00F44129" w:rsidP="00F44129">
            <w:pPr>
              <w:rPr>
                <w:b/>
              </w:rPr>
            </w:pPr>
            <w:r w:rsidRPr="00F44129">
              <w:t>-</w:t>
            </w:r>
            <w:r w:rsidRPr="007E2507">
              <w:t xml:space="preserve">Ребята, вы сегодня хорошо потрудились. Надеюсь,  вам было интересно на уроке. </w:t>
            </w:r>
          </w:p>
          <w:p w:rsidR="00F44129" w:rsidRPr="007E2507" w:rsidRDefault="00F44129" w:rsidP="00F44129">
            <w:pPr>
              <w:rPr>
                <w:b/>
              </w:rPr>
            </w:pPr>
          </w:p>
          <w:p w:rsidR="00F44129" w:rsidRPr="00F44129" w:rsidRDefault="00F44129" w:rsidP="00F44129">
            <w:pPr>
              <w:jc w:val="both"/>
            </w:pPr>
            <w:r w:rsidRPr="007E2507">
              <w:t>Поставь себя на лесенку успеха.</w:t>
            </w:r>
          </w:p>
          <w:p w:rsidR="00F44129" w:rsidRPr="007E2507" w:rsidRDefault="00F44129" w:rsidP="00F44129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Джон уже себя поставил!</w:t>
            </w:r>
          </w:p>
          <w:p w:rsidR="00F44129" w:rsidRPr="007E2507" w:rsidRDefault="00F44129" w:rsidP="00F44129">
            <w:pPr>
              <w:jc w:val="both"/>
              <w:rPr>
                <w:b/>
              </w:rPr>
            </w:pPr>
          </w:p>
          <w:p w:rsidR="00F44129" w:rsidRPr="007E2507" w:rsidRDefault="00F44129" w:rsidP="00F44129">
            <w:pPr>
              <w:jc w:val="both"/>
            </w:pPr>
            <w:r w:rsidRPr="007E2507">
              <w:t>Оценки за урок.</w:t>
            </w:r>
          </w:p>
          <w:p w:rsidR="00F44129" w:rsidRPr="007E2507" w:rsidRDefault="00F44129" w:rsidP="00F44129">
            <w:pPr>
              <w:jc w:val="both"/>
            </w:pPr>
          </w:p>
          <w:p w:rsidR="00F44129" w:rsidRPr="007E2507" w:rsidRDefault="00F44129" w:rsidP="00F44129">
            <w:pPr>
              <w:jc w:val="both"/>
              <w:rPr>
                <w:b/>
              </w:rPr>
            </w:pPr>
            <w:r w:rsidRPr="007E2507">
              <w:rPr>
                <w:b/>
              </w:rPr>
              <w:t>Спасибо за урок!!!</w:t>
            </w:r>
          </w:p>
          <w:p w:rsidR="007A3B11" w:rsidRPr="007E2507" w:rsidRDefault="007A3B11" w:rsidP="00F44129"/>
        </w:tc>
        <w:tc>
          <w:tcPr>
            <w:tcW w:w="3402" w:type="dxa"/>
          </w:tcPr>
          <w:p w:rsidR="00F44129" w:rsidRPr="007E2507" w:rsidRDefault="00F44129" w:rsidP="00F44129">
            <w:r w:rsidRPr="007E2507">
              <w:t>Организует самооценку учебной деятельности.</w:t>
            </w:r>
          </w:p>
          <w:p w:rsidR="00F44129" w:rsidRPr="007E2507" w:rsidRDefault="00F44129" w:rsidP="00F44129"/>
          <w:p w:rsidR="00F44129" w:rsidRPr="007E2507" w:rsidRDefault="00F44129" w:rsidP="00F44129">
            <w:r w:rsidRPr="007E2507">
              <w:t>Организует рефлексию.</w:t>
            </w:r>
          </w:p>
          <w:p w:rsidR="00F44129" w:rsidRPr="007E2507" w:rsidRDefault="00F44129" w:rsidP="00F44129"/>
          <w:p w:rsidR="007A3B11" w:rsidRPr="007E2507" w:rsidRDefault="007A3B11" w:rsidP="00F44129"/>
        </w:tc>
        <w:tc>
          <w:tcPr>
            <w:tcW w:w="3402" w:type="dxa"/>
          </w:tcPr>
          <w:p w:rsidR="00F44129" w:rsidRPr="007E2507" w:rsidRDefault="00F44129" w:rsidP="00F44129">
            <w:r w:rsidRPr="007E2507">
              <w:t>По схеме рассказывают, что было интересного на уроке.</w:t>
            </w:r>
          </w:p>
          <w:p w:rsidR="00F44129" w:rsidRPr="007E2507" w:rsidRDefault="00F44129" w:rsidP="00F44129"/>
          <w:p w:rsidR="00F44129" w:rsidRPr="007E2507" w:rsidRDefault="00F44129" w:rsidP="00F44129">
            <w:r w:rsidRPr="007E2507">
              <w:t>Делают самооценку на лесенке Успеха.</w:t>
            </w:r>
          </w:p>
          <w:p w:rsidR="007A3B11" w:rsidRPr="007E2507" w:rsidRDefault="007A3B11" w:rsidP="00F44129">
            <w:pPr>
              <w:rPr>
                <w:b/>
              </w:rPr>
            </w:pPr>
          </w:p>
        </w:tc>
        <w:tc>
          <w:tcPr>
            <w:tcW w:w="1211" w:type="dxa"/>
          </w:tcPr>
          <w:p w:rsidR="007A3B11" w:rsidRPr="00996B2B" w:rsidRDefault="00996B2B" w:rsidP="00F44129">
            <w:r w:rsidRPr="00996B2B">
              <w:t>Слайд 12</w:t>
            </w:r>
          </w:p>
        </w:tc>
      </w:tr>
      <w:tr w:rsidR="007A3B11" w:rsidTr="00E1567B">
        <w:tc>
          <w:tcPr>
            <w:tcW w:w="3188" w:type="dxa"/>
          </w:tcPr>
          <w:p w:rsidR="007A3B11" w:rsidRPr="007E2507" w:rsidRDefault="007A3B11" w:rsidP="00F44129">
            <w:pPr>
              <w:rPr>
                <w:b/>
              </w:rPr>
            </w:pPr>
          </w:p>
        </w:tc>
        <w:tc>
          <w:tcPr>
            <w:tcW w:w="3866" w:type="dxa"/>
          </w:tcPr>
          <w:p w:rsidR="007A3B11" w:rsidRPr="007E2507" w:rsidRDefault="007A3B11" w:rsidP="00F44129"/>
        </w:tc>
        <w:tc>
          <w:tcPr>
            <w:tcW w:w="3402" w:type="dxa"/>
          </w:tcPr>
          <w:p w:rsidR="007A3B11" w:rsidRPr="007E2507" w:rsidRDefault="007A3B11" w:rsidP="00F44129"/>
        </w:tc>
        <w:tc>
          <w:tcPr>
            <w:tcW w:w="3402" w:type="dxa"/>
          </w:tcPr>
          <w:p w:rsidR="007A3B11" w:rsidRPr="007E2507" w:rsidRDefault="007A3B11" w:rsidP="00F44129">
            <w:pPr>
              <w:rPr>
                <w:b/>
              </w:rPr>
            </w:pPr>
          </w:p>
        </w:tc>
        <w:tc>
          <w:tcPr>
            <w:tcW w:w="1211" w:type="dxa"/>
          </w:tcPr>
          <w:p w:rsidR="007A3B11" w:rsidRPr="007E2507" w:rsidRDefault="007A3B11" w:rsidP="00F44129">
            <w:pPr>
              <w:rPr>
                <w:b/>
              </w:rPr>
            </w:pPr>
          </w:p>
        </w:tc>
      </w:tr>
    </w:tbl>
    <w:p w:rsidR="007C7A68" w:rsidRDefault="007C7A68" w:rsidP="00F44129">
      <w:pPr>
        <w:sectPr w:rsidR="007C7A68" w:rsidSect="007C7A6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B525B" w:rsidRPr="00996B2B" w:rsidRDefault="00BB525B" w:rsidP="001967D9">
      <w:pPr>
        <w:ind w:firstLine="708"/>
        <w:rPr>
          <w:b/>
          <w:sz w:val="28"/>
          <w:szCs w:val="28"/>
        </w:rPr>
      </w:pPr>
    </w:p>
    <w:sectPr w:rsidR="00BB525B" w:rsidRPr="00996B2B" w:rsidSect="007C7A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2E" w:rsidRDefault="00E3082E" w:rsidP="001967D9">
      <w:r>
        <w:separator/>
      </w:r>
    </w:p>
  </w:endnote>
  <w:endnote w:type="continuationSeparator" w:id="0">
    <w:p w:rsidR="00E3082E" w:rsidRDefault="00E3082E" w:rsidP="0019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2E" w:rsidRDefault="00E3082E" w:rsidP="001967D9">
      <w:r>
        <w:separator/>
      </w:r>
    </w:p>
  </w:footnote>
  <w:footnote w:type="continuationSeparator" w:id="0">
    <w:p w:rsidR="00E3082E" w:rsidRDefault="00E3082E" w:rsidP="0019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D9" w:rsidRPr="001967D9" w:rsidRDefault="001967D9" w:rsidP="001967D9">
    <w:pPr>
      <w:pStyle w:val="a4"/>
      <w:jc w:val="right"/>
      <w:rPr>
        <w:b/>
        <w:color w:val="00B050"/>
      </w:rPr>
    </w:pPr>
    <w:r w:rsidRPr="001967D9">
      <w:rPr>
        <w:b/>
        <w:color w:val="00B050"/>
      </w:rPr>
      <w:t>Муниципальный конкурс «Мой лучший урок – 2014»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02"/>
    <w:multiLevelType w:val="hybridMultilevel"/>
    <w:tmpl w:val="0BD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A7F09"/>
    <w:multiLevelType w:val="hybridMultilevel"/>
    <w:tmpl w:val="FB347BC2"/>
    <w:lvl w:ilvl="0" w:tplc="A45034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BA1"/>
    <w:multiLevelType w:val="hybridMultilevel"/>
    <w:tmpl w:val="C118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5D36"/>
    <w:multiLevelType w:val="hybridMultilevel"/>
    <w:tmpl w:val="802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A68"/>
    <w:rsid w:val="001967D9"/>
    <w:rsid w:val="002954D6"/>
    <w:rsid w:val="003C69AC"/>
    <w:rsid w:val="005040DD"/>
    <w:rsid w:val="006C4FEE"/>
    <w:rsid w:val="007A3B11"/>
    <w:rsid w:val="007C7A68"/>
    <w:rsid w:val="00870FA4"/>
    <w:rsid w:val="008F5984"/>
    <w:rsid w:val="00996B2B"/>
    <w:rsid w:val="009D76A9"/>
    <w:rsid w:val="00AB4236"/>
    <w:rsid w:val="00AE3F15"/>
    <w:rsid w:val="00B60BC5"/>
    <w:rsid w:val="00BA6737"/>
    <w:rsid w:val="00BB525B"/>
    <w:rsid w:val="00C0715A"/>
    <w:rsid w:val="00D22F1A"/>
    <w:rsid w:val="00D9360C"/>
    <w:rsid w:val="00E1567B"/>
    <w:rsid w:val="00E3082E"/>
    <w:rsid w:val="00F0666D"/>
    <w:rsid w:val="00F4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A68"/>
    <w:pPr>
      <w:ind w:left="720"/>
      <w:contextualSpacing/>
    </w:pPr>
  </w:style>
  <w:style w:type="paragraph" w:styleId="a4">
    <w:name w:val="header"/>
    <w:basedOn w:val="a"/>
    <w:link w:val="a5"/>
    <w:uiPriority w:val="99"/>
    <w:rsid w:val="00AE3F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F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9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6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6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6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7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10</cp:revision>
  <dcterms:created xsi:type="dcterms:W3CDTF">2013-12-17T18:15:00Z</dcterms:created>
  <dcterms:modified xsi:type="dcterms:W3CDTF">2014-03-23T20:36:00Z</dcterms:modified>
</cp:coreProperties>
</file>