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D5" w:rsidRPr="00075ACF" w:rsidRDefault="00274C70" w:rsidP="00274C70">
      <w:pPr>
        <w:pStyle w:val="a3"/>
        <w:jc w:val="center"/>
        <w:rPr>
          <w:b/>
          <w:sz w:val="24"/>
          <w:szCs w:val="24"/>
        </w:rPr>
      </w:pPr>
      <w:r w:rsidRPr="00075ACF">
        <w:rPr>
          <w:b/>
          <w:sz w:val="24"/>
          <w:szCs w:val="24"/>
        </w:rPr>
        <w:t xml:space="preserve">Экологическое воспитание учеников начальных классов путем социально </w:t>
      </w:r>
      <w:proofErr w:type="gramStart"/>
      <w:r w:rsidRPr="00075ACF">
        <w:rPr>
          <w:b/>
          <w:sz w:val="24"/>
          <w:szCs w:val="24"/>
        </w:rPr>
        <w:t>–п</w:t>
      </w:r>
      <w:proofErr w:type="gramEnd"/>
      <w:r w:rsidRPr="00075ACF">
        <w:rPr>
          <w:b/>
          <w:sz w:val="24"/>
          <w:szCs w:val="24"/>
        </w:rPr>
        <w:t>едагогического партнерства</w:t>
      </w:r>
    </w:p>
    <w:p w:rsidR="00274C70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74C70">
        <w:rPr>
          <w:sz w:val="24"/>
          <w:szCs w:val="24"/>
        </w:rPr>
        <w:t>Основой понятия «социальное партнерство»</w:t>
      </w:r>
      <w:r>
        <w:rPr>
          <w:sz w:val="24"/>
          <w:szCs w:val="24"/>
        </w:rPr>
        <w:t xml:space="preserve"> выступает конструктивно</w:t>
      </w:r>
      <w:r w:rsidR="00502CAB">
        <w:rPr>
          <w:sz w:val="24"/>
          <w:szCs w:val="24"/>
        </w:rPr>
        <w:t xml:space="preserve">е </w:t>
      </w:r>
      <w:r w:rsidR="00274C70">
        <w:rPr>
          <w:sz w:val="24"/>
          <w:szCs w:val="24"/>
        </w:rPr>
        <w:t>взаимодействие заинтересованных сторон.</w:t>
      </w:r>
    </w:p>
    <w:p w:rsidR="00274C70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4C70">
        <w:rPr>
          <w:sz w:val="24"/>
          <w:szCs w:val="24"/>
        </w:rPr>
        <w:t>Социальное партнерство в сфере образования – это особый тип организации совместной деятельности для решения педагогических задач, участ</w:t>
      </w:r>
      <w:r>
        <w:rPr>
          <w:sz w:val="24"/>
          <w:szCs w:val="24"/>
        </w:rPr>
        <w:t xml:space="preserve">ники которого имеют общие цели </w:t>
      </w:r>
      <w:r w:rsidR="00274C70">
        <w:rPr>
          <w:sz w:val="24"/>
          <w:szCs w:val="24"/>
        </w:rPr>
        <w:t>и интересы. Такое взаимодействие становится механизмом саморазвития, самоорганизации и адаптации образования к современным социально – экономическим условиям.</w:t>
      </w:r>
    </w:p>
    <w:p w:rsidR="00274C70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4C70">
        <w:rPr>
          <w:sz w:val="24"/>
          <w:szCs w:val="24"/>
        </w:rPr>
        <w:t>Итогом становления социально – педагогического партнерства, как явления, будет считаться:</w:t>
      </w:r>
    </w:p>
    <w:p w:rsidR="00274C70" w:rsidRDefault="00274C70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*интеграция усилий всех социально – педагогических пар</w:t>
      </w:r>
      <w:r w:rsidR="008F7F41">
        <w:rPr>
          <w:sz w:val="24"/>
          <w:szCs w:val="24"/>
        </w:rPr>
        <w:t xml:space="preserve">тнеров </w:t>
      </w:r>
      <w:r>
        <w:rPr>
          <w:sz w:val="24"/>
          <w:szCs w:val="24"/>
        </w:rPr>
        <w:t>с целью развития образовательной среды учреждения,</w:t>
      </w:r>
    </w:p>
    <w:p w:rsidR="008F7F41" w:rsidRDefault="008F7F41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*оптимизация совместной деятельности с представителями различных социальных структур,</w:t>
      </w:r>
    </w:p>
    <w:p w:rsidR="008F7F41" w:rsidRDefault="008F7F41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*разработка инновационных методических материалов и образовательных программ, отвечающих требованиям государственного образовательного стандарта,</w:t>
      </w:r>
    </w:p>
    <w:p w:rsidR="008F7F41" w:rsidRDefault="008F7F41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 привлечение в образовательный процесс большого  количества социально – педагогических партнеров для расширения социально – культурного пространства образовательной среды.</w:t>
      </w:r>
    </w:p>
    <w:p w:rsidR="008F7F41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F41">
        <w:rPr>
          <w:sz w:val="24"/>
          <w:szCs w:val="24"/>
        </w:rPr>
        <w:t xml:space="preserve">Организацию социально – педагогического партнерства в экологическом воспитании школьников мы представляем как триединство основных образовательных компонентов, формирующих </w:t>
      </w:r>
      <w:proofErr w:type="spellStart"/>
      <w:proofErr w:type="gramStart"/>
      <w:r w:rsidR="008F7F41">
        <w:rPr>
          <w:sz w:val="24"/>
          <w:szCs w:val="24"/>
        </w:rPr>
        <w:t>эколого</w:t>
      </w:r>
      <w:proofErr w:type="spellEnd"/>
      <w:r w:rsidR="008F7F41">
        <w:rPr>
          <w:sz w:val="24"/>
          <w:szCs w:val="24"/>
        </w:rPr>
        <w:t xml:space="preserve">  – социальное</w:t>
      </w:r>
      <w:proofErr w:type="gramEnd"/>
      <w:r w:rsidR="008F7F41">
        <w:rPr>
          <w:sz w:val="24"/>
          <w:szCs w:val="24"/>
        </w:rPr>
        <w:t xml:space="preserve"> сознание: научно – исследовательских, игровых, познавательных, социально – значимых.</w:t>
      </w:r>
    </w:p>
    <w:p w:rsidR="008F7F41" w:rsidRPr="008F7F41" w:rsidRDefault="00882C0F" w:rsidP="00882C0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8F7F41" w:rsidRPr="008F7F41">
        <w:rPr>
          <w:i/>
          <w:sz w:val="24"/>
          <w:szCs w:val="24"/>
        </w:rPr>
        <w:t>Научно – исследовательские факторы социального партнерства:</w:t>
      </w:r>
    </w:p>
    <w:p w:rsidR="00274C70" w:rsidRDefault="00075AC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</w:t>
      </w:r>
      <w:r w:rsidR="008F7F41">
        <w:rPr>
          <w:sz w:val="24"/>
          <w:szCs w:val="24"/>
        </w:rPr>
        <w:t xml:space="preserve">Привлечение научного сообщества района для выполнения учащимися научно – исследовательских работ, посвященных проблемам орнитологического, ботанического, экологического и </w:t>
      </w:r>
      <w:proofErr w:type="spellStart"/>
      <w:r w:rsidR="008F7F41">
        <w:rPr>
          <w:sz w:val="24"/>
          <w:szCs w:val="24"/>
        </w:rPr>
        <w:t>синэкологического</w:t>
      </w:r>
      <w:proofErr w:type="spellEnd"/>
      <w:r w:rsidR="008F7F41">
        <w:rPr>
          <w:sz w:val="24"/>
          <w:szCs w:val="24"/>
        </w:rPr>
        <w:t xml:space="preserve"> описания города.</w:t>
      </w:r>
    </w:p>
    <w:p w:rsidR="00075ACF" w:rsidRDefault="00075AC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*Представление и защита работ в рамках районных и городских научно – практических конференций с привлечением специалистов профильных сообществ.</w:t>
      </w:r>
    </w:p>
    <w:p w:rsidR="008F7F41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ACF">
        <w:rPr>
          <w:sz w:val="24"/>
          <w:szCs w:val="24"/>
        </w:rPr>
        <w:t xml:space="preserve">Итогом внедрения данных факторов в процесс экологического воспитания стало активное </w:t>
      </w:r>
      <w:proofErr w:type="spellStart"/>
      <w:r w:rsidR="00075ACF">
        <w:rPr>
          <w:sz w:val="24"/>
          <w:szCs w:val="24"/>
        </w:rPr>
        <w:t>социо</w:t>
      </w:r>
      <w:proofErr w:type="spellEnd"/>
      <w:r w:rsidR="00075ACF">
        <w:rPr>
          <w:sz w:val="24"/>
          <w:szCs w:val="24"/>
        </w:rPr>
        <w:t xml:space="preserve"> – экологическое поведение детей.</w:t>
      </w:r>
    </w:p>
    <w:p w:rsidR="00075ACF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5ACF">
        <w:rPr>
          <w:sz w:val="24"/>
          <w:szCs w:val="24"/>
        </w:rPr>
        <w:t>Для реализации научно – исследовательского направления педагог должен иметь соответствующую мотивацию и инструментарий: самостоятельно вести социально – педагогическую исследовательскую деятельностью Образовательное пространство может формироваться лишь при условии повышения квалификации педагога, управляющего им.</w:t>
      </w:r>
    </w:p>
    <w:p w:rsidR="00075ACF" w:rsidRDefault="00882C0F" w:rsidP="00882C0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75ACF" w:rsidRPr="00075ACF">
        <w:rPr>
          <w:i/>
          <w:sz w:val="24"/>
          <w:szCs w:val="24"/>
        </w:rPr>
        <w:t>Игровые познавательные факторы социального пространства:</w:t>
      </w:r>
    </w:p>
    <w:p w:rsidR="00075ACF" w:rsidRDefault="004771B9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*Формирование активной гражданской позиции юных граждан происходит при непрерывном включении их в такие игровые деятельности, которые способствуют развитию и укреплению значимой для них социальной роли.</w:t>
      </w:r>
    </w:p>
    <w:p w:rsidR="004771B9" w:rsidRDefault="004771B9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2C0F">
        <w:rPr>
          <w:sz w:val="24"/>
          <w:szCs w:val="24"/>
        </w:rPr>
        <w:t xml:space="preserve">    </w:t>
      </w:r>
      <w:r>
        <w:rPr>
          <w:sz w:val="24"/>
          <w:szCs w:val="24"/>
        </w:rPr>
        <w:t>Мной используются в работе игровые технологии, позволяющие в интересной интерактивной форме формировать значимые качества личности.</w:t>
      </w:r>
    </w:p>
    <w:p w:rsidR="004771B9" w:rsidRDefault="004771B9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2C0F">
        <w:rPr>
          <w:sz w:val="24"/>
          <w:szCs w:val="24"/>
        </w:rPr>
        <w:t xml:space="preserve">   </w:t>
      </w:r>
      <w:r>
        <w:rPr>
          <w:sz w:val="24"/>
          <w:szCs w:val="24"/>
        </w:rPr>
        <w:t>Мы создали экологическую тропу и птичью аллею в Александровском парке, провели комплексный мониторинг парковых экосистем; актуализировали основные экологические проблемы района и города через цикл уличных акций.</w:t>
      </w:r>
    </w:p>
    <w:p w:rsidR="004771B9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1B9">
        <w:rPr>
          <w:sz w:val="24"/>
          <w:szCs w:val="24"/>
        </w:rPr>
        <w:t>Высокая результативность проводимых игровых познавательных мероприятий</w:t>
      </w:r>
    </w:p>
    <w:p w:rsidR="004771B9" w:rsidRDefault="004771B9" w:rsidP="00882C0F">
      <w:pPr>
        <w:pStyle w:val="a3"/>
        <w:rPr>
          <w:sz w:val="24"/>
          <w:szCs w:val="24"/>
        </w:rPr>
      </w:pPr>
    </w:p>
    <w:p w:rsidR="004771B9" w:rsidRDefault="004771B9" w:rsidP="00882C0F">
      <w:pPr>
        <w:pStyle w:val="a3"/>
        <w:rPr>
          <w:sz w:val="24"/>
          <w:szCs w:val="24"/>
        </w:rPr>
      </w:pPr>
    </w:p>
    <w:p w:rsidR="004771B9" w:rsidRDefault="004771B9" w:rsidP="00882C0F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4771B9" w:rsidTr="00A26E97">
        <w:tc>
          <w:tcPr>
            <w:tcW w:w="6912" w:type="dxa"/>
          </w:tcPr>
          <w:p w:rsidR="004771B9" w:rsidRPr="004771B9" w:rsidRDefault="004771B9" w:rsidP="00882C0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</w:t>
            </w:r>
            <w:r w:rsidRPr="004771B9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59" w:type="dxa"/>
          </w:tcPr>
          <w:p w:rsidR="004771B9" w:rsidRPr="004771B9" w:rsidRDefault="004771B9" w:rsidP="00882C0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4771B9">
              <w:rPr>
                <w:b/>
                <w:sz w:val="24"/>
                <w:szCs w:val="24"/>
              </w:rPr>
              <w:t>Уровень</w:t>
            </w:r>
          </w:p>
        </w:tc>
      </w:tr>
      <w:tr w:rsidR="004771B9" w:rsidTr="00A26E97">
        <w:tc>
          <w:tcPr>
            <w:tcW w:w="6912" w:type="dxa"/>
          </w:tcPr>
          <w:p w:rsidR="004771B9" w:rsidRDefault="004771B9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практические конференции</w:t>
            </w:r>
          </w:p>
        </w:tc>
        <w:tc>
          <w:tcPr>
            <w:tcW w:w="2659" w:type="dxa"/>
          </w:tcPr>
          <w:p w:rsidR="004771B9" w:rsidRDefault="004771B9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</w:t>
            </w:r>
          </w:p>
        </w:tc>
      </w:tr>
      <w:tr w:rsidR="004771B9" w:rsidTr="00A26E97">
        <w:tc>
          <w:tcPr>
            <w:tcW w:w="6912" w:type="dxa"/>
          </w:tcPr>
          <w:p w:rsidR="004771B9" w:rsidRDefault="004771B9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программы</w:t>
            </w:r>
          </w:p>
        </w:tc>
        <w:tc>
          <w:tcPr>
            <w:tcW w:w="2659" w:type="dxa"/>
          </w:tcPr>
          <w:p w:rsidR="004771B9" w:rsidRDefault="004771B9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</w:t>
            </w:r>
          </w:p>
        </w:tc>
      </w:tr>
      <w:tr w:rsidR="004771B9" w:rsidTr="00A26E97">
        <w:tc>
          <w:tcPr>
            <w:tcW w:w="6912" w:type="dxa"/>
          </w:tcPr>
          <w:p w:rsidR="004771B9" w:rsidRDefault="004771B9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тематических выставок в музеях</w:t>
            </w:r>
          </w:p>
        </w:tc>
        <w:tc>
          <w:tcPr>
            <w:tcW w:w="2659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</w:t>
            </w:r>
          </w:p>
        </w:tc>
      </w:tr>
      <w:tr w:rsidR="004771B9" w:rsidTr="00A26E97">
        <w:tc>
          <w:tcPr>
            <w:tcW w:w="6912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акции</w:t>
            </w:r>
          </w:p>
        </w:tc>
        <w:tc>
          <w:tcPr>
            <w:tcW w:w="2659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городской, Всероссийский</w:t>
            </w:r>
          </w:p>
        </w:tc>
      </w:tr>
      <w:tr w:rsidR="004771B9" w:rsidTr="00A26E97">
        <w:tc>
          <w:tcPr>
            <w:tcW w:w="6912" w:type="dxa"/>
          </w:tcPr>
          <w:p w:rsidR="004771B9" w:rsidRPr="00A26E97" w:rsidRDefault="00A26E97" w:rsidP="00882C0F">
            <w:pPr>
              <w:pStyle w:val="a3"/>
              <w:rPr>
                <w:sz w:val="24"/>
                <w:szCs w:val="24"/>
              </w:rPr>
            </w:pPr>
            <w:r w:rsidRPr="00A26E97">
              <w:rPr>
                <w:sz w:val="24"/>
                <w:szCs w:val="24"/>
              </w:rPr>
              <w:t>Творческие мастерские (декоративно – прикладное искусство)</w:t>
            </w:r>
          </w:p>
        </w:tc>
        <w:tc>
          <w:tcPr>
            <w:tcW w:w="2659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</w:t>
            </w:r>
          </w:p>
        </w:tc>
      </w:tr>
      <w:tr w:rsidR="004771B9" w:rsidTr="00A26E97">
        <w:tc>
          <w:tcPr>
            <w:tcW w:w="6912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Эколого</w:t>
            </w:r>
            <w:proofErr w:type="spellEnd"/>
            <w:r>
              <w:rPr>
                <w:sz w:val="24"/>
                <w:szCs w:val="24"/>
              </w:rPr>
              <w:t xml:space="preserve"> – туристские</w:t>
            </w:r>
            <w:proofErr w:type="gramEnd"/>
            <w:r>
              <w:rPr>
                <w:sz w:val="24"/>
                <w:szCs w:val="24"/>
              </w:rPr>
              <w:t xml:space="preserve"> марафоны</w:t>
            </w:r>
          </w:p>
        </w:tc>
        <w:tc>
          <w:tcPr>
            <w:tcW w:w="2659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</w:t>
            </w:r>
          </w:p>
        </w:tc>
      </w:tr>
      <w:tr w:rsidR="004771B9" w:rsidTr="00A26E97">
        <w:tc>
          <w:tcPr>
            <w:tcW w:w="6912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экологической и </w:t>
            </w:r>
            <w:proofErr w:type="spellStart"/>
            <w:proofErr w:type="gramStart"/>
            <w:r>
              <w:rPr>
                <w:sz w:val="24"/>
                <w:szCs w:val="24"/>
              </w:rPr>
              <w:t>эколого</w:t>
            </w:r>
            <w:proofErr w:type="spellEnd"/>
            <w:r>
              <w:rPr>
                <w:sz w:val="24"/>
                <w:szCs w:val="24"/>
              </w:rPr>
              <w:t xml:space="preserve"> – краеведческой</w:t>
            </w:r>
            <w:proofErr w:type="gramEnd"/>
            <w:r>
              <w:rPr>
                <w:sz w:val="24"/>
                <w:szCs w:val="24"/>
              </w:rPr>
              <w:t xml:space="preserve"> тематики</w:t>
            </w:r>
          </w:p>
        </w:tc>
        <w:tc>
          <w:tcPr>
            <w:tcW w:w="2659" w:type="dxa"/>
          </w:tcPr>
          <w:p w:rsidR="004771B9" w:rsidRDefault="00A26E97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Районный, городской, Всероссийский</w:t>
            </w:r>
          </w:p>
        </w:tc>
      </w:tr>
    </w:tbl>
    <w:p w:rsidR="004771B9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з</w:t>
      </w:r>
      <w:r w:rsidR="00A26E97">
        <w:rPr>
          <w:sz w:val="24"/>
          <w:szCs w:val="24"/>
        </w:rPr>
        <w:t>аключается в том, что они являются цикличными, системными и объединяют младших школьников в рамках функционирования созданного «Клуба любителей природы» (Таблица</w:t>
      </w:r>
      <w:proofErr w:type="gramStart"/>
      <w:r w:rsidR="00A26E97">
        <w:rPr>
          <w:sz w:val="24"/>
          <w:szCs w:val="24"/>
        </w:rPr>
        <w:t>1</w:t>
      </w:r>
      <w:proofErr w:type="gramEnd"/>
      <w:r w:rsidR="00A26E97">
        <w:rPr>
          <w:sz w:val="24"/>
          <w:szCs w:val="24"/>
        </w:rPr>
        <w:t>) Данное объединение учащихся способствует формированию социального компонента сознания. То есть закрепляет важнейшие социально – культурные понятия, необходимые для успешной адаптации в городской среде.</w:t>
      </w:r>
    </w:p>
    <w:p w:rsidR="00A26E97" w:rsidRDefault="00A26E97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Таблица 1.Основные виды деятельности «Клуба любителей природы»</w:t>
      </w:r>
    </w:p>
    <w:p w:rsidR="00A26E97" w:rsidRDefault="00A26E97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2C0F">
        <w:rPr>
          <w:sz w:val="24"/>
          <w:szCs w:val="24"/>
        </w:rPr>
        <w:t xml:space="preserve">    </w:t>
      </w:r>
      <w:r>
        <w:rPr>
          <w:sz w:val="24"/>
          <w:szCs w:val="24"/>
        </w:rPr>
        <w:t>В рамках заседания Клуба проводятся игровые мастерские, социальные акции (мониторинг экологического состояния городской среды с представлением результатов в Центр экологического образования района), театр</w:t>
      </w:r>
      <w:r w:rsidR="00B619A8">
        <w:rPr>
          <w:sz w:val="24"/>
          <w:szCs w:val="24"/>
        </w:rPr>
        <w:t>ализованные представления (для детей с ограниченными возможностями и детей, попавших в сложную жизненную ситуацию).</w:t>
      </w:r>
    </w:p>
    <w:p w:rsidR="00B619A8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619A8">
        <w:rPr>
          <w:sz w:val="24"/>
          <w:szCs w:val="24"/>
        </w:rPr>
        <w:t xml:space="preserve">Развитие эмоциональной среды ребенка способствует формированию успешного, </w:t>
      </w:r>
      <w:proofErr w:type="spellStart"/>
      <w:r w:rsidR="00B619A8">
        <w:rPr>
          <w:sz w:val="24"/>
          <w:szCs w:val="24"/>
        </w:rPr>
        <w:t>самодостаточного</w:t>
      </w:r>
      <w:proofErr w:type="spellEnd"/>
      <w:r w:rsidR="00B619A8">
        <w:rPr>
          <w:sz w:val="24"/>
          <w:szCs w:val="24"/>
        </w:rPr>
        <w:t xml:space="preserve"> человека.</w:t>
      </w:r>
    </w:p>
    <w:p w:rsidR="000C6DFB" w:rsidRDefault="00882C0F" w:rsidP="00882C0F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B619A8" w:rsidRPr="00B619A8">
        <w:rPr>
          <w:i/>
          <w:sz w:val="24"/>
          <w:szCs w:val="24"/>
        </w:rPr>
        <w:t>Социально – значимые факторы.</w:t>
      </w:r>
      <w:r w:rsidR="00B619A8">
        <w:rPr>
          <w:sz w:val="24"/>
          <w:szCs w:val="24"/>
        </w:rPr>
        <w:t xml:space="preserve"> Включение школьников в социально-значимую деятельность является важнейшим фактором развития личности. </w:t>
      </w:r>
      <w:proofErr w:type="gramStart"/>
      <w:r w:rsidR="00B619A8">
        <w:rPr>
          <w:sz w:val="24"/>
          <w:szCs w:val="24"/>
        </w:rPr>
        <w:t>Мы посещаем детей, находящихся в лечебных учреждениях (создали детскую агитбригаду для выступлений с театральными композициями экологической тематики), участвуем в городских акциях по сбору подарков для нуждающихся детей из детских домов и интернатов, проводим внутри</w:t>
      </w:r>
      <w:r w:rsidR="001C60BE">
        <w:rPr>
          <w:sz w:val="24"/>
          <w:szCs w:val="24"/>
        </w:rPr>
        <w:t xml:space="preserve"> - школьный мониторинг по формир</w:t>
      </w:r>
      <w:r w:rsidR="00B619A8">
        <w:rPr>
          <w:sz w:val="24"/>
          <w:szCs w:val="24"/>
        </w:rPr>
        <w:t>ованию основ здорового образа жизни (праздники « День бутер</w:t>
      </w:r>
      <w:r w:rsidR="001C60BE">
        <w:rPr>
          <w:sz w:val="24"/>
          <w:szCs w:val="24"/>
        </w:rPr>
        <w:t>брода», « Мы состоим из того, что едим» и т.д.)</w:t>
      </w:r>
      <w:r w:rsidR="000C6DFB">
        <w:rPr>
          <w:sz w:val="24"/>
          <w:szCs w:val="24"/>
        </w:rPr>
        <w:t>.</w:t>
      </w:r>
      <w:proofErr w:type="gramEnd"/>
    </w:p>
    <w:p w:rsidR="001C60BE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60BE">
        <w:rPr>
          <w:sz w:val="24"/>
          <w:szCs w:val="24"/>
        </w:rPr>
        <w:t>Основой социального партнерства в области экологии считаю активное вза</w:t>
      </w:r>
      <w:r w:rsidR="000C6DFB">
        <w:rPr>
          <w:sz w:val="24"/>
          <w:szCs w:val="24"/>
        </w:rPr>
        <w:t>имодействие школьников, ученых, педагогов, методистов района и жителей города через сферу эмоционально – чувственного восприятия городской сред</w:t>
      </w:r>
      <w:proofErr w:type="gramStart"/>
      <w:r w:rsidR="000C6DFB">
        <w:rPr>
          <w:sz w:val="24"/>
          <w:szCs w:val="24"/>
        </w:rPr>
        <w:t>ы(</w:t>
      </w:r>
      <w:proofErr w:type="gramEnd"/>
      <w:r w:rsidR="000C6DFB">
        <w:rPr>
          <w:sz w:val="24"/>
          <w:szCs w:val="24"/>
        </w:rPr>
        <w:t>таблица2).</w:t>
      </w:r>
    </w:p>
    <w:p w:rsidR="000C6DFB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6DFB">
        <w:rPr>
          <w:sz w:val="24"/>
          <w:szCs w:val="24"/>
        </w:rPr>
        <w:t xml:space="preserve">Социально </w:t>
      </w:r>
      <w:proofErr w:type="gramStart"/>
      <w:r w:rsidR="000C6DFB">
        <w:rPr>
          <w:sz w:val="24"/>
          <w:szCs w:val="24"/>
        </w:rPr>
        <w:t>–п</w:t>
      </w:r>
      <w:proofErr w:type="gramEnd"/>
      <w:r w:rsidR="000C6DFB">
        <w:rPr>
          <w:sz w:val="24"/>
          <w:szCs w:val="24"/>
        </w:rPr>
        <w:t>едагогическое партнерство, при реализации ведущих потребностей ребенка в образовании и воспитании, является важнейшим элементом формирования успешной личности гражданина будущего и от того, как мы организуем его, будет зависеть и структура нашего общества.</w:t>
      </w:r>
    </w:p>
    <w:p w:rsidR="000C6DFB" w:rsidRDefault="000C6DFB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>Таблица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.Основные социальные партнеры «Клуба любителей природы»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C6DFB" w:rsidTr="000C6DFB">
        <w:tc>
          <w:tcPr>
            <w:tcW w:w="4785" w:type="dxa"/>
          </w:tcPr>
          <w:p w:rsidR="000C6DFB" w:rsidRDefault="000C6DFB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:rsidR="000C6DFB" w:rsidRDefault="000C6DFB" w:rsidP="00882C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сотрудничества</w:t>
            </w:r>
          </w:p>
        </w:tc>
      </w:tr>
      <w:tr w:rsidR="000C6DFB" w:rsidTr="000C6DFB">
        <w:tc>
          <w:tcPr>
            <w:tcW w:w="4785" w:type="dxa"/>
          </w:tcPr>
          <w:p w:rsidR="000C6DFB" w:rsidRPr="00882C0F" w:rsidRDefault="000C6DFB" w:rsidP="00882C0F">
            <w:pPr>
              <w:pStyle w:val="a3"/>
              <w:rPr>
                <w:sz w:val="18"/>
                <w:szCs w:val="18"/>
              </w:rPr>
            </w:pPr>
            <w:proofErr w:type="spellStart"/>
            <w:r w:rsidRPr="00882C0F">
              <w:rPr>
                <w:sz w:val="18"/>
                <w:szCs w:val="18"/>
              </w:rPr>
              <w:t>ВНИИЗР</w:t>
            </w:r>
            <w:proofErr w:type="gramStart"/>
            <w:r w:rsidRPr="00882C0F">
              <w:rPr>
                <w:sz w:val="18"/>
                <w:szCs w:val="18"/>
              </w:rPr>
              <w:t>,С</w:t>
            </w:r>
            <w:proofErr w:type="gramEnd"/>
            <w:r w:rsidRPr="00882C0F">
              <w:rPr>
                <w:sz w:val="18"/>
                <w:szCs w:val="18"/>
              </w:rPr>
              <w:t>ПбГАУ</w:t>
            </w:r>
            <w:proofErr w:type="spellEnd"/>
            <w:r w:rsidRPr="00882C0F">
              <w:rPr>
                <w:sz w:val="18"/>
                <w:szCs w:val="18"/>
              </w:rPr>
              <w:t>, ЛГУ</w:t>
            </w:r>
          </w:p>
        </w:tc>
        <w:tc>
          <w:tcPr>
            <w:tcW w:w="4786" w:type="dxa"/>
          </w:tcPr>
          <w:p w:rsidR="000C6DFB" w:rsidRPr="00882C0F" w:rsidRDefault="000C6DFB" w:rsidP="00882C0F">
            <w:pPr>
              <w:pStyle w:val="a3"/>
              <w:rPr>
                <w:sz w:val="18"/>
                <w:szCs w:val="18"/>
              </w:rPr>
            </w:pPr>
            <w:r w:rsidRPr="00882C0F">
              <w:rPr>
                <w:sz w:val="18"/>
                <w:szCs w:val="18"/>
              </w:rPr>
              <w:t>Научно</w:t>
            </w:r>
            <w:r w:rsidR="00882C0F">
              <w:rPr>
                <w:sz w:val="18"/>
                <w:szCs w:val="18"/>
              </w:rPr>
              <w:t xml:space="preserve"> - </w:t>
            </w:r>
            <w:r w:rsidRPr="00882C0F">
              <w:rPr>
                <w:sz w:val="18"/>
                <w:szCs w:val="18"/>
              </w:rPr>
              <w:t>исследовательская деятельность</w:t>
            </w:r>
          </w:p>
        </w:tc>
      </w:tr>
      <w:tr w:rsidR="000C6DFB" w:rsidTr="000C6DFB">
        <w:tc>
          <w:tcPr>
            <w:tcW w:w="4785" w:type="dxa"/>
          </w:tcPr>
          <w:p w:rsidR="000C6DFB" w:rsidRPr="00882C0F" w:rsidRDefault="000C6DFB" w:rsidP="00882C0F">
            <w:pPr>
              <w:pStyle w:val="a3"/>
              <w:rPr>
                <w:sz w:val="18"/>
                <w:szCs w:val="18"/>
              </w:rPr>
            </w:pPr>
            <w:r w:rsidRPr="00882C0F">
              <w:rPr>
                <w:sz w:val="18"/>
                <w:szCs w:val="18"/>
              </w:rPr>
              <w:t xml:space="preserve">ГДТЮ (ЭБЦ «Крестовский остров»), ДДЮТ Пушкинского района, ДДТЮ Г. Павловска, ДТДМ </w:t>
            </w:r>
            <w:proofErr w:type="spellStart"/>
            <w:r w:rsidRPr="00882C0F">
              <w:rPr>
                <w:sz w:val="18"/>
                <w:szCs w:val="18"/>
              </w:rPr>
              <w:t>Колпинского</w:t>
            </w:r>
            <w:proofErr w:type="spellEnd"/>
            <w:r w:rsidRPr="00882C0F">
              <w:rPr>
                <w:sz w:val="18"/>
                <w:szCs w:val="18"/>
              </w:rPr>
              <w:t xml:space="preserve"> района, ДДЮТ « У Вознесенского моста», ДДЮТ</w:t>
            </w:r>
            <w:r w:rsidR="00882C0F" w:rsidRPr="00882C0F">
              <w:rPr>
                <w:sz w:val="18"/>
                <w:szCs w:val="18"/>
              </w:rPr>
              <w:t xml:space="preserve"> Фрунзенского района, Экологический центр « Водоканал СПб»</w:t>
            </w:r>
          </w:p>
        </w:tc>
        <w:tc>
          <w:tcPr>
            <w:tcW w:w="4786" w:type="dxa"/>
          </w:tcPr>
          <w:p w:rsidR="000C6DFB" w:rsidRPr="00882C0F" w:rsidRDefault="00882C0F" w:rsidP="00882C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познавательная деятельность</w:t>
            </w:r>
          </w:p>
        </w:tc>
      </w:tr>
      <w:tr w:rsidR="000C6DFB" w:rsidTr="000C6DFB">
        <w:tc>
          <w:tcPr>
            <w:tcW w:w="4785" w:type="dxa"/>
          </w:tcPr>
          <w:p w:rsidR="000C6DFB" w:rsidRPr="00882C0F" w:rsidRDefault="00882C0F" w:rsidP="00882C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Балтийский фонд Природы, всероссийское экологическое движение « Зеленая планета», Экологические фонды, библиотеки, музеи</w:t>
            </w:r>
          </w:p>
        </w:tc>
        <w:tc>
          <w:tcPr>
            <w:tcW w:w="4786" w:type="dxa"/>
          </w:tcPr>
          <w:p w:rsidR="000C6DFB" w:rsidRPr="00882C0F" w:rsidRDefault="00882C0F" w:rsidP="00882C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Акции, посещение тематических мероприятий и выставок.</w:t>
            </w:r>
          </w:p>
        </w:tc>
      </w:tr>
    </w:tbl>
    <w:p w:rsidR="000C6DFB" w:rsidRPr="00075ACF" w:rsidRDefault="00882C0F" w:rsidP="00882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Хочется надеяться, что воспитание гражданина, настоящего патриота своей страны, в том числе и через экологический компонент, будет способствовать раскрытию социального потенциала и реализации социального заказа нашего социума.</w:t>
      </w:r>
    </w:p>
    <w:sectPr w:rsidR="000C6DFB" w:rsidRPr="00075ACF" w:rsidSect="0044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0AF6"/>
    <w:multiLevelType w:val="hybridMultilevel"/>
    <w:tmpl w:val="F2507860"/>
    <w:lvl w:ilvl="0" w:tplc="1882A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74C70"/>
    <w:rsid w:val="00075ACF"/>
    <w:rsid w:val="000C6DFB"/>
    <w:rsid w:val="001C60BE"/>
    <w:rsid w:val="00274C70"/>
    <w:rsid w:val="002E523D"/>
    <w:rsid w:val="004412C5"/>
    <w:rsid w:val="00447698"/>
    <w:rsid w:val="004771B9"/>
    <w:rsid w:val="00502CAB"/>
    <w:rsid w:val="00700230"/>
    <w:rsid w:val="007833CB"/>
    <w:rsid w:val="00833C6A"/>
    <w:rsid w:val="00882C0F"/>
    <w:rsid w:val="008F7F41"/>
    <w:rsid w:val="00A26E97"/>
    <w:rsid w:val="00A76DA2"/>
    <w:rsid w:val="00B6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C70"/>
    <w:pPr>
      <w:spacing w:after="0" w:line="240" w:lineRule="auto"/>
    </w:pPr>
  </w:style>
  <w:style w:type="table" w:styleId="a4">
    <w:name w:val="Table Grid"/>
    <w:basedOn w:val="a1"/>
    <w:uiPriority w:val="59"/>
    <w:rsid w:val="00477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</dc:creator>
  <cp:lastModifiedBy>школа</cp:lastModifiedBy>
  <cp:revision>2</cp:revision>
  <dcterms:created xsi:type="dcterms:W3CDTF">2014-11-07T15:04:00Z</dcterms:created>
  <dcterms:modified xsi:type="dcterms:W3CDTF">2014-11-20T19:53:00Z</dcterms:modified>
</cp:coreProperties>
</file>