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Предмет: Русский язык.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Класс: 3 класс.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Программа: «Школа России».</w:t>
      </w:r>
    </w:p>
    <w:p w:rsidR="002E0513" w:rsidRPr="00C17E18" w:rsidRDefault="002E0513" w:rsidP="00C1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C17E18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Pr="00C17E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17E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E18">
        <w:rPr>
          <w:rFonts w:ascii="Times New Roman" w:eastAsia="Times New Roman" w:hAnsi="Times New Roman" w:cs="Times New Roman"/>
          <w:sz w:val="28"/>
          <w:szCs w:val="28"/>
        </w:rPr>
        <w:t>рования умений и навыков</w:t>
      </w:r>
      <w:proofErr w:type="gramStart"/>
      <w:r w:rsidRPr="00C17E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7E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Форма организации учебной деятельности: фронтальная, индивидуальная, групповая.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Число имен существительных</w:t>
      </w:r>
      <w:r w:rsidRPr="002E0513">
        <w:rPr>
          <w:rFonts w:ascii="Times New Roman" w:hAnsi="Times New Roman" w:cs="Times New Roman"/>
          <w:sz w:val="28"/>
          <w:szCs w:val="28"/>
        </w:rPr>
        <w:t>».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повторение и обобщение знаний о числе имени существительного</w:t>
      </w:r>
      <w:r w:rsidRPr="002E0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2E0513" w:rsidRDefault="00C17E18" w:rsidP="00C17E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о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пределять число имён сущест</w:t>
      </w:r>
      <w:r>
        <w:rPr>
          <w:rFonts w:ascii="Times New Roman" w:eastAsia="Times New Roman" w:hAnsi="Times New Roman" w:cs="Times New Roman"/>
          <w:sz w:val="24"/>
          <w:szCs w:val="24"/>
        </w:rPr>
        <w:t>вительных, и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зменять форму числа имён с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ществительных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зменять имена существительные по числам.</w:t>
      </w:r>
    </w:p>
    <w:p w:rsidR="002E0513" w:rsidRDefault="00C17E18" w:rsidP="00C17E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логические 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 xml:space="preserve"> рассуждени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, выведение сле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E0513" w:rsidRPr="002F5D28">
        <w:rPr>
          <w:rFonts w:ascii="Times New Roman" w:eastAsia="Times New Roman" w:hAnsi="Times New Roman" w:cs="Times New Roman"/>
          <w:sz w:val="24"/>
          <w:szCs w:val="24"/>
        </w:rPr>
        <w:t>ствий</w:t>
      </w:r>
      <w:r w:rsidR="002E0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</w:t>
      </w:r>
      <w:r w:rsidRPr="002F5D2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F5D28">
        <w:rPr>
          <w:rFonts w:ascii="Times New Roman" w:eastAsia="Times New Roman" w:hAnsi="Times New Roman" w:cs="Times New Roman"/>
          <w:sz w:val="24"/>
          <w:szCs w:val="24"/>
        </w:rPr>
        <w:t>горитмов деятельности при решении проблем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 xml:space="preserve">Оборудование: а) для учителя: учебник «Русский язык»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В.Г.Горецкого</w:t>
      </w:r>
      <w:r w:rsidRPr="002E0513">
        <w:rPr>
          <w:rFonts w:ascii="Times New Roman" w:hAnsi="Times New Roman" w:cs="Times New Roman"/>
          <w:sz w:val="28"/>
          <w:szCs w:val="28"/>
        </w:rPr>
        <w:t xml:space="preserve"> для уч-ся 3 класса (2 часть); карточки </w:t>
      </w:r>
      <w:proofErr w:type="gramStart"/>
      <w:r w:rsidRPr="002E05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0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513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Pr="002E0513">
        <w:rPr>
          <w:rFonts w:ascii="Times New Roman" w:hAnsi="Times New Roman" w:cs="Times New Roman"/>
          <w:sz w:val="28"/>
          <w:szCs w:val="28"/>
        </w:rPr>
        <w:t>; б) для учащихся: учебник «Русский язык» (2 часть); рабочая тетрадь.</w:t>
      </w:r>
    </w:p>
    <w:p w:rsidR="002E0513" w:rsidRPr="002E0513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 xml:space="preserve">Техническое обслуживание: проектор, экран. </w:t>
      </w:r>
    </w:p>
    <w:p w:rsidR="00000000" w:rsidRDefault="002E0513" w:rsidP="00C1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13">
        <w:rPr>
          <w:rFonts w:ascii="Times New Roman" w:hAnsi="Times New Roman" w:cs="Times New Roman"/>
          <w:sz w:val="28"/>
          <w:szCs w:val="28"/>
        </w:rPr>
        <w:t>Оформление доски: число, вид работы, тема урока.</w:t>
      </w:r>
    </w:p>
    <w:p w:rsidR="0076275D" w:rsidRDefault="0076275D" w:rsidP="002E05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02" w:type="pct"/>
        <w:tblInd w:w="-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/>
      </w:tblPr>
      <w:tblGrid>
        <w:gridCol w:w="1703"/>
        <w:gridCol w:w="1841"/>
        <w:gridCol w:w="1844"/>
        <w:gridCol w:w="2974"/>
        <w:gridCol w:w="2694"/>
        <w:gridCol w:w="4680"/>
      </w:tblGrid>
      <w:tr w:rsidR="00C17E18" w:rsidRPr="0076275D" w:rsidTr="00C17E18">
        <w:trPr>
          <w:cantSplit/>
          <w:trHeight w:val="1884"/>
        </w:trPr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взаимодействия с учащимися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 Деятельность учителя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учащихся 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275D" w:rsidRPr="0076275D" w:rsidRDefault="0076275D" w:rsidP="00C17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Проверка готовности обучающихся, их настроя на работу 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Долгожданный дан звонок, начинается урок.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Приветствует обучающихся, проверяет их готовность к уроку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свою готовность к уроку 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-нацеливание на успешную деятельность.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- выражать положительное отношение к процессу познания, проявлять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проявлять новое.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формирование  умения слушать и слышать.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знаний.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знания, вспомнить тему прошлого урока.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Найди лишнее слово: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Работа одного ученика у доски, остальные в тетрадях.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Организует диалог с учащимися, задает вопросы.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Команда, </w:t>
            </w:r>
            <w:proofErr w:type="gram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футбольный</w:t>
            </w:r>
            <w:proofErr w:type="gram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, хоккейный.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Васильева, Дмитрий, Иванов, Семенов.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, солнце, веселый, злой.</w:t>
            </w: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Побеждать, радоваться, играть, молодёжь.</w:t>
            </w: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объединяет все эти слова?</w:t>
            </w: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имя существительное?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-Команда (</w:t>
            </w:r>
            <w:proofErr w:type="spell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прилагат</w:t>
            </w:r>
            <w:proofErr w:type="spell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-Дмитрий (фамилии)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-Солнце (</w:t>
            </w:r>
            <w:proofErr w:type="spell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прилагат</w:t>
            </w:r>
            <w:proofErr w:type="spell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-Молодёжь (глаголы)</w:t>
            </w: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-Часть речи – имя существительное?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часть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отвечает на вопросы кто? Что? и обозначает предмет.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Коммуникативные-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умение слушать и говорить,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Личностные-</w:t>
            </w:r>
            <w:r w:rsidRPr="00762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самоопредление</w:t>
            </w:r>
            <w:proofErr w:type="spellEnd"/>
            <w:r w:rsidRPr="00762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оценивание.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Выход на тему, цель, учебные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детей к формулированию темы и постановке задач урока. Составление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работы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На доске написаны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Пчела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, озёра, книга, пчёлы,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зеро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, книги,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ампа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лампы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– Какое задание можно предложить к этим словам?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553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в чем сходство и различие слов в каждой паре.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Делят слова на две группы</w:t>
            </w:r>
            <w:proofErr w:type="gram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в тетради.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взаимопроверку. Фронтально. форм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улируют тему и задачу урока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0F655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F6553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="000F6553">
              <w:rPr>
                <w:rFonts w:ascii="Times New Roman" w:hAnsi="Times New Roman" w:cs="Times New Roman"/>
                <w:sz w:val="28"/>
                <w:szCs w:val="28"/>
              </w:rPr>
              <w:t xml:space="preserve"> число имен существительных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постановка и решение проблемы;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учебных мотивов;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C17E18" w:rsidRPr="0076275D" w:rsidTr="00C17E18">
        <w:tc>
          <w:tcPr>
            <w:tcW w:w="541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Работа над темой.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Подведение детей к самостоятельному выводу 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553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– Что мы знаем о 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том, как определить, в каком числе употреблено каждое имя существительное?</w:t>
            </w:r>
          </w:p>
          <w:p w:rsidR="000F6553" w:rsidRDefault="000F6553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значимая часть в слове указывает на изменение  его по числам?</w:t>
            </w:r>
          </w:p>
          <w:p w:rsidR="0076275D" w:rsidRPr="0076275D" w:rsidRDefault="000F6553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чем </w:t>
            </w:r>
            <w:r w:rsidR="0076275D" w:rsidRPr="0076275D">
              <w:rPr>
                <w:rFonts w:ascii="Times New Roman" w:hAnsi="Times New Roman" w:cs="Times New Roman"/>
                <w:sz w:val="28"/>
                <w:szCs w:val="28"/>
              </w:rPr>
              <w:t>будем говорить сегодня на уроке? 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Организует подводящий диалог, уточняет правило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0F6553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6275D" w:rsidRPr="0076275D">
              <w:rPr>
                <w:rFonts w:ascii="Times New Roman" w:hAnsi="Times New Roman" w:cs="Times New Roman"/>
                <w:sz w:val="28"/>
                <w:szCs w:val="28"/>
              </w:rPr>
              <w:t>итают правило в учебнике, сравнивают и добавляют свои слова.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предвосхищение результата и уровня усвоения знаний.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выбор наиболее эффективных способов решения задач в зависимости от конкретных условий;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задачами.</w:t>
            </w:r>
          </w:p>
        </w:tc>
      </w:tr>
      <w:tr w:rsidR="00C17E18" w:rsidRPr="0076275D" w:rsidTr="00C17E18">
        <w:tc>
          <w:tcPr>
            <w:tcW w:w="54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 Проверка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 способа действия.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Коллективное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задания. Обсуждение, выводы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. 20 упр.28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553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Дает образец короткого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доказательства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Объясняют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написания слов, делают выводы.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изменяются по числам, изменяется его окончание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составление плана и последовательности действий.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6275D" w:rsidRPr="0076275D" w:rsidRDefault="0076275D" w:rsidP="00C17E18">
            <w:pPr>
              <w:spacing w:after="0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75D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Гимнастика для глаз.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Снятие усталости с глаз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275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</w:t>
            </w:r>
            <w:proofErr w:type="spellEnd"/>
            <w:r w:rsidRPr="0076275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 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гимнастики для глаз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 по упражнениям презентации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7E18" w:rsidRPr="0076275D" w:rsidTr="00C17E18">
        <w:tc>
          <w:tcPr>
            <w:tcW w:w="541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 Первичное закрепление нового материала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 Развитие умения </w:t>
            </w:r>
            <w:r w:rsidR="000F6553">
              <w:rPr>
                <w:rFonts w:ascii="Times New Roman" w:hAnsi="Times New Roman" w:cs="Times New Roman"/>
                <w:sz w:val="28"/>
                <w:szCs w:val="28"/>
              </w:rPr>
              <w:t>изменять имена существительные по числам</w:t>
            </w:r>
            <w:r w:rsidR="0094250E">
              <w:rPr>
                <w:rFonts w:ascii="Times New Roman" w:hAnsi="Times New Roman" w:cs="Times New Roman"/>
                <w:sz w:val="28"/>
                <w:szCs w:val="28"/>
              </w:rPr>
              <w:t>, изменяя предложение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94250E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учебнику: запишите предложения, употребляя в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в другом числе.. Выделите окончание.</w:t>
            </w:r>
            <w:r w:rsidR="0076275D"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Проводит инструктаж учащихся. Организует  обмен мнениями</w:t>
            </w:r>
            <w:r w:rsidR="00942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  <w:bookmarkEnd w:id="0"/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</w:t>
            </w:r>
            <w:r w:rsidR="0094250E">
              <w:rPr>
                <w:rFonts w:ascii="Times New Roman" w:hAnsi="Times New Roman" w:cs="Times New Roman"/>
                <w:sz w:val="28"/>
                <w:szCs w:val="28"/>
              </w:rPr>
              <w:t>изменяют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4250E"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доказывая правильность выполнения.</w:t>
            </w:r>
          </w:p>
          <w:p w:rsidR="0076275D" w:rsidRPr="0076275D" w:rsidRDefault="0094250E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предложения самостоятельно.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умение действовать по плану и планировать свою деятельность;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контролировать процесс и результаты своей деятельности.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94250E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50E" w:rsidRPr="0094250E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  <w:r w:rsidRPr="00942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готовность к сотрудничеству, оказанию помощи, распределение ролей;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оценивание усваиваемого содержания.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учебного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с учителем и сверстниками;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18" w:rsidRPr="0076275D" w:rsidTr="00C17E18">
        <w:tc>
          <w:tcPr>
            <w:tcW w:w="54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 Выявление слов </w:t>
            </w:r>
            <w:r w:rsidR="00942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="0094250E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  <w:r w:rsidR="00942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94250E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  <w:proofErr w:type="spellEnd"/>
            <w:r w:rsidR="00942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числе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знаний по теме</w:t>
            </w:r>
            <w:proofErr w:type="gramStart"/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по карточке - игра «Волшебный квадрат»</w:t>
            </w:r>
            <w:r w:rsidR="0094250E">
              <w:t xml:space="preserve"> 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50E" w:rsidRPr="0094250E" w:rsidRDefault="0076275D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учащихся. </w:t>
            </w:r>
            <w:r w:rsidR="0094250E"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читает слова, дети отмечают: ед., мн.</w:t>
            </w:r>
          </w:p>
          <w:p w:rsidR="0094250E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-ножницы, пальто, конь, духи</w:t>
            </w:r>
          </w:p>
          <w:p w:rsidR="0094250E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лагерь, соседи, сугробы, ветер</w:t>
            </w:r>
          </w:p>
          <w:p w:rsidR="0094250E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метель, окна, опилки, молодежь</w:t>
            </w:r>
          </w:p>
          <w:p w:rsidR="0094250E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>грибы, ельник, трамвай, деревни</w:t>
            </w:r>
          </w:p>
          <w:p w:rsidR="0094250E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-Закрасьте синей ручкой мн.</w:t>
            </w:r>
            <w:proofErr w:type="gramStart"/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6275D" w:rsidRPr="0094250E" w:rsidRDefault="0094250E" w:rsidP="00C17E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-Сверьте свой рисунок с рисунком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9425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  Выполняют задания, </w:t>
            </w:r>
            <w:r w:rsidR="0094250E">
              <w:rPr>
                <w:rFonts w:ascii="Times New Roman" w:hAnsi="Times New Roman" w:cs="Times New Roman"/>
                <w:sz w:val="28"/>
                <w:szCs w:val="28"/>
              </w:rPr>
              <w:t>самопроверка с таблицей на доске.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умение адекватно воспринимать оценки;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формирование адекватной, позитивной, осознанной самооценки;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и диалогической формами речи.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 Самопроверка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7E18">
              <w:rPr>
                <w:rFonts w:ascii="Times New Roman" w:hAnsi="Times New Roman" w:cs="Times New Roman"/>
                <w:sz w:val="28"/>
                <w:szCs w:val="28"/>
              </w:rPr>
              <w:t>Учитель показывает картинки.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Изменяют и записывают слова, сверяют с записями на доске,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ставят  оценку.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 распределять роли, владение монологической и диалогической формами речи;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 творческого и поискового характера.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выделить нравственный аспект поведения;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готовность к сотрудничеству и дружбе;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3D0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 Задает вопросы</w:t>
            </w:r>
            <w:r w:rsidR="003D0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 задачах урока. Спрашивает, какая задача останется на следующие уроки 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3D0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Проговаривают по плану новые знания, высказывают свои впечатления от урока, делают предположения 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выбор наиболее эффективных способов решения в зависимости от конкретных условий;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связей, построение логической цепи рассуждений, доказательства.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Личностные: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оценивание усваиваемого содержания, исходя из социальных и личностных ценностей;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слушать и вступать в диалог, участвовать в коллективном обсуждении  проблем.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разъяснения домашнего задания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Проводит разбор домашнего задания, проводит  пояснения к упражнению, дает конструктивные задания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Записывают задание на дом, задают вопросы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выделение и осознание учащимися того, что уже усвоено.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самостоятельное формулирование познавательной цели;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постановка вопросов;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слушать и вступать в диалог;</w:t>
            </w:r>
          </w:p>
        </w:tc>
      </w:tr>
      <w:tr w:rsidR="00C17E18" w:rsidRPr="0076275D" w:rsidTr="00C17E18"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этап и рефлексия.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КОД (</w:t>
            </w:r>
            <w:proofErr w:type="spellStart"/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контрольно-оценночная</w:t>
            </w:r>
            <w:proofErr w:type="spellEnd"/>
            <w:r w:rsidRPr="00762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Обеспечение позитивного настроя на получение знаний</w:t>
            </w:r>
          </w:p>
        </w:tc>
        <w:tc>
          <w:tcPr>
            <w:tcW w:w="5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Урок наш окончен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И выполнен план.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Спасибо, ребята, 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Огромное</w:t>
            </w:r>
            <w:proofErr w:type="gramEnd"/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вам,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то, что </w:t>
            </w: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упорно,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Усердно трудились!</w:t>
            </w:r>
          </w:p>
          <w:p w:rsidR="0076275D" w:rsidRPr="0076275D" w:rsidRDefault="0076275D" w:rsidP="00C17E18">
            <w:pPr>
              <w:tabs>
                <w:tab w:val="left" w:pos="0"/>
              </w:tabs>
              <w:spacing w:after="0"/>
              <w:ind w:lef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И знания ваши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i/>
                <w:sz w:val="28"/>
                <w:szCs w:val="28"/>
              </w:rPr>
              <w:t>Нам всем пригодились!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карточками,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Оценка своей работы.</w:t>
            </w:r>
          </w:p>
        </w:tc>
        <w:tc>
          <w:tcPr>
            <w:tcW w:w="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 положительную реакцию учащихся на уроке русского языка</w:t>
            </w:r>
          </w:p>
        </w:tc>
        <w:tc>
          <w:tcPr>
            <w:tcW w:w="8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Получают позитивный настрой от урока</w:t>
            </w:r>
          </w:p>
        </w:tc>
        <w:tc>
          <w:tcPr>
            <w:tcW w:w="1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осуществлять итоговый контроль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собственную учебную деятельность: свои достижения, </w:t>
            </w:r>
            <w:r w:rsidRPr="0076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степень самостоятельности, причины неудач. 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7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76275D" w:rsidRPr="0076275D" w:rsidRDefault="0076275D" w:rsidP="00C1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D">
              <w:rPr>
                <w:rFonts w:ascii="Times New Roman" w:hAnsi="Times New Roman" w:cs="Times New Roman"/>
                <w:sz w:val="28"/>
                <w:szCs w:val="28"/>
              </w:rPr>
              <w:t>- проявлять активность в деятельности.</w:t>
            </w:r>
          </w:p>
        </w:tc>
      </w:tr>
    </w:tbl>
    <w:p w:rsidR="002E0513" w:rsidRPr="002E0513" w:rsidRDefault="002E0513" w:rsidP="002E0513">
      <w:pPr>
        <w:rPr>
          <w:rFonts w:ascii="Times New Roman" w:hAnsi="Times New Roman" w:cs="Times New Roman"/>
          <w:sz w:val="28"/>
          <w:szCs w:val="28"/>
        </w:rPr>
      </w:pPr>
    </w:p>
    <w:sectPr w:rsidR="002E0513" w:rsidRPr="002E0513" w:rsidSect="002E0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513"/>
    <w:rsid w:val="000F6553"/>
    <w:rsid w:val="002E0513"/>
    <w:rsid w:val="003D02CE"/>
    <w:rsid w:val="0076275D"/>
    <w:rsid w:val="0094250E"/>
    <w:rsid w:val="00C1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6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2014-10-29T21:53:00Z</cp:lastPrinted>
  <dcterms:created xsi:type="dcterms:W3CDTF">2014-10-29T20:48:00Z</dcterms:created>
  <dcterms:modified xsi:type="dcterms:W3CDTF">2014-10-29T21:57:00Z</dcterms:modified>
</cp:coreProperties>
</file>