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7" w:rsidRDefault="004A207E" w:rsidP="004A207E">
      <w:pPr>
        <w:jc w:val="center"/>
      </w:pPr>
      <w:r>
        <w:t xml:space="preserve">Путешествие в </w:t>
      </w:r>
      <w:proofErr w:type="spellStart"/>
      <w:r>
        <w:t>Югру</w:t>
      </w:r>
      <w:proofErr w:type="spellEnd"/>
    </w:p>
    <w:p w:rsidR="008E4BDF" w:rsidRDefault="0034385B" w:rsidP="004A207E">
      <w:pPr>
        <w:jc w:val="center"/>
      </w:pPr>
      <w:r>
        <w:t>«Все оглядываются на время, только время ни на кого не глядит»</w:t>
      </w:r>
      <w:r w:rsidR="008E4BDF">
        <w:t xml:space="preserve"> </w:t>
      </w:r>
    </w:p>
    <w:p w:rsidR="0034385B" w:rsidRDefault="008E4BDF" w:rsidP="004A207E">
      <w:pPr>
        <w:jc w:val="center"/>
      </w:pPr>
      <w:r>
        <w:t>мансийская пословица</w:t>
      </w:r>
    </w:p>
    <w:p w:rsidR="0034385B" w:rsidRDefault="00716A76" w:rsidP="00716A76">
      <w:pPr>
        <w:ind w:firstLine="142"/>
        <w:jc w:val="left"/>
      </w:pPr>
      <w:r>
        <w:t>Цель: познакомить детей с лунным календарём ханты.</w:t>
      </w:r>
    </w:p>
    <w:p w:rsidR="00AF71C9" w:rsidRDefault="00AF71C9" w:rsidP="00AF71C9">
      <w:pPr>
        <w:ind w:firstLine="142"/>
        <w:jc w:val="left"/>
      </w:pPr>
      <w:r>
        <w:t>Оборудование: на доске загадки, календарь обыкновенный, названия месяцев из лунного календаря ханты</w:t>
      </w:r>
    </w:p>
    <w:p w:rsidR="00BC4172" w:rsidRDefault="00BC4172" w:rsidP="00AF71C9">
      <w:pPr>
        <w:ind w:firstLine="142"/>
        <w:jc w:val="left"/>
      </w:pPr>
      <w:r>
        <w:t>Форма проведения: театрализованная</w:t>
      </w:r>
    </w:p>
    <w:p w:rsidR="00AF71C9" w:rsidRDefault="00AF71C9" w:rsidP="00AF71C9">
      <w:pPr>
        <w:ind w:firstLine="142"/>
        <w:jc w:val="center"/>
      </w:pPr>
      <w:r>
        <w:t>Ход классного часа</w:t>
      </w:r>
    </w:p>
    <w:p w:rsidR="00D30ABD" w:rsidRDefault="00D30ABD" w:rsidP="00D30ABD">
      <w:pPr>
        <w:ind w:firstLine="142"/>
        <w:jc w:val="left"/>
      </w:pPr>
      <w:r>
        <w:t>1. Организационный момент.</w:t>
      </w:r>
      <w:r w:rsidR="00CD4AAC">
        <w:t xml:space="preserve"> Определение темы и цели классного часа.</w:t>
      </w:r>
    </w:p>
    <w:p w:rsidR="0025206C" w:rsidRDefault="0025206C" w:rsidP="00D30ABD">
      <w:pPr>
        <w:ind w:firstLine="142"/>
        <w:jc w:val="left"/>
      </w:pPr>
      <w:r>
        <w:t>Вступительное слово.</w:t>
      </w:r>
    </w:p>
    <w:p w:rsidR="0025206C" w:rsidRDefault="0025206C" w:rsidP="00D30ABD">
      <w:pPr>
        <w:ind w:firstLine="142"/>
        <w:jc w:val="left"/>
      </w:pPr>
      <w:r>
        <w:t xml:space="preserve">- Прошу вас отгадать загадку: «Рядом с человеком идёт, </w:t>
      </w:r>
      <w:r w:rsidR="008E4BDF">
        <w:t>а его не видно». (Время)</w:t>
      </w:r>
    </w:p>
    <w:p w:rsidR="009D62AE" w:rsidRDefault="009D62AE" w:rsidP="00D30ABD">
      <w:pPr>
        <w:ind w:firstLine="142"/>
        <w:jc w:val="left"/>
      </w:pPr>
      <w:r>
        <w:t>- Правильно, это время.</w:t>
      </w:r>
    </w:p>
    <w:p w:rsidR="00C95FB1" w:rsidRDefault="00C95FB1" w:rsidP="00D30ABD">
      <w:pPr>
        <w:ind w:firstLine="142"/>
        <w:jc w:val="left"/>
      </w:pPr>
      <w:r>
        <w:t xml:space="preserve">- Сегодня, ребята, мы с вами поговорим о времени, о том, что древние ханты имели свой лунный календарь, в котором, оказывается, был 13 – </w:t>
      </w:r>
      <w:proofErr w:type="spellStart"/>
      <w:r>
        <w:t>й</w:t>
      </w:r>
      <w:proofErr w:type="spellEnd"/>
      <w:r>
        <w:t xml:space="preserve"> месяц.</w:t>
      </w:r>
    </w:p>
    <w:p w:rsidR="009D62AE" w:rsidRDefault="009D62AE" w:rsidP="00D30ABD">
      <w:pPr>
        <w:ind w:firstLine="142"/>
        <w:jc w:val="left"/>
      </w:pPr>
      <w:r>
        <w:t xml:space="preserve">- А вот что гласит мансийская пословица: «Все оглядываются на время, только время ни на кого не глядит». </w:t>
      </w:r>
    </w:p>
    <w:p w:rsidR="007237F1" w:rsidRDefault="007237F1" w:rsidP="00D30ABD">
      <w:pPr>
        <w:ind w:firstLine="142"/>
        <w:jc w:val="left"/>
      </w:pPr>
      <w:r>
        <w:t>- Как вы понимаете смысл этой пословицы?</w:t>
      </w:r>
    </w:p>
    <w:p w:rsidR="007237F1" w:rsidRDefault="00554EFA" w:rsidP="00D30ABD">
      <w:pPr>
        <w:ind w:firstLine="142"/>
        <w:jc w:val="left"/>
      </w:pPr>
      <w:r>
        <w:t xml:space="preserve">Ученик (заранее подготовленный) читает стихотворение </w:t>
      </w:r>
      <w:proofErr w:type="spellStart"/>
      <w:r>
        <w:t>Ювана</w:t>
      </w:r>
      <w:proofErr w:type="spellEnd"/>
      <w:r>
        <w:t xml:space="preserve"> </w:t>
      </w:r>
      <w:proofErr w:type="spellStart"/>
      <w:r>
        <w:t>Шесталова</w:t>
      </w:r>
      <w:proofErr w:type="spellEnd"/>
      <w:r>
        <w:t>.</w:t>
      </w:r>
    </w:p>
    <w:p w:rsidR="00554EFA" w:rsidRDefault="00FE665F" w:rsidP="00D30ABD">
      <w:pPr>
        <w:ind w:firstLine="142"/>
        <w:jc w:val="left"/>
      </w:pPr>
      <w:r>
        <w:t>И всё же снегу и дождю – своё время.</w:t>
      </w:r>
    </w:p>
    <w:p w:rsidR="00FE665F" w:rsidRDefault="00FE665F" w:rsidP="00D30ABD">
      <w:pPr>
        <w:ind w:firstLine="142"/>
        <w:jc w:val="left"/>
      </w:pPr>
      <w:r>
        <w:t>Придёт пора – и река оживёт,</w:t>
      </w:r>
    </w:p>
    <w:p w:rsidR="00FE665F" w:rsidRDefault="00FE665F" w:rsidP="00D30ABD">
      <w:pPr>
        <w:ind w:firstLine="142"/>
        <w:jc w:val="left"/>
      </w:pPr>
      <w:r>
        <w:t>И лёд пройдёт,</w:t>
      </w:r>
    </w:p>
    <w:p w:rsidR="00FE665F" w:rsidRDefault="00FE665F" w:rsidP="00D30ABD">
      <w:pPr>
        <w:ind w:firstLine="142"/>
        <w:jc w:val="left"/>
      </w:pPr>
      <w:r>
        <w:t>Эхо голосами птиц заголосит.</w:t>
      </w:r>
    </w:p>
    <w:p w:rsidR="00FE665F" w:rsidRDefault="00FE665F" w:rsidP="00D30ABD">
      <w:pPr>
        <w:ind w:firstLine="142"/>
        <w:jc w:val="left"/>
      </w:pPr>
      <w:r>
        <w:t xml:space="preserve">Каждая птица своим клювом клюёт, </w:t>
      </w:r>
    </w:p>
    <w:p w:rsidR="00FE665F" w:rsidRDefault="00FE665F" w:rsidP="00D30ABD">
      <w:pPr>
        <w:ind w:firstLine="142"/>
        <w:jc w:val="left"/>
      </w:pPr>
      <w:r>
        <w:t xml:space="preserve">Каждая гагара </w:t>
      </w:r>
      <w:r w:rsidR="00750876">
        <w:t>о своём желудке орёт,</w:t>
      </w:r>
    </w:p>
    <w:p w:rsidR="00750876" w:rsidRDefault="00750876" w:rsidP="00D30ABD">
      <w:pPr>
        <w:ind w:firstLine="142"/>
        <w:jc w:val="left"/>
      </w:pPr>
      <w:r>
        <w:t>Каждый журавль свою подругу кличет,</w:t>
      </w:r>
    </w:p>
    <w:p w:rsidR="00750876" w:rsidRDefault="00750876" w:rsidP="00D30ABD">
      <w:pPr>
        <w:ind w:firstLine="142"/>
        <w:jc w:val="left"/>
      </w:pPr>
      <w:r>
        <w:t>У каждого плеса реки – своё эхо,</w:t>
      </w:r>
    </w:p>
    <w:p w:rsidR="00750876" w:rsidRDefault="00750876" w:rsidP="00D30ABD">
      <w:pPr>
        <w:ind w:firstLine="142"/>
        <w:jc w:val="left"/>
      </w:pPr>
      <w:r>
        <w:t>У каждого времени – своя песня.</w:t>
      </w:r>
    </w:p>
    <w:p w:rsidR="00351530" w:rsidRDefault="00351530" w:rsidP="00D30ABD">
      <w:pPr>
        <w:ind w:firstLine="142"/>
        <w:jc w:val="left"/>
      </w:pPr>
    </w:p>
    <w:p w:rsidR="00351530" w:rsidRDefault="00351530" w:rsidP="00D30ABD">
      <w:pPr>
        <w:ind w:firstLine="142"/>
        <w:jc w:val="left"/>
      </w:pPr>
      <w:r>
        <w:t>- Со сменой сезонов года и занятий людей был связан народный календарь и названия месяцев.</w:t>
      </w:r>
    </w:p>
    <w:p w:rsidR="00774606" w:rsidRDefault="00774606" w:rsidP="00D30ABD">
      <w:pPr>
        <w:ind w:firstLine="142"/>
        <w:jc w:val="left"/>
      </w:pPr>
      <w:r>
        <w:lastRenderedPageBreak/>
        <w:t>- Самые древние календари – лунные, в которых смена месяцев основана на фазах луны.</w:t>
      </w:r>
      <w:r w:rsidR="00F038C6">
        <w:t xml:space="preserve"> В них не 12, а 13 месяцев.</w:t>
      </w:r>
      <w:r w:rsidR="00B82414">
        <w:t xml:space="preserve"> У </w:t>
      </w:r>
      <w:proofErr w:type="spellStart"/>
      <w:r w:rsidR="00B82414">
        <w:t>хантов</w:t>
      </w:r>
      <w:proofErr w:type="spellEnd"/>
      <w:r w:rsidR="00B82414">
        <w:t xml:space="preserve"> тоже можно найти следы лунного календаря.</w:t>
      </w:r>
    </w:p>
    <w:p w:rsidR="007A06ED" w:rsidRDefault="007A06ED" w:rsidP="00D30ABD">
      <w:pPr>
        <w:ind w:firstLine="142"/>
        <w:jc w:val="left"/>
      </w:pPr>
      <w:r>
        <w:t>- Начало года в их календаре приходится на весну, когда снег тает и снова подмерзает, образуя наст.</w:t>
      </w:r>
    </w:p>
    <w:p w:rsidR="007A06ED" w:rsidRDefault="007A06ED" w:rsidP="00D30ABD">
      <w:pPr>
        <w:ind w:firstLine="142"/>
        <w:jc w:val="left"/>
      </w:pPr>
      <w:r>
        <w:t>В класс входят ученики, на головах их повязки с названиями месяцев.</w:t>
      </w:r>
    </w:p>
    <w:p w:rsidR="00685A3E" w:rsidRDefault="00685A3E" w:rsidP="00D30ABD">
      <w:pPr>
        <w:ind w:firstLine="142"/>
        <w:jc w:val="left"/>
      </w:pPr>
      <w:r>
        <w:t>1. Я – март, а ещё я называюсь «малые заморозки» или «малый наст».</w:t>
      </w:r>
    </w:p>
    <w:p w:rsidR="00685A3E" w:rsidRDefault="00685A3E" w:rsidP="00D30ABD">
      <w:pPr>
        <w:ind w:firstLine="142"/>
        <w:jc w:val="left"/>
      </w:pPr>
      <w:r>
        <w:t>2. Апрель – это «большие заморозки» или «большой наст». Есть и другое название – «вороны прилетают».</w:t>
      </w:r>
    </w:p>
    <w:p w:rsidR="00685A3E" w:rsidRDefault="00685A3E" w:rsidP="00D30ABD">
      <w:pPr>
        <w:ind w:firstLine="142"/>
        <w:jc w:val="left"/>
      </w:pPr>
      <w:r>
        <w:t>3. Май. У охотников май – «гуси-утки прилетают», у рыбаков – «лёд уходит», у оленеводов – «отёл оленей».</w:t>
      </w:r>
    </w:p>
    <w:p w:rsidR="00487FF1" w:rsidRDefault="00487FF1" w:rsidP="00D30ABD">
      <w:pPr>
        <w:ind w:firstLine="142"/>
        <w:jc w:val="left"/>
      </w:pPr>
      <w:r>
        <w:t xml:space="preserve">4. Июнь. В июне начинается ход рыбы к местам нереста и рыбная ловля. </w:t>
      </w:r>
      <w:r w:rsidR="00BF5F89">
        <w:t>Этот месяц зовётся «нерест рыбы» или «месяц листьев».</w:t>
      </w:r>
    </w:p>
    <w:p w:rsidR="00BF5F89" w:rsidRDefault="00BF5F89" w:rsidP="00D30ABD">
      <w:pPr>
        <w:ind w:firstLine="142"/>
        <w:jc w:val="left"/>
      </w:pPr>
      <w:r>
        <w:t xml:space="preserve">5. </w:t>
      </w:r>
      <w:r w:rsidR="00485B31">
        <w:t xml:space="preserve">Июль. В июле рыба заходит в </w:t>
      </w:r>
      <w:proofErr w:type="spellStart"/>
      <w:r w:rsidR="00485B31">
        <w:t>соры</w:t>
      </w:r>
      <w:proofErr w:type="spellEnd"/>
      <w:r w:rsidR="00485B31">
        <w:t xml:space="preserve">. </w:t>
      </w:r>
      <w:r w:rsidR="007804F5">
        <w:t xml:space="preserve">Маленькие речки и </w:t>
      </w:r>
      <w:proofErr w:type="spellStart"/>
      <w:r w:rsidR="007804F5">
        <w:t>соры</w:t>
      </w:r>
      <w:proofErr w:type="spellEnd"/>
      <w:r w:rsidR="007804F5">
        <w:t xml:space="preserve"> в это время перегораживают запорами, поэтому и называется «малые запоры»</w:t>
      </w:r>
      <w:r w:rsidR="002521EA">
        <w:t xml:space="preserve"> или  «месяц луговых озёр» (где ловили рыбу), «месяц отдыха рыбы в </w:t>
      </w:r>
      <w:proofErr w:type="spellStart"/>
      <w:r w:rsidR="002521EA">
        <w:t>сорах</w:t>
      </w:r>
      <w:proofErr w:type="spellEnd"/>
      <w:r w:rsidR="002521EA">
        <w:t>», «середина лета».</w:t>
      </w:r>
    </w:p>
    <w:p w:rsidR="002521EA" w:rsidRDefault="002521EA" w:rsidP="00AE5543">
      <w:pPr>
        <w:tabs>
          <w:tab w:val="left" w:pos="4245"/>
        </w:tabs>
        <w:ind w:firstLine="142"/>
        <w:jc w:val="left"/>
      </w:pPr>
      <w:r>
        <w:t>6. Август.</w:t>
      </w:r>
      <w:r w:rsidR="00E73B2A">
        <w:t xml:space="preserve"> Рыба ещё в </w:t>
      </w:r>
      <w:proofErr w:type="spellStart"/>
      <w:r w:rsidR="00E73B2A">
        <w:t>сорах</w:t>
      </w:r>
      <w:proofErr w:type="spellEnd"/>
      <w:r w:rsidR="00AE5543">
        <w:t>, «большие запоры» или «лесные озёра».</w:t>
      </w:r>
    </w:p>
    <w:p w:rsidR="00AE5543" w:rsidRDefault="00AE5543" w:rsidP="00AE5543">
      <w:pPr>
        <w:tabs>
          <w:tab w:val="left" w:pos="4245"/>
        </w:tabs>
        <w:ind w:firstLine="142"/>
        <w:jc w:val="left"/>
      </w:pPr>
      <w:r>
        <w:t xml:space="preserve">7. Сентябрь. </w:t>
      </w:r>
      <w:r w:rsidR="00C43F81">
        <w:t xml:space="preserve">Называют меня ещё «зелёные листья» или «месяц хода </w:t>
      </w:r>
      <w:proofErr w:type="spellStart"/>
      <w:r w:rsidR="00C43F81">
        <w:t>щокура</w:t>
      </w:r>
      <w:proofErr w:type="spellEnd"/>
      <w:r w:rsidR="00C43F81">
        <w:t>».</w:t>
      </w:r>
    </w:p>
    <w:p w:rsidR="00C43F81" w:rsidRDefault="00C43F81" w:rsidP="00AE5543">
      <w:pPr>
        <w:tabs>
          <w:tab w:val="left" w:pos="4245"/>
        </w:tabs>
        <w:ind w:firstLine="142"/>
        <w:jc w:val="left"/>
      </w:pPr>
      <w:r>
        <w:t xml:space="preserve">8. </w:t>
      </w:r>
      <w:r w:rsidR="00296206">
        <w:t>Октябрь. Его называют ещё «малая осень», «деревья без листьев», «замерзают первые ручейки».</w:t>
      </w:r>
    </w:p>
    <w:p w:rsidR="00296206" w:rsidRDefault="00296206" w:rsidP="00AE5543">
      <w:pPr>
        <w:tabs>
          <w:tab w:val="left" w:pos="4245"/>
        </w:tabs>
        <w:ind w:firstLine="142"/>
        <w:jc w:val="left"/>
      </w:pPr>
      <w:r>
        <w:t xml:space="preserve">9. </w:t>
      </w:r>
      <w:r w:rsidR="001D36E8">
        <w:t>Ноябрь – «большая осень», «месяц больших заморозков рек», «осенняя охота».</w:t>
      </w:r>
    </w:p>
    <w:p w:rsidR="003942DD" w:rsidRDefault="003942DD" w:rsidP="00AE5543">
      <w:pPr>
        <w:tabs>
          <w:tab w:val="left" w:pos="4245"/>
        </w:tabs>
        <w:ind w:firstLine="142"/>
        <w:jc w:val="left"/>
      </w:pPr>
      <w:r>
        <w:t>10. Декабрь  - «середина зимы», «месяц самых коротких дней».</w:t>
      </w:r>
    </w:p>
    <w:p w:rsidR="003942DD" w:rsidRDefault="003942DD" w:rsidP="00AE5543">
      <w:pPr>
        <w:tabs>
          <w:tab w:val="left" w:pos="4245"/>
        </w:tabs>
        <w:ind w:firstLine="142"/>
        <w:jc w:val="left"/>
      </w:pPr>
      <w:r>
        <w:t>11. Январь. Новый год раньше совпадал с проведением ярмарки, наступал отдых от охоты. Его теперь по традиции называют «ярмарки», или «середина года»</w:t>
      </w:r>
      <w:r w:rsidR="00881757">
        <w:t>. У оленеводов это «месяц пересчёта оленей».</w:t>
      </w:r>
    </w:p>
    <w:p w:rsidR="00881757" w:rsidRDefault="00881757" w:rsidP="00AE5543">
      <w:pPr>
        <w:tabs>
          <w:tab w:val="left" w:pos="4245"/>
        </w:tabs>
        <w:ind w:firstLine="142"/>
        <w:jc w:val="left"/>
      </w:pPr>
      <w:r>
        <w:t>12. Февраль – «месяц прилёта орла».</w:t>
      </w:r>
    </w:p>
    <w:p w:rsidR="006C0EC0" w:rsidRDefault="006C0EC0" w:rsidP="00AE5543">
      <w:pPr>
        <w:tabs>
          <w:tab w:val="left" w:pos="4245"/>
        </w:tabs>
        <w:ind w:firstLine="142"/>
        <w:jc w:val="left"/>
      </w:pPr>
      <w:r>
        <w:t xml:space="preserve">- </w:t>
      </w:r>
      <w:proofErr w:type="gramStart"/>
      <w:r>
        <w:t>Таковы</w:t>
      </w:r>
      <w:proofErr w:type="gramEnd"/>
      <w:r>
        <w:t xml:space="preserve"> 12 месяцев хантыйского календаря. А вот … (появляется 13-й месяц).</w:t>
      </w:r>
    </w:p>
    <w:p w:rsidR="006C0EC0" w:rsidRDefault="006C0EC0" w:rsidP="00AE5543">
      <w:pPr>
        <w:tabs>
          <w:tab w:val="left" w:pos="4245"/>
        </w:tabs>
        <w:ind w:firstLine="142"/>
        <w:jc w:val="left"/>
      </w:pPr>
      <w:r>
        <w:t>13. А вот некоторые старики помнят меня: 13 –</w:t>
      </w:r>
      <w:proofErr w:type="spellStart"/>
      <w:r>
        <w:t>й</w:t>
      </w:r>
      <w:proofErr w:type="spellEnd"/>
      <w:r>
        <w:t xml:space="preserve"> месяц года – это «опадение листвы» или «месяц гагары».</w:t>
      </w:r>
    </w:p>
    <w:p w:rsidR="006C0EC0" w:rsidRDefault="006C0EC0" w:rsidP="00AE5543">
      <w:pPr>
        <w:tabs>
          <w:tab w:val="left" w:pos="4245"/>
        </w:tabs>
        <w:ind w:firstLine="142"/>
        <w:jc w:val="left"/>
      </w:pPr>
      <w:r>
        <w:lastRenderedPageBreak/>
        <w:t xml:space="preserve">- А теперь, дети, посмотрите на наш обыкновенный солнечный календарь. На доске вместо точек вставьте нужные слова. </w:t>
      </w:r>
      <w:r w:rsidR="00D71725">
        <w:t>Назовите …</w:t>
      </w:r>
    </w:p>
    <w:p w:rsidR="00D71725" w:rsidRDefault="00D71725" w:rsidP="00D71725">
      <w:pPr>
        <w:tabs>
          <w:tab w:val="left" w:pos="4245"/>
        </w:tabs>
        <w:ind w:firstLine="142"/>
        <w:jc w:val="center"/>
        <w:rPr>
          <w:u w:val="single"/>
        </w:rPr>
      </w:pPr>
      <w:r w:rsidRPr="00D71725">
        <w:rPr>
          <w:u w:val="single"/>
        </w:rPr>
        <w:t>Зимние месяцы</w:t>
      </w:r>
    </w:p>
    <w:p w:rsidR="00D71725" w:rsidRDefault="00D71725" w:rsidP="00D71725">
      <w:pPr>
        <w:tabs>
          <w:tab w:val="left" w:pos="4245"/>
        </w:tabs>
        <w:ind w:firstLine="142"/>
      </w:pPr>
      <w:r>
        <w:t>Декабрь – середина … (зимы), дедушка … (весны).</w:t>
      </w:r>
    </w:p>
    <w:p w:rsidR="00D71725" w:rsidRDefault="00D71725" w:rsidP="00D71725">
      <w:pPr>
        <w:tabs>
          <w:tab w:val="left" w:pos="4245"/>
        </w:tabs>
        <w:ind w:firstLine="142"/>
      </w:pPr>
      <w:r>
        <w:t>Январь – начало … (года).</w:t>
      </w:r>
    </w:p>
    <w:p w:rsidR="00D71725" w:rsidRDefault="00A96CE4" w:rsidP="00D71725">
      <w:pPr>
        <w:tabs>
          <w:tab w:val="left" w:pos="4245"/>
        </w:tabs>
        <w:ind w:firstLine="142"/>
      </w:pPr>
      <w:r>
        <w:t>Февраль – «Вьюги да метели …(под февраль полетели).</w:t>
      </w:r>
    </w:p>
    <w:p w:rsidR="00A96CE4" w:rsidRPr="00A96CE4" w:rsidRDefault="00A96CE4" w:rsidP="00A96CE4">
      <w:pPr>
        <w:tabs>
          <w:tab w:val="left" w:pos="4245"/>
        </w:tabs>
        <w:ind w:firstLine="142"/>
        <w:jc w:val="center"/>
        <w:rPr>
          <w:u w:val="single"/>
        </w:rPr>
      </w:pPr>
    </w:p>
    <w:p w:rsidR="00A96CE4" w:rsidRPr="00A96CE4" w:rsidRDefault="00A96CE4" w:rsidP="00A96CE4">
      <w:pPr>
        <w:tabs>
          <w:tab w:val="left" w:pos="4245"/>
        </w:tabs>
        <w:ind w:firstLine="142"/>
        <w:jc w:val="center"/>
        <w:rPr>
          <w:u w:val="single"/>
        </w:rPr>
      </w:pPr>
      <w:r w:rsidRPr="00A96CE4">
        <w:rPr>
          <w:u w:val="single"/>
        </w:rPr>
        <w:t>Весенние месяцы</w:t>
      </w:r>
    </w:p>
    <w:p w:rsidR="00D71725" w:rsidRDefault="00CC438F" w:rsidP="00D71725">
      <w:pPr>
        <w:tabs>
          <w:tab w:val="left" w:pos="4245"/>
        </w:tabs>
        <w:ind w:firstLine="142"/>
      </w:pPr>
      <w:r>
        <w:t>Март – «В марте курочка … (под порожком напьётся).</w:t>
      </w:r>
    </w:p>
    <w:p w:rsidR="0019733D" w:rsidRDefault="0019733D" w:rsidP="00D71725">
      <w:pPr>
        <w:tabs>
          <w:tab w:val="left" w:pos="4245"/>
        </w:tabs>
        <w:ind w:firstLine="142"/>
      </w:pPr>
      <w:r>
        <w:t>Апрель – «</w:t>
      </w:r>
      <w:proofErr w:type="spellStart"/>
      <w:r>
        <w:t>Затаяли</w:t>
      </w:r>
      <w:proofErr w:type="spellEnd"/>
      <w:r>
        <w:t xml:space="preserve"> снега! Апрель – великое переселение (птиц на родину).</w:t>
      </w:r>
    </w:p>
    <w:p w:rsidR="0019733D" w:rsidRDefault="0019733D" w:rsidP="00D71725">
      <w:pPr>
        <w:tabs>
          <w:tab w:val="left" w:pos="4245"/>
        </w:tabs>
        <w:ind w:firstLine="142"/>
      </w:pPr>
      <w:r>
        <w:t xml:space="preserve">Май </w:t>
      </w:r>
      <w:r w:rsidR="003206F1">
        <w:t>–</w:t>
      </w:r>
      <w:r>
        <w:t xml:space="preserve"> </w:t>
      </w:r>
      <w:r w:rsidR="003206F1">
        <w:t>«Пой да гуляй!». Месяц песен и плясок.</w:t>
      </w:r>
    </w:p>
    <w:p w:rsidR="003206F1" w:rsidRDefault="003206F1" w:rsidP="00D71725">
      <w:pPr>
        <w:tabs>
          <w:tab w:val="left" w:pos="4245"/>
        </w:tabs>
        <w:ind w:firstLine="142"/>
      </w:pPr>
    </w:p>
    <w:p w:rsidR="003206F1" w:rsidRDefault="003206F1" w:rsidP="003206F1">
      <w:pPr>
        <w:tabs>
          <w:tab w:val="left" w:pos="4245"/>
        </w:tabs>
        <w:ind w:firstLine="142"/>
        <w:jc w:val="center"/>
        <w:rPr>
          <w:u w:val="single"/>
        </w:rPr>
      </w:pPr>
      <w:r w:rsidRPr="003206F1">
        <w:rPr>
          <w:u w:val="single"/>
        </w:rPr>
        <w:t>Летние месяцы</w:t>
      </w:r>
    </w:p>
    <w:p w:rsidR="003206F1" w:rsidRDefault="002C1665" w:rsidP="003206F1">
      <w:pPr>
        <w:tabs>
          <w:tab w:val="left" w:pos="4245"/>
        </w:tabs>
        <w:ind w:firstLine="142"/>
        <w:jc w:val="left"/>
      </w:pPr>
      <w:r>
        <w:t>Июнь – начало … (лета). (Самые длинные дни.)</w:t>
      </w:r>
    </w:p>
    <w:p w:rsidR="002C1665" w:rsidRDefault="005F4D3C" w:rsidP="003206F1">
      <w:pPr>
        <w:tabs>
          <w:tab w:val="left" w:pos="4245"/>
        </w:tabs>
        <w:ind w:firstLine="142"/>
        <w:jc w:val="left"/>
      </w:pPr>
      <w:r>
        <w:t>Июль – макушка лета.</w:t>
      </w:r>
    </w:p>
    <w:p w:rsidR="005F4D3C" w:rsidRDefault="00337A2A" w:rsidP="003206F1">
      <w:pPr>
        <w:tabs>
          <w:tab w:val="left" w:pos="4245"/>
        </w:tabs>
        <w:ind w:firstLine="142"/>
        <w:jc w:val="left"/>
      </w:pPr>
      <w:r>
        <w:t xml:space="preserve">Август – </w:t>
      </w:r>
      <w:proofErr w:type="spellStart"/>
      <w:r>
        <w:t>зарник</w:t>
      </w:r>
      <w:proofErr w:type="spellEnd"/>
      <w:r>
        <w:t>. Начинает слабеть … (солнце).</w:t>
      </w:r>
    </w:p>
    <w:p w:rsidR="00337A2A" w:rsidRDefault="00337A2A" w:rsidP="003206F1">
      <w:pPr>
        <w:tabs>
          <w:tab w:val="left" w:pos="4245"/>
        </w:tabs>
        <w:ind w:firstLine="142"/>
        <w:jc w:val="left"/>
      </w:pPr>
    </w:p>
    <w:p w:rsidR="00337A2A" w:rsidRPr="00337A2A" w:rsidRDefault="00337A2A" w:rsidP="00337A2A">
      <w:pPr>
        <w:tabs>
          <w:tab w:val="left" w:pos="4245"/>
        </w:tabs>
        <w:ind w:firstLine="142"/>
        <w:jc w:val="center"/>
        <w:rPr>
          <w:u w:val="single"/>
        </w:rPr>
      </w:pPr>
      <w:r w:rsidRPr="00337A2A">
        <w:rPr>
          <w:u w:val="single"/>
        </w:rPr>
        <w:t>Осенние месяцы</w:t>
      </w:r>
    </w:p>
    <w:p w:rsidR="00FE665F" w:rsidRDefault="00296206" w:rsidP="00D30ABD">
      <w:pPr>
        <w:ind w:firstLine="142"/>
        <w:jc w:val="left"/>
      </w:pPr>
      <w:r>
        <w:t xml:space="preserve"> </w:t>
      </w:r>
      <w:r w:rsidR="001C7759">
        <w:t xml:space="preserve">Сентябрь </w:t>
      </w:r>
      <w:r w:rsidR="00853099">
        <w:t>–</w:t>
      </w:r>
      <w:r w:rsidR="001C7759">
        <w:t xml:space="preserve"> </w:t>
      </w:r>
      <w:proofErr w:type="spellStart"/>
      <w:r w:rsidR="001C7759">
        <w:t>хмурень</w:t>
      </w:r>
      <w:proofErr w:type="spellEnd"/>
      <w:r w:rsidR="00853099">
        <w:t>, ревун. У зайчих появились зайчата.</w:t>
      </w:r>
    </w:p>
    <w:p w:rsidR="00EC298D" w:rsidRDefault="00EC298D" w:rsidP="00D30ABD">
      <w:pPr>
        <w:ind w:firstLine="142"/>
        <w:jc w:val="left"/>
      </w:pPr>
      <w:r>
        <w:t xml:space="preserve">Октябрь – листопад, </w:t>
      </w:r>
      <w:proofErr w:type="spellStart"/>
      <w:r>
        <w:t>грязник</w:t>
      </w:r>
      <w:proofErr w:type="spellEnd"/>
      <w:r>
        <w:t xml:space="preserve">, </w:t>
      </w:r>
      <w:proofErr w:type="spellStart"/>
      <w:r>
        <w:t>зазимник</w:t>
      </w:r>
      <w:proofErr w:type="spellEnd"/>
      <w:r>
        <w:t xml:space="preserve">. В </w:t>
      </w:r>
      <w:proofErr w:type="gramStart"/>
      <w:r>
        <w:t>осеннюю</w:t>
      </w:r>
      <w:proofErr w:type="gramEnd"/>
      <w:r>
        <w:t xml:space="preserve"> ненастье семь погод на дворе: сеет, веет, крутит, ревёт и льёт и снизу метёт.</w:t>
      </w:r>
    </w:p>
    <w:p w:rsidR="00EC298D" w:rsidRDefault="00CC0F8C" w:rsidP="00D30ABD">
      <w:pPr>
        <w:ind w:firstLine="142"/>
        <w:jc w:val="left"/>
      </w:pPr>
      <w:r>
        <w:t xml:space="preserve">Ноябрь – </w:t>
      </w:r>
      <w:proofErr w:type="spellStart"/>
      <w:r>
        <w:t>полузимник</w:t>
      </w:r>
      <w:proofErr w:type="spellEnd"/>
      <w:r>
        <w:t>. Ноябрь – сентябрю – внук, октябрю – сын, декабрю – родной брат.</w:t>
      </w:r>
    </w:p>
    <w:p w:rsidR="00CC0F8C" w:rsidRDefault="00CC0F8C" w:rsidP="00D30ABD">
      <w:pPr>
        <w:ind w:firstLine="142"/>
        <w:jc w:val="left"/>
      </w:pPr>
    </w:p>
    <w:p w:rsidR="00CC0F8C" w:rsidRDefault="00A90E34" w:rsidP="00D30ABD">
      <w:pPr>
        <w:ind w:firstLine="142"/>
        <w:jc w:val="left"/>
      </w:pPr>
      <w:r>
        <w:t>- Итак, сделаем вывод</w:t>
      </w:r>
      <w:r w:rsidR="00CC0F8C">
        <w:t>. Назовите начало года в</w:t>
      </w:r>
      <w:r w:rsidR="009A2C66">
        <w:t xml:space="preserve"> </w:t>
      </w:r>
      <w:r w:rsidR="00CC0F8C">
        <w:t>нашем календаре. А в хантыйском календаре?</w:t>
      </w:r>
      <w:r w:rsidR="00C95628">
        <w:t xml:space="preserve">  В каком календаре есть 13-й месяц? Как он называе</w:t>
      </w:r>
      <w:r w:rsidR="0012313B">
        <w:t>т</w:t>
      </w:r>
      <w:r w:rsidR="00C95628">
        <w:t>ся?</w:t>
      </w:r>
    </w:p>
    <w:p w:rsidR="006623BE" w:rsidRDefault="006623BE" w:rsidP="00D30ABD">
      <w:pPr>
        <w:ind w:firstLine="142"/>
        <w:jc w:val="left"/>
      </w:pPr>
    </w:p>
    <w:p w:rsidR="00A90E34" w:rsidRDefault="00A90E34" w:rsidP="00D30ABD">
      <w:pPr>
        <w:ind w:firstLine="142"/>
        <w:jc w:val="left"/>
      </w:pPr>
      <w:r>
        <w:t>- Всем спасибо за работу! До новых встреч!</w:t>
      </w:r>
    </w:p>
    <w:p w:rsidR="0012313B" w:rsidRDefault="0012313B" w:rsidP="00D30ABD">
      <w:pPr>
        <w:ind w:firstLine="142"/>
        <w:jc w:val="left"/>
      </w:pPr>
    </w:p>
    <w:sectPr w:rsidR="0012313B" w:rsidSect="004A207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7E"/>
    <w:rsid w:val="0012313B"/>
    <w:rsid w:val="0019733D"/>
    <w:rsid w:val="001C7759"/>
    <w:rsid w:val="001D36E8"/>
    <w:rsid w:val="0025206C"/>
    <w:rsid w:val="002521EA"/>
    <w:rsid w:val="00296206"/>
    <w:rsid w:val="002C1665"/>
    <w:rsid w:val="003206F1"/>
    <w:rsid w:val="00337A2A"/>
    <w:rsid w:val="0034385B"/>
    <w:rsid w:val="00351530"/>
    <w:rsid w:val="003942DD"/>
    <w:rsid w:val="00485B31"/>
    <w:rsid w:val="00487FF1"/>
    <w:rsid w:val="004A207E"/>
    <w:rsid w:val="00522127"/>
    <w:rsid w:val="00554EFA"/>
    <w:rsid w:val="005F4D3C"/>
    <w:rsid w:val="006623BE"/>
    <w:rsid w:val="00685A3E"/>
    <w:rsid w:val="006C0EC0"/>
    <w:rsid w:val="00716A76"/>
    <w:rsid w:val="007237F1"/>
    <w:rsid w:val="0074061F"/>
    <w:rsid w:val="00750876"/>
    <w:rsid w:val="00774606"/>
    <w:rsid w:val="007804F5"/>
    <w:rsid w:val="007A06ED"/>
    <w:rsid w:val="00853099"/>
    <w:rsid w:val="00881757"/>
    <w:rsid w:val="008E4BDF"/>
    <w:rsid w:val="009A2C66"/>
    <w:rsid w:val="009D62AE"/>
    <w:rsid w:val="00A90E34"/>
    <w:rsid w:val="00A96CE4"/>
    <w:rsid w:val="00AE46BE"/>
    <w:rsid w:val="00AE5543"/>
    <w:rsid w:val="00AF71C9"/>
    <w:rsid w:val="00B82414"/>
    <w:rsid w:val="00BC4172"/>
    <w:rsid w:val="00BF2922"/>
    <w:rsid w:val="00BF5F89"/>
    <w:rsid w:val="00C43F81"/>
    <w:rsid w:val="00C95628"/>
    <w:rsid w:val="00C95FB1"/>
    <w:rsid w:val="00CC0F8C"/>
    <w:rsid w:val="00CC438F"/>
    <w:rsid w:val="00CD4AAC"/>
    <w:rsid w:val="00D30ABD"/>
    <w:rsid w:val="00D71725"/>
    <w:rsid w:val="00E73B2A"/>
    <w:rsid w:val="00EC298D"/>
    <w:rsid w:val="00F038C6"/>
    <w:rsid w:val="00F65CC0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56</cp:revision>
  <dcterms:created xsi:type="dcterms:W3CDTF">2013-10-12T08:12:00Z</dcterms:created>
  <dcterms:modified xsi:type="dcterms:W3CDTF">2013-10-12T09:45:00Z</dcterms:modified>
</cp:coreProperties>
</file>