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FF" w:rsidRPr="000E5994" w:rsidRDefault="00C809FF" w:rsidP="00C809FF">
      <w:pPr>
        <w:spacing w:after="0"/>
        <w:jc w:val="center"/>
        <w:rPr>
          <w:rFonts w:ascii="Times New Roman" w:hAnsi="Times New Roman" w:cs="Times New Roman"/>
          <w:b/>
          <w:sz w:val="24"/>
          <w:szCs w:val="24"/>
        </w:rPr>
      </w:pPr>
      <w:r w:rsidRPr="000E5994">
        <w:rPr>
          <w:rFonts w:ascii="Times New Roman" w:hAnsi="Times New Roman" w:cs="Times New Roman"/>
          <w:b/>
          <w:sz w:val="24"/>
          <w:szCs w:val="24"/>
        </w:rPr>
        <w:t>Пояснительная записка</w:t>
      </w:r>
    </w:p>
    <w:p w:rsidR="000E5994" w:rsidRPr="000E5994" w:rsidRDefault="000E5994" w:rsidP="000E5994">
      <w:pPr>
        <w:autoSpaceDE w:val="0"/>
        <w:autoSpaceDN w:val="0"/>
        <w:adjustRightInd w:val="0"/>
        <w:spacing w:after="0" w:line="240" w:lineRule="auto"/>
        <w:jc w:val="both"/>
        <w:rPr>
          <w:rFonts w:ascii="Times New Roman" w:hAnsi="Times New Roman" w:cs="Times New Roman"/>
          <w:color w:val="333333"/>
          <w:sz w:val="24"/>
          <w:szCs w:val="24"/>
        </w:rPr>
      </w:pPr>
      <w:r w:rsidRPr="000E5994">
        <w:rPr>
          <w:rFonts w:ascii="Times New Roman" w:eastAsia="TimesNewRomanPSMT" w:hAnsi="Times New Roman" w:cs="Times New Roman"/>
          <w:sz w:val="24"/>
          <w:szCs w:val="24"/>
        </w:rPr>
        <w:t xml:space="preserve">         </w:t>
      </w:r>
    </w:p>
    <w:p w:rsidR="000E5994" w:rsidRPr="000E5994" w:rsidRDefault="000E5994" w:rsidP="000E5994">
      <w:pPr>
        <w:pStyle w:val="a8"/>
        <w:rPr>
          <w:b/>
        </w:rPr>
      </w:pPr>
      <w:r w:rsidRPr="000E5994">
        <w:rPr>
          <w:bCs/>
          <w:color w:val="000000"/>
        </w:rPr>
        <w:t xml:space="preserve">Рабочая программа соответствует федеральному компоненту государственного стандарта общего образования </w:t>
      </w:r>
      <w:smartTag w:uri="urn:schemas-microsoft-com:office:smarttags" w:element="metricconverter">
        <w:smartTagPr>
          <w:attr w:name="ProductID" w:val="2004 г"/>
        </w:smartTagPr>
        <w:r w:rsidRPr="000E5994">
          <w:rPr>
            <w:bCs/>
            <w:color w:val="000000"/>
          </w:rPr>
          <w:t>2004 г</w:t>
        </w:r>
      </w:smartTag>
      <w:r w:rsidRPr="000E5994">
        <w:rPr>
          <w:bCs/>
          <w:color w:val="000000"/>
        </w:rPr>
        <w:t>. и обеспечена учебниками«Литературное чтение» для 1–4 кл., авторы Р.Н. Бунеев, Е.В. Бунеева (заключения РАО (от 28.06.2005) и МПГУ (от 20.07.2005).</w:t>
      </w:r>
    </w:p>
    <w:p w:rsidR="00A92E29" w:rsidRPr="000E5994" w:rsidRDefault="00FE178A" w:rsidP="00D669AD">
      <w:pPr>
        <w:spacing w:after="0"/>
        <w:rPr>
          <w:rFonts w:ascii="Times New Roman" w:hAnsi="Times New Roman" w:cs="Times New Roman"/>
          <w:sz w:val="24"/>
          <w:szCs w:val="24"/>
        </w:rPr>
      </w:pPr>
      <w:r w:rsidRPr="000E5994">
        <w:rPr>
          <w:rFonts w:ascii="Times New Roman" w:hAnsi="Times New Roman" w:cs="Times New Roman"/>
          <w:sz w:val="24"/>
          <w:szCs w:val="24"/>
        </w:rPr>
        <w:t xml:space="preserve">  </w:t>
      </w:r>
      <w:r w:rsidR="00A92E29" w:rsidRPr="000E5994">
        <w:rPr>
          <w:rFonts w:ascii="Times New Roman" w:hAnsi="Times New Roman" w:cs="Times New Roman"/>
          <w:sz w:val="24"/>
          <w:szCs w:val="24"/>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w:t>
      </w:r>
      <w:r w:rsidRPr="000E5994">
        <w:rPr>
          <w:rFonts w:ascii="Times New Roman" w:hAnsi="Times New Roman" w:cs="Times New Roman"/>
          <w:sz w:val="24"/>
          <w:szCs w:val="24"/>
        </w:rPr>
        <w:t>с</w:t>
      </w:r>
      <w:r w:rsidR="00A92E29" w:rsidRPr="000E5994">
        <w:rPr>
          <w:rFonts w:ascii="Times New Roman" w:hAnsi="Times New Roman" w:cs="Times New Roman"/>
          <w:sz w:val="24"/>
          <w:szCs w:val="24"/>
        </w:rPr>
        <w:t>ким языком – один из основных предметов в системе подготовки младшего школьника.</w:t>
      </w:r>
    </w:p>
    <w:p w:rsidR="00A92E29" w:rsidRPr="00FE178A" w:rsidRDefault="00FE178A" w:rsidP="00D669AD">
      <w:pPr>
        <w:spacing w:after="0"/>
        <w:rPr>
          <w:rFonts w:ascii="Times New Roman" w:hAnsi="Times New Roman" w:cs="Times New Roman"/>
          <w:sz w:val="24"/>
          <w:szCs w:val="24"/>
        </w:rPr>
      </w:pPr>
      <w:r w:rsidRPr="000E5994">
        <w:rPr>
          <w:rFonts w:ascii="Times New Roman" w:hAnsi="Times New Roman" w:cs="Times New Roman"/>
          <w:sz w:val="24"/>
          <w:szCs w:val="24"/>
        </w:rPr>
        <w:t xml:space="preserve">               </w:t>
      </w:r>
      <w:r w:rsidR="00A92E29" w:rsidRPr="000E5994">
        <w:rPr>
          <w:rFonts w:ascii="Times New Roman" w:hAnsi="Times New Roman" w:cs="Times New Roman"/>
          <w:sz w:val="24"/>
          <w:szCs w:val="24"/>
        </w:rPr>
        <w:t>Цель 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w:t>
      </w:r>
      <w:r w:rsidR="00A92E29" w:rsidRPr="00FE178A">
        <w:rPr>
          <w:rFonts w:ascii="Times New Roman" w:hAnsi="Times New Roman" w:cs="Times New Roman"/>
          <w:sz w:val="24"/>
          <w:szCs w:val="24"/>
        </w:rPr>
        <w:t xml:space="preserve">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задач:</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A92E29" w:rsidRPr="00FE178A">
        <w:rPr>
          <w:rFonts w:ascii="Times New Roman" w:hAnsi="Times New Roman" w:cs="Times New Roman"/>
          <w:sz w:val="24"/>
          <w:szCs w:val="24"/>
        </w:rPr>
        <w:t xml:space="preserve">Изучение литературного чтения в 1-м классе начинается вводным интегрированным курсом «Обучение грамоте», затем в конце учебного года начинается раздельное изучение литературного чтения и русского </w:t>
      </w:r>
      <w:r>
        <w:rPr>
          <w:rFonts w:ascii="Times New Roman" w:hAnsi="Times New Roman" w:cs="Times New Roman"/>
          <w:sz w:val="24"/>
          <w:szCs w:val="24"/>
        </w:rPr>
        <w:t>языка</w:t>
      </w:r>
      <w:r w:rsidR="00A92E29" w:rsidRPr="00FE178A">
        <w:rPr>
          <w:rFonts w:ascii="Times New Roman" w:hAnsi="Times New Roman" w:cs="Times New Roman"/>
          <w:sz w:val="24"/>
          <w:szCs w:val="24"/>
        </w:rPr>
        <w:t>.</w:t>
      </w:r>
    </w:p>
    <w:p w:rsidR="00A92E29" w:rsidRPr="00FE178A" w:rsidRDefault="00A92E29"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 Обучение по «Букварю» и прописям ведётся с сентября до середины марта, затем уроки литературного чтения проводятся по учебнику «Литературное чтение» («Капельки солнца»), авторы Р.Н. Бунеев, Е.В. Бунеева. В классах читающих детей переход на «Капельки солнца» возможен раньше, тогда этот учебник используется одновременно с «Букварём». Учебники по литературному чтению и обучению грамоте выходят в издательстве «Баласс».</w:t>
      </w:r>
    </w:p>
    <w:p w:rsidR="00A92E29" w:rsidRPr="00FE178A" w:rsidRDefault="00A92E29" w:rsidP="00D669AD">
      <w:pPr>
        <w:spacing w:after="0"/>
        <w:rPr>
          <w:rFonts w:ascii="Times New Roman" w:hAnsi="Times New Roman" w:cs="Times New Roman"/>
          <w:sz w:val="24"/>
          <w:szCs w:val="24"/>
        </w:rPr>
      </w:pPr>
    </w:p>
    <w:p w:rsidR="00A92E29" w:rsidRPr="00FE178A" w:rsidRDefault="00A92E29" w:rsidP="00D669AD">
      <w:pPr>
        <w:spacing w:after="0"/>
        <w:rPr>
          <w:rFonts w:ascii="Times New Roman" w:hAnsi="Times New Roman" w:cs="Times New Roman"/>
          <w:sz w:val="24"/>
          <w:szCs w:val="24"/>
        </w:rPr>
      </w:pPr>
      <w:r w:rsidRPr="00FE178A">
        <w:rPr>
          <w:rFonts w:ascii="Times New Roman" w:hAnsi="Times New Roman" w:cs="Times New Roman"/>
          <w:sz w:val="24"/>
          <w:szCs w:val="24"/>
        </w:rPr>
        <w:t>I</w:t>
      </w:r>
      <w:r w:rsidRPr="00FE178A">
        <w:rPr>
          <w:rFonts w:ascii="Times New Roman" w:hAnsi="Times New Roman" w:cs="Times New Roman"/>
          <w:b/>
          <w:sz w:val="24"/>
          <w:szCs w:val="24"/>
        </w:rPr>
        <w:t>I. Общая характеристика учебного предмета</w:t>
      </w:r>
    </w:p>
    <w:p w:rsidR="00A92E29" w:rsidRPr="00FE178A" w:rsidRDefault="00A92E29" w:rsidP="00D669AD">
      <w:pPr>
        <w:spacing w:after="0"/>
        <w:rPr>
          <w:rFonts w:ascii="Times New Roman" w:hAnsi="Times New Roman" w:cs="Times New Roman"/>
          <w:sz w:val="24"/>
          <w:szCs w:val="24"/>
        </w:rPr>
      </w:pPr>
    </w:p>
    <w:p w:rsidR="00A92E29" w:rsidRPr="00FE178A" w:rsidRDefault="00A92E29" w:rsidP="00D669AD">
      <w:pPr>
        <w:spacing w:after="0"/>
        <w:rPr>
          <w:rFonts w:ascii="Times New Roman" w:hAnsi="Times New Roman" w:cs="Times New Roman"/>
          <w:sz w:val="24"/>
          <w:szCs w:val="24"/>
        </w:rPr>
      </w:pPr>
      <w:r w:rsidRPr="00FE178A">
        <w:rPr>
          <w:rFonts w:ascii="Times New Roman" w:hAnsi="Times New Roman" w:cs="Times New Roman"/>
          <w:sz w:val="24"/>
          <w:szCs w:val="24"/>
        </w:rPr>
        <w:t>В курсе литературного чтения реализуются следующие сквозные линии развития учащихся средствами предмета.</w:t>
      </w:r>
    </w:p>
    <w:p w:rsidR="00A92E29" w:rsidRPr="00FE178A" w:rsidRDefault="00A92E29" w:rsidP="00D669AD">
      <w:pPr>
        <w:spacing w:after="0"/>
        <w:rPr>
          <w:rFonts w:ascii="Times New Roman" w:hAnsi="Times New Roman" w:cs="Times New Roman"/>
          <w:sz w:val="24"/>
          <w:szCs w:val="24"/>
        </w:rPr>
      </w:pPr>
      <w:r w:rsidRPr="00FE178A">
        <w:rPr>
          <w:rFonts w:ascii="Times New Roman" w:hAnsi="Times New Roman" w:cs="Times New Roman"/>
          <w:sz w:val="24"/>
          <w:szCs w:val="24"/>
        </w:rPr>
        <w:t>Линии, общие с курсом русского языка:</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овладение функциональной грамотностью на уровне предмета (извлечение, преобразование и использование текстовой информации);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овладение техникой чтения, приёмами понимания и анализа текстов;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овладение умениями, навыками различных видов устной и письменной речи. </w:t>
      </w:r>
    </w:p>
    <w:p w:rsidR="00A92E29" w:rsidRPr="00FE178A" w:rsidRDefault="00A92E29" w:rsidP="00D669AD">
      <w:pPr>
        <w:spacing w:after="0"/>
        <w:rPr>
          <w:rFonts w:ascii="Times New Roman" w:hAnsi="Times New Roman" w:cs="Times New Roman"/>
          <w:sz w:val="24"/>
          <w:szCs w:val="24"/>
        </w:rPr>
      </w:pPr>
      <w:r w:rsidRPr="00FE178A">
        <w:rPr>
          <w:rFonts w:ascii="Times New Roman" w:hAnsi="Times New Roman" w:cs="Times New Roman"/>
          <w:sz w:val="24"/>
          <w:szCs w:val="24"/>
        </w:rPr>
        <w:t>Линии, специфические для курса «Литературное чтение»:</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определение и объяснение своего эмоционально-оценочного отношения к прочитанному;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 xml:space="preserve">приобщение к литературе как искусству слова; </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A92E29" w:rsidRPr="00FE178A">
        <w:rPr>
          <w:rFonts w:ascii="Times New Roman" w:hAnsi="Times New Roman" w:cs="Times New Roman"/>
          <w:sz w:val="24"/>
          <w:szCs w:val="24"/>
        </w:rPr>
        <w:t>приобретение и первичная систематизация знаний о литературе, книгах, писателях.</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A92E29" w:rsidRPr="00FE178A">
        <w:rPr>
          <w:rFonts w:ascii="Times New Roman" w:hAnsi="Times New Roman" w:cs="Times New Roman"/>
          <w:sz w:val="24"/>
          <w:szCs w:val="24"/>
        </w:rPr>
        <w:t>Для достижения целей обучения и решения поставленных задач используется УМК по литературному чтению: учебники «Литературное чтение» (</w:t>
      </w:r>
      <w:r>
        <w:rPr>
          <w:rFonts w:ascii="Times New Roman" w:hAnsi="Times New Roman" w:cs="Times New Roman"/>
          <w:sz w:val="24"/>
          <w:szCs w:val="24"/>
        </w:rPr>
        <w:t xml:space="preserve">1-й класс – «Капельки солнца»; </w:t>
      </w:r>
      <w:r w:rsidR="00A92E29" w:rsidRPr="00FE178A">
        <w:rPr>
          <w:rFonts w:ascii="Times New Roman" w:hAnsi="Times New Roman" w:cs="Times New Roman"/>
          <w:sz w:val="24"/>
          <w:szCs w:val="24"/>
        </w:rPr>
        <w:t xml:space="preserve"> а также методические рекомендации для учителя и «Тетради по литературному чтению» для учащихся.</w:t>
      </w:r>
    </w:p>
    <w:p w:rsidR="00A92E29"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A92E29" w:rsidRPr="00FE178A">
        <w:rPr>
          <w:rFonts w:ascii="Times New Roman" w:hAnsi="Times New Roman" w:cs="Times New Roman"/>
          <w:sz w:val="24"/>
          <w:szCs w:val="24"/>
        </w:rPr>
        <w:t>В программе за основу взят традиционный тематический принцип группировки материала, однако в реализации этого принципа есть свои особенности. Все учебники объединены внутренней логикой. Суть её заключается в следующем</w:t>
      </w:r>
      <w:r w:rsidR="0060068F">
        <w:rPr>
          <w:rFonts w:ascii="Times New Roman" w:hAnsi="Times New Roman" w:cs="Times New Roman"/>
          <w:sz w:val="24"/>
          <w:szCs w:val="24"/>
        </w:rPr>
        <w:t>:</w:t>
      </w:r>
    </w:p>
    <w:p w:rsidR="00A92E29"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FE178A">
        <w:rPr>
          <w:rFonts w:ascii="Times New Roman" w:hAnsi="Times New Roman" w:cs="Times New Roman"/>
          <w:sz w:val="24"/>
          <w:szCs w:val="24"/>
        </w:rPr>
        <w:t>п</w:t>
      </w:r>
      <w:r w:rsidR="00A92E29" w:rsidRPr="00FE178A">
        <w:rPr>
          <w:rFonts w:ascii="Times New Roman" w:hAnsi="Times New Roman" w:cs="Times New Roman"/>
          <w:sz w:val="24"/>
          <w:szCs w:val="24"/>
        </w:rPr>
        <w:t>ервоклассник познает себя и мир вокруг: людей, их взаимоотношения, природу; усваивает нормы отношения к этому миру и поведения, действования в нем – через стихи и маленькие рассказы современных детских писателей. В 1-м классе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A92E29" w:rsidRPr="00FE178A">
        <w:rPr>
          <w:rFonts w:ascii="Times New Roman" w:hAnsi="Times New Roman" w:cs="Times New Roman"/>
          <w:sz w:val="24"/>
          <w:szCs w:val="24"/>
        </w:rPr>
        <w:t>Интерес к самому процессу чтения тесно связан с его мотивированностью. Как же сделать чтение мотивированным? Как реализовать принцип идейно-художественной значимости 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r>
        <w:rPr>
          <w:rFonts w:ascii="Times New Roman" w:hAnsi="Times New Roman" w:cs="Times New Roman"/>
          <w:sz w:val="24"/>
          <w:szCs w:val="24"/>
        </w:rPr>
        <w:t>.</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Г</w:t>
      </w:r>
      <w:r w:rsidR="00D669AD" w:rsidRPr="00FE178A">
        <w:rPr>
          <w:rFonts w:ascii="Times New Roman" w:hAnsi="Times New Roman" w:cs="Times New Roman"/>
          <w:sz w:val="24"/>
          <w:szCs w:val="24"/>
        </w:rPr>
        <w:t xml:space="preserve">ероями учебника становятся первоклассники Катя и Вова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понять предмет объяснения. Поскольку есть тот, кто «не понимает простых вещей», дети учатся не только читать, но и понятно объяснять, аргументированно рассуждать, общаться и взаимодействовать. Таким образом, мотивированными становятся и уроки вежливости, включённые в учебник, и последовательность разделов, и порядок расположения текстов внутри них: Петя и его друзья познают себя и </w:t>
      </w:r>
      <w:r w:rsidR="00D669AD" w:rsidRPr="00FE178A">
        <w:rPr>
          <w:rFonts w:ascii="Times New Roman" w:hAnsi="Times New Roman" w:cs="Times New Roman"/>
          <w:sz w:val="24"/>
          <w:szCs w:val="24"/>
        </w:rPr>
        <w:lastRenderedPageBreak/>
        <w:t>окружающий мир. Естественными становятся и вопросы, задания, предлагаемые в такой форме: «Как бы вы Пете это объяснили?», «Помогите малышу и расскажите…» и т.п.</w:t>
      </w:r>
    </w:p>
    <w:p w:rsidR="00D669AD" w:rsidRPr="00FE178A" w:rsidRDefault="00D669AD" w:rsidP="00D669AD">
      <w:pPr>
        <w:spacing w:after="0"/>
        <w:rPr>
          <w:rFonts w:ascii="Times New Roman" w:hAnsi="Times New Roman" w:cs="Times New Roman"/>
          <w:sz w:val="24"/>
          <w:szCs w:val="24"/>
        </w:rPr>
      </w:pPr>
      <w:r w:rsidRPr="0060068F">
        <w:rPr>
          <w:rFonts w:ascii="Times New Roman" w:hAnsi="Times New Roman" w:cs="Times New Roman"/>
          <w:b/>
          <w:sz w:val="24"/>
          <w:szCs w:val="24"/>
        </w:rPr>
        <w:t>V. Личностные, метапредметные и предметные результаты освоения учебного предмета</w:t>
      </w:r>
      <w:r w:rsidR="0060068F">
        <w:rPr>
          <w:rFonts w:ascii="Times New Roman" w:hAnsi="Times New Roman" w:cs="Times New Roman"/>
          <w:sz w:val="24"/>
          <w:szCs w:val="24"/>
        </w:rPr>
        <w:t xml:space="preserve">              </w:t>
      </w:r>
    </w:p>
    <w:p w:rsidR="00D669AD" w:rsidRPr="00FE178A" w:rsidRDefault="00D669AD" w:rsidP="00D669AD">
      <w:pPr>
        <w:spacing w:after="0"/>
        <w:rPr>
          <w:rFonts w:ascii="Times New Roman" w:hAnsi="Times New Roman" w:cs="Times New Roman"/>
          <w:sz w:val="24"/>
          <w:szCs w:val="24"/>
        </w:rPr>
      </w:pPr>
    </w:p>
    <w:p w:rsidR="00D669AD" w:rsidRPr="00FE178A" w:rsidRDefault="00D669AD" w:rsidP="00D669AD">
      <w:pPr>
        <w:spacing w:after="0"/>
        <w:rPr>
          <w:rFonts w:ascii="Times New Roman" w:hAnsi="Times New Roman" w:cs="Times New Roman"/>
          <w:sz w:val="24"/>
          <w:szCs w:val="24"/>
        </w:rPr>
      </w:pPr>
      <w:r w:rsidRPr="0060068F">
        <w:rPr>
          <w:rFonts w:ascii="Times New Roman" w:hAnsi="Times New Roman" w:cs="Times New Roman"/>
          <w:b/>
          <w:i/>
          <w:sz w:val="24"/>
          <w:szCs w:val="24"/>
        </w:rPr>
        <w:t>Личностными результатами изучения предмета «Литературное чтение» являются следующие умения</w:t>
      </w:r>
      <w:r w:rsidRPr="00FE178A">
        <w:rPr>
          <w:rFonts w:ascii="Times New Roman" w:hAnsi="Times New Roman" w:cs="Times New Roman"/>
          <w:sz w:val="24"/>
          <w:szCs w:val="24"/>
        </w:rPr>
        <w:t xml:space="preserve">:оценивать поступки людей, </w:t>
      </w:r>
      <w:r w:rsidR="0060068F">
        <w:rPr>
          <w:rFonts w:ascii="Times New Roman" w:hAnsi="Times New Roman" w:cs="Times New Roman"/>
          <w:sz w:val="24"/>
          <w:szCs w:val="24"/>
        </w:rPr>
        <w:t xml:space="preserve"> -   - </w:t>
      </w:r>
      <w:r w:rsidRPr="00FE178A">
        <w:rPr>
          <w:rFonts w:ascii="Times New Roman" w:hAnsi="Times New Roman" w:cs="Times New Roman"/>
          <w:sz w:val="24"/>
          <w:szCs w:val="24"/>
        </w:rPr>
        <w:t xml:space="preserve">жизненные ситуации с точки зрения общепринятых норм и ценностей; оценивать конкретные поступки как хорошие или плохие; </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D669AD" w:rsidRPr="00FE178A">
        <w:rPr>
          <w:rFonts w:ascii="Times New Roman" w:hAnsi="Times New Roman" w:cs="Times New Roman"/>
          <w:sz w:val="24"/>
          <w:szCs w:val="24"/>
        </w:rPr>
        <w:t xml:space="preserve">эмоционально «проживать» текст, выражать свои эмоции; </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D669AD" w:rsidRPr="00FE178A">
        <w:rPr>
          <w:rFonts w:ascii="Times New Roman" w:hAnsi="Times New Roman" w:cs="Times New Roman"/>
          <w:sz w:val="24"/>
          <w:szCs w:val="24"/>
        </w:rPr>
        <w:t xml:space="preserve">понимать эмоции других людей, сочувствовать, сопереживать; </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 </w:t>
      </w:r>
      <w:r w:rsidR="00D669AD" w:rsidRPr="00FE178A">
        <w:rPr>
          <w:rFonts w:ascii="Times New Roman" w:hAnsi="Times New Roman" w:cs="Times New Roman"/>
          <w:sz w:val="24"/>
          <w:szCs w:val="24"/>
        </w:rPr>
        <w:t xml:space="preserve">высказывать своё отношение к героям прочитанных произведений, к их поступкам. </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669AD" w:rsidRPr="00FE178A">
        <w:rPr>
          <w:rFonts w:ascii="Times New Roman" w:hAnsi="Times New Roman" w:cs="Times New Roman"/>
          <w:sz w:val="24"/>
          <w:szCs w:val="24"/>
        </w:rPr>
        <w:t>Средство достижения этих результатов –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rsidR="00D669AD" w:rsidRPr="00FE178A" w:rsidRDefault="00D669AD" w:rsidP="00D669AD">
      <w:pPr>
        <w:spacing w:after="0"/>
        <w:rPr>
          <w:rFonts w:ascii="Times New Roman" w:hAnsi="Times New Roman" w:cs="Times New Roman"/>
          <w:sz w:val="24"/>
          <w:szCs w:val="24"/>
        </w:rPr>
      </w:pPr>
    </w:p>
    <w:p w:rsidR="00D669AD" w:rsidRPr="00FE178A" w:rsidRDefault="00D669AD" w:rsidP="00D669AD">
      <w:pPr>
        <w:spacing w:after="0"/>
        <w:rPr>
          <w:rFonts w:ascii="Times New Roman" w:hAnsi="Times New Roman" w:cs="Times New Roman"/>
          <w:sz w:val="24"/>
          <w:szCs w:val="24"/>
        </w:rPr>
      </w:pPr>
      <w:r w:rsidRPr="0060068F">
        <w:rPr>
          <w:rFonts w:ascii="Times New Roman" w:hAnsi="Times New Roman" w:cs="Times New Roman"/>
          <w:b/>
          <w:i/>
          <w:sz w:val="24"/>
          <w:szCs w:val="24"/>
        </w:rPr>
        <w:t>Метапредметными результатами изучения курса «Литературное чтение» является формирование универсальных учебных действий (УУД).</w:t>
      </w:r>
    </w:p>
    <w:p w:rsidR="00D669AD" w:rsidRPr="0060068F" w:rsidRDefault="00D669AD" w:rsidP="00D669AD">
      <w:pPr>
        <w:spacing w:after="0"/>
        <w:rPr>
          <w:rFonts w:ascii="Times New Roman" w:hAnsi="Times New Roman" w:cs="Times New Roman"/>
          <w:i/>
          <w:sz w:val="24"/>
          <w:szCs w:val="24"/>
          <w:u w:val="single"/>
        </w:rPr>
      </w:pPr>
      <w:r w:rsidRPr="0060068F">
        <w:rPr>
          <w:rFonts w:ascii="Times New Roman" w:hAnsi="Times New Roman" w:cs="Times New Roman"/>
          <w:i/>
          <w:sz w:val="24"/>
          <w:szCs w:val="24"/>
          <w:u w:val="single"/>
        </w:rPr>
        <w:t>Регулятивные УУД:</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определять и формировать цель деятельности на уроке с помощью учителя;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проговаривать последовательность действий на уроке;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учиться высказывать своё предположение (версию) на основе работы с иллюстрацией учебника;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учиться работать по предложенному учителем плану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Средством формирования регулятивных УУД служит технология продуктивного чтения.</w:t>
      </w:r>
    </w:p>
    <w:p w:rsidR="00D669AD" w:rsidRPr="00FE178A" w:rsidRDefault="00D669AD" w:rsidP="00D669AD">
      <w:pPr>
        <w:spacing w:after="0"/>
        <w:rPr>
          <w:rFonts w:ascii="Times New Roman" w:hAnsi="Times New Roman" w:cs="Times New Roman"/>
          <w:sz w:val="24"/>
          <w:szCs w:val="24"/>
        </w:rPr>
      </w:pPr>
    </w:p>
    <w:p w:rsidR="00D669AD" w:rsidRPr="0060068F" w:rsidRDefault="00D669AD" w:rsidP="00D669AD">
      <w:pPr>
        <w:spacing w:after="0"/>
        <w:rPr>
          <w:rFonts w:ascii="Times New Roman" w:hAnsi="Times New Roman" w:cs="Times New Roman"/>
          <w:i/>
          <w:sz w:val="24"/>
          <w:szCs w:val="24"/>
          <w:u w:val="single"/>
        </w:rPr>
      </w:pPr>
      <w:r w:rsidRPr="0060068F">
        <w:rPr>
          <w:rFonts w:ascii="Times New Roman" w:hAnsi="Times New Roman" w:cs="Times New Roman"/>
          <w:i/>
          <w:sz w:val="24"/>
          <w:szCs w:val="24"/>
          <w:u w:val="single"/>
        </w:rPr>
        <w:t>Познавательные УУД:</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ориентироваться в учебнике (на развороте, в оглавлении, в условных обозначениях);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находить ответы на вопросы в тексте, иллюстрациях;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делать выводы в результате совместной работы класса и учителя;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преобразовывать информацию из одной формы в другую: подробно пересказывать небольшие тексты.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D669AD" w:rsidRPr="00FE178A" w:rsidRDefault="00D669AD" w:rsidP="00D669AD">
      <w:pPr>
        <w:spacing w:after="0"/>
        <w:rPr>
          <w:rFonts w:ascii="Times New Roman" w:hAnsi="Times New Roman" w:cs="Times New Roman"/>
          <w:sz w:val="24"/>
          <w:szCs w:val="24"/>
        </w:rPr>
      </w:pPr>
    </w:p>
    <w:p w:rsidR="00D669AD" w:rsidRPr="0060068F" w:rsidRDefault="00D669AD" w:rsidP="00D669AD">
      <w:pPr>
        <w:spacing w:after="0"/>
        <w:rPr>
          <w:rFonts w:ascii="Times New Roman" w:hAnsi="Times New Roman" w:cs="Times New Roman"/>
          <w:i/>
          <w:sz w:val="24"/>
          <w:szCs w:val="24"/>
          <w:u w:val="single"/>
        </w:rPr>
      </w:pPr>
      <w:r w:rsidRPr="0060068F">
        <w:rPr>
          <w:rFonts w:ascii="Times New Roman" w:hAnsi="Times New Roman" w:cs="Times New Roman"/>
          <w:i/>
          <w:sz w:val="24"/>
          <w:szCs w:val="24"/>
          <w:u w:val="single"/>
        </w:rPr>
        <w:t>Коммуникативные УУД:</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lastRenderedPageBreak/>
        <w:t xml:space="preserve">оформлять свои мысли в устной и письменной форме (на уровне предложения или небольшого текста);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слушать и понимать речь других;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выразительно читать и пересказывать текст;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договариваться с одноклассниками совместно с учителем о правилах поведения и общения и следовать им;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учиться работать в паре, группе; выполнять различные роли (лидера исполнителя).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D669AD" w:rsidRPr="00FE178A" w:rsidRDefault="00D669AD" w:rsidP="00D669AD">
      <w:pPr>
        <w:spacing w:after="0"/>
        <w:rPr>
          <w:rFonts w:ascii="Times New Roman" w:hAnsi="Times New Roman" w:cs="Times New Roman"/>
          <w:sz w:val="24"/>
          <w:szCs w:val="24"/>
        </w:rPr>
      </w:pPr>
    </w:p>
    <w:p w:rsidR="00D669AD" w:rsidRPr="00FE178A" w:rsidRDefault="00D669AD" w:rsidP="00D669AD">
      <w:pPr>
        <w:spacing w:after="0"/>
        <w:rPr>
          <w:rFonts w:ascii="Times New Roman" w:hAnsi="Times New Roman" w:cs="Times New Roman"/>
          <w:sz w:val="24"/>
          <w:szCs w:val="24"/>
        </w:rPr>
      </w:pPr>
      <w:r w:rsidRPr="0060068F">
        <w:rPr>
          <w:rFonts w:ascii="Times New Roman" w:hAnsi="Times New Roman" w:cs="Times New Roman"/>
          <w:i/>
          <w:sz w:val="24"/>
          <w:szCs w:val="24"/>
          <w:u w:val="single"/>
        </w:rPr>
        <w:t>Предметными результатами</w:t>
      </w:r>
      <w:r w:rsidRPr="00FE178A">
        <w:rPr>
          <w:rFonts w:ascii="Times New Roman" w:hAnsi="Times New Roman" w:cs="Times New Roman"/>
          <w:sz w:val="24"/>
          <w:szCs w:val="24"/>
        </w:rPr>
        <w:t xml:space="preserve"> изучения курса «Литературное чтение» является сформированность следующих умений:</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воспринимать на слух художественный текст (рассказ, стихотворение) в исполнении учителя, учащихся;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осмысленно, правильно читать целыми словами;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отвечать на вопросы учителя по содержанию прочитанного;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подробно пересказывать текст;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составлять устный рассказ по картинке;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заучивать наизусть небольшие стихотворения;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соотносить автора, название и героев прочитанных произведений; </w:t>
      </w:r>
    </w:p>
    <w:p w:rsidR="00D669AD"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различать рассказ и стихотворение.</w:t>
      </w:r>
    </w:p>
    <w:p w:rsidR="0060068F" w:rsidRPr="00FE178A" w:rsidRDefault="0060068F" w:rsidP="00D669AD">
      <w:pPr>
        <w:spacing w:after="0"/>
        <w:rPr>
          <w:rFonts w:ascii="Times New Roman" w:hAnsi="Times New Roman" w:cs="Times New Roman"/>
          <w:sz w:val="24"/>
          <w:szCs w:val="24"/>
        </w:rPr>
      </w:pPr>
    </w:p>
    <w:p w:rsidR="00D669AD" w:rsidRPr="00FE178A" w:rsidRDefault="00D669AD" w:rsidP="00D669AD">
      <w:pPr>
        <w:spacing w:after="0"/>
        <w:rPr>
          <w:rFonts w:ascii="Times New Roman" w:hAnsi="Times New Roman" w:cs="Times New Roman"/>
          <w:sz w:val="24"/>
          <w:szCs w:val="24"/>
        </w:rPr>
      </w:pPr>
      <w:r w:rsidRPr="0060068F">
        <w:rPr>
          <w:rFonts w:ascii="Times New Roman" w:hAnsi="Times New Roman" w:cs="Times New Roman"/>
          <w:b/>
          <w:sz w:val="24"/>
          <w:szCs w:val="24"/>
        </w:rPr>
        <w:t>VI. Содержание учебного предмета</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669AD" w:rsidRPr="00FE178A">
        <w:rPr>
          <w:rFonts w:ascii="Times New Roman" w:hAnsi="Times New Roman" w:cs="Times New Roman"/>
          <w:sz w:val="24"/>
          <w:szCs w:val="24"/>
        </w:rPr>
        <w:t>Содержание предмета «Литературное чтение» для каждого класса отражает основные направления работы и включает следующие разделы:</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Круг детского чтения.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Техника чтения.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Формирование приёмов понимания прочитанного при чтении и слушании, виды читательской деятельности.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Эмоциональное и эстетическое переживание прочитанного. Элементы анализа текста.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Литературоведческая пропедевтика.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Творческая деятельности учащихся (на основе литературных произведений). Развитие устной и письменной речи. </w:t>
      </w:r>
    </w:p>
    <w:p w:rsidR="00D669AD" w:rsidRPr="0060068F" w:rsidRDefault="00D669AD" w:rsidP="00D669AD">
      <w:pPr>
        <w:spacing w:after="0"/>
        <w:rPr>
          <w:rFonts w:ascii="Times New Roman" w:hAnsi="Times New Roman" w:cs="Times New Roman"/>
          <w:i/>
          <w:sz w:val="24"/>
          <w:szCs w:val="24"/>
        </w:rPr>
      </w:pPr>
      <w:r w:rsidRPr="0060068F">
        <w:rPr>
          <w:rFonts w:ascii="Times New Roman" w:hAnsi="Times New Roman" w:cs="Times New Roman"/>
          <w:i/>
          <w:sz w:val="24"/>
          <w:szCs w:val="24"/>
        </w:rPr>
        <w:t>Круг детского чтения чтения</w:t>
      </w:r>
    </w:p>
    <w:p w:rsidR="00D669AD" w:rsidRPr="00FE178A" w:rsidRDefault="0060068F" w:rsidP="00D669AD">
      <w:pPr>
        <w:spacing w:after="0"/>
        <w:rPr>
          <w:rFonts w:ascii="Times New Roman" w:hAnsi="Times New Roman" w:cs="Times New Roman"/>
          <w:sz w:val="24"/>
          <w:szCs w:val="24"/>
        </w:rPr>
      </w:pPr>
      <w:r>
        <w:rPr>
          <w:rFonts w:ascii="Times New Roman" w:hAnsi="Times New Roman" w:cs="Times New Roman"/>
          <w:sz w:val="24"/>
          <w:szCs w:val="24"/>
        </w:rPr>
        <w:t xml:space="preserve">1-й класс – </w:t>
      </w:r>
      <w:r w:rsidR="00D669AD" w:rsidRPr="00FE178A">
        <w:rPr>
          <w:rFonts w:ascii="Times New Roman" w:hAnsi="Times New Roman" w:cs="Times New Roman"/>
          <w:sz w:val="24"/>
          <w:szCs w:val="24"/>
        </w:rPr>
        <w:t xml:space="preserve"> 32 ч (4 часа в неделю)</w:t>
      </w:r>
    </w:p>
    <w:p w:rsidR="00D669AD" w:rsidRPr="00FE178A" w:rsidRDefault="00D669AD" w:rsidP="00D669AD">
      <w:pPr>
        <w:spacing w:after="0"/>
        <w:rPr>
          <w:rFonts w:ascii="Times New Roman" w:hAnsi="Times New Roman" w:cs="Times New Roman"/>
          <w:sz w:val="24"/>
          <w:szCs w:val="24"/>
        </w:rPr>
      </w:pPr>
    </w:p>
    <w:p w:rsidR="00D669AD" w:rsidRPr="00FE178A" w:rsidRDefault="00D669AD" w:rsidP="00D669AD">
      <w:pPr>
        <w:spacing w:after="0"/>
        <w:rPr>
          <w:rFonts w:ascii="Times New Roman" w:hAnsi="Times New Roman" w:cs="Times New Roman"/>
          <w:sz w:val="24"/>
          <w:szCs w:val="24"/>
        </w:rPr>
      </w:pPr>
      <w:r w:rsidRPr="00202BFD">
        <w:rPr>
          <w:rFonts w:ascii="Times New Roman" w:hAnsi="Times New Roman" w:cs="Times New Roman"/>
          <w:i/>
          <w:sz w:val="24"/>
          <w:szCs w:val="24"/>
        </w:rPr>
        <w:lastRenderedPageBreak/>
        <w:t>«Попрыгать, поиграть…</w:t>
      </w:r>
      <w:r w:rsidR="0060068F" w:rsidRPr="00202BFD">
        <w:rPr>
          <w:rFonts w:ascii="Times New Roman" w:hAnsi="Times New Roman" w:cs="Times New Roman"/>
          <w:i/>
          <w:sz w:val="24"/>
          <w:szCs w:val="24"/>
        </w:rPr>
        <w:t>(</w:t>
      </w:r>
      <w:r w:rsidRPr="00202BFD">
        <w:rPr>
          <w:rFonts w:ascii="Times New Roman" w:hAnsi="Times New Roman" w:cs="Times New Roman"/>
          <w:i/>
          <w:sz w:val="24"/>
          <w:szCs w:val="24"/>
        </w:rPr>
        <w:t>8 ч).</w:t>
      </w:r>
      <w:r w:rsidRPr="00FE178A">
        <w:rPr>
          <w:rFonts w:ascii="Times New Roman" w:hAnsi="Times New Roman" w:cs="Times New Roman"/>
          <w:sz w:val="24"/>
          <w:szCs w:val="24"/>
        </w:rPr>
        <w:t>Стихи и маленькие рассказы А. Барто, Я. Акима, С. Маршака, И. Демьянова, В. Берестова, Ю. Мориц, И. Токмаковой, В. Драгунского, Э. Успенского, Е. Чарушина, Н. Носова об играх, игрушках, увлекательных занятиях.</w:t>
      </w:r>
    </w:p>
    <w:p w:rsidR="00D669AD" w:rsidRPr="00FE178A" w:rsidRDefault="00D669AD" w:rsidP="00D669AD">
      <w:pPr>
        <w:spacing w:after="0"/>
        <w:rPr>
          <w:rFonts w:ascii="Times New Roman" w:hAnsi="Times New Roman" w:cs="Times New Roman"/>
          <w:sz w:val="24"/>
          <w:szCs w:val="24"/>
        </w:rPr>
      </w:pPr>
    </w:p>
    <w:p w:rsidR="00D669AD" w:rsidRPr="00FE178A" w:rsidRDefault="00D669AD" w:rsidP="00D669AD">
      <w:pPr>
        <w:spacing w:after="0"/>
        <w:rPr>
          <w:rFonts w:ascii="Times New Roman" w:hAnsi="Times New Roman" w:cs="Times New Roman"/>
          <w:sz w:val="24"/>
          <w:szCs w:val="24"/>
        </w:rPr>
      </w:pPr>
      <w:r w:rsidRPr="00202BFD">
        <w:rPr>
          <w:rFonts w:ascii="Times New Roman" w:hAnsi="Times New Roman" w:cs="Times New Roman"/>
          <w:i/>
          <w:sz w:val="24"/>
          <w:szCs w:val="24"/>
        </w:rPr>
        <w:t>Наш дом (6 ч).</w:t>
      </w:r>
      <w:r w:rsidR="0060068F">
        <w:rPr>
          <w:rFonts w:ascii="Times New Roman" w:hAnsi="Times New Roman" w:cs="Times New Roman"/>
          <w:sz w:val="24"/>
          <w:szCs w:val="24"/>
        </w:rPr>
        <w:t>С</w:t>
      </w:r>
      <w:r w:rsidRPr="00FE178A">
        <w:rPr>
          <w:rFonts w:ascii="Times New Roman" w:hAnsi="Times New Roman" w:cs="Times New Roman"/>
          <w:sz w:val="24"/>
          <w:szCs w:val="24"/>
        </w:rPr>
        <w:t>тихи и маленькие рассказы А. Барто, Я. Акима, Г. Граубина, Б. Заходера, О. Григорьева, В. Бирюкова, М. Зощенко, В. Драгунского, М. Коршунова о детях и родителях, их взаимоотношениях, о любви и взаимопонимании, о младших сестрёнках и братишках и отношении к ним.</w:t>
      </w:r>
    </w:p>
    <w:p w:rsidR="00D669AD" w:rsidRPr="00FE178A" w:rsidRDefault="00D669AD" w:rsidP="00D669AD">
      <w:pPr>
        <w:spacing w:after="0"/>
        <w:rPr>
          <w:rFonts w:ascii="Times New Roman" w:hAnsi="Times New Roman" w:cs="Times New Roman"/>
          <w:sz w:val="24"/>
          <w:szCs w:val="24"/>
        </w:rPr>
      </w:pPr>
    </w:p>
    <w:p w:rsidR="00D669AD" w:rsidRPr="00FE178A" w:rsidRDefault="00D669AD" w:rsidP="00D669AD">
      <w:pPr>
        <w:spacing w:after="0"/>
        <w:rPr>
          <w:rFonts w:ascii="Times New Roman" w:hAnsi="Times New Roman" w:cs="Times New Roman"/>
          <w:sz w:val="24"/>
          <w:szCs w:val="24"/>
        </w:rPr>
      </w:pPr>
      <w:r w:rsidRPr="00202BFD">
        <w:rPr>
          <w:rFonts w:ascii="Times New Roman" w:hAnsi="Times New Roman" w:cs="Times New Roman"/>
          <w:i/>
          <w:sz w:val="24"/>
          <w:szCs w:val="24"/>
        </w:rPr>
        <w:t>Ребятам о зверятах (9 ч</w:t>
      </w:r>
      <w:r w:rsidRPr="00FE178A">
        <w:rPr>
          <w:rFonts w:ascii="Times New Roman" w:hAnsi="Times New Roman" w:cs="Times New Roman"/>
          <w:sz w:val="24"/>
          <w:szCs w:val="24"/>
        </w:rPr>
        <w:t>).Стихи и маленькие рассказы Б. Заходера, С. Михалкова, Г. Граубина, Ю. Мориц, М. Пришвина, Е. Чарушина, М. Коршунова, Ю. Коваля о дружбе людей и животных, о взгляде взрослого и ребёнка на мир природы.</w:t>
      </w:r>
    </w:p>
    <w:p w:rsidR="00D669AD" w:rsidRPr="00FE178A" w:rsidRDefault="00D669AD" w:rsidP="00D669AD">
      <w:pPr>
        <w:spacing w:after="0"/>
        <w:rPr>
          <w:rFonts w:ascii="Times New Roman" w:hAnsi="Times New Roman" w:cs="Times New Roman"/>
          <w:sz w:val="24"/>
          <w:szCs w:val="24"/>
        </w:rPr>
      </w:pPr>
    </w:p>
    <w:p w:rsidR="00202BFD" w:rsidRDefault="00D669AD" w:rsidP="00D669AD">
      <w:pPr>
        <w:spacing w:after="0"/>
        <w:rPr>
          <w:rFonts w:ascii="Times New Roman" w:hAnsi="Times New Roman" w:cs="Times New Roman"/>
          <w:sz w:val="24"/>
          <w:szCs w:val="24"/>
        </w:rPr>
      </w:pPr>
      <w:r w:rsidRPr="00202BFD">
        <w:rPr>
          <w:rFonts w:ascii="Times New Roman" w:hAnsi="Times New Roman" w:cs="Times New Roman"/>
          <w:i/>
          <w:sz w:val="24"/>
          <w:szCs w:val="24"/>
        </w:rPr>
        <w:t>Маленькие открытия</w:t>
      </w:r>
      <w:r w:rsidRPr="00FE178A">
        <w:rPr>
          <w:rFonts w:ascii="Times New Roman" w:hAnsi="Times New Roman" w:cs="Times New Roman"/>
          <w:sz w:val="24"/>
          <w:szCs w:val="24"/>
        </w:rPr>
        <w:t xml:space="preserve"> (9 ч).Стихи и небольшие рассказы о мире природы, о его красоте, о маленьких открытиях, которые делает человек, умеющий вглядываться и вслушиваться. Произведения Э. Успенского, Г. Граубина, В. Бирюкова, Т. Золотухиной, И. Токмаковой, В. Лапина, В. Пескова, Н. Сладкова.</w:t>
      </w:r>
    </w:p>
    <w:p w:rsidR="00202BFD" w:rsidRDefault="00202BFD" w:rsidP="00D669AD">
      <w:pPr>
        <w:spacing w:after="0"/>
        <w:rPr>
          <w:rFonts w:ascii="Times New Roman" w:hAnsi="Times New Roman" w:cs="Times New Roman"/>
          <w:sz w:val="24"/>
          <w:szCs w:val="24"/>
        </w:rPr>
      </w:pPr>
    </w:p>
    <w:p w:rsidR="00D669AD" w:rsidRPr="00FE178A" w:rsidRDefault="00202BFD" w:rsidP="00D669AD">
      <w:pPr>
        <w:spacing w:after="0"/>
        <w:rPr>
          <w:rFonts w:ascii="Times New Roman" w:hAnsi="Times New Roman" w:cs="Times New Roman"/>
          <w:sz w:val="24"/>
          <w:szCs w:val="24"/>
        </w:rPr>
      </w:pPr>
      <w:r w:rsidRPr="00202BFD">
        <w:rPr>
          <w:rFonts w:ascii="Times New Roman" w:hAnsi="Times New Roman" w:cs="Times New Roman"/>
          <w:b/>
          <w:sz w:val="24"/>
          <w:szCs w:val="24"/>
        </w:rPr>
        <w:t>Т</w:t>
      </w:r>
      <w:r w:rsidR="00D669AD" w:rsidRPr="00202BFD">
        <w:rPr>
          <w:rFonts w:ascii="Times New Roman" w:hAnsi="Times New Roman" w:cs="Times New Roman"/>
          <w:b/>
          <w:sz w:val="24"/>
          <w:szCs w:val="24"/>
        </w:rPr>
        <w:t>ЕХНИКА ЧТЕНИЯ</w:t>
      </w:r>
    </w:p>
    <w:p w:rsidR="00D669AD" w:rsidRPr="00FE178A" w:rsidRDefault="00D669AD" w:rsidP="00D669AD">
      <w:pPr>
        <w:spacing w:after="0"/>
        <w:rPr>
          <w:rFonts w:ascii="Times New Roman" w:hAnsi="Times New Roman" w:cs="Times New Roman"/>
          <w:sz w:val="24"/>
          <w:szCs w:val="24"/>
        </w:rPr>
      </w:pPr>
    </w:p>
    <w:p w:rsidR="00D669AD"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Осознанное, правильное, плавное слоговое чтение отдельных слов, предложений, маленьких текстов. Постепенный переход к чтению целыми словами.</w:t>
      </w:r>
    </w:p>
    <w:p w:rsidR="00202BFD" w:rsidRPr="00FE178A" w:rsidRDefault="00202BFD" w:rsidP="00D669AD">
      <w:pPr>
        <w:spacing w:after="0"/>
        <w:rPr>
          <w:rFonts w:ascii="Times New Roman" w:hAnsi="Times New Roman" w:cs="Times New Roman"/>
          <w:sz w:val="24"/>
          <w:szCs w:val="24"/>
        </w:rPr>
      </w:pPr>
    </w:p>
    <w:p w:rsidR="00D669AD" w:rsidRPr="00202BFD" w:rsidRDefault="00D669AD" w:rsidP="00D669AD">
      <w:pPr>
        <w:spacing w:after="0"/>
        <w:rPr>
          <w:rFonts w:ascii="Times New Roman" w:hAnsi="Times New Roman" w:cs="Times New Roman"/>
          <w:b/>
          <w:sz w:val="24"/>
          <w:szCs w:val="24"/>
        </w:rPr>
      </w:pPr>
      <w:r w:rsidRPr="00202BFD">
        <w:rPr>
          <w:rFonts w:ascii="Times New Roman" w:hAnsi="Times New Roman" w:cs="Times New Roman"/>
          <w:b/>
          <w:sz w:val="24"/>
          <w:szCs w:val="24"/>
        </w:rPr>
        <w:t>Формирование приёмов понимания прочитанного при чтении и слушании, виды читательской деятельности</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Развитие умения разъяснять заглавие текста.</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Обучение прогнозированию содержания текста по заглавию, иллюстрациям, ключевым словам.</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Работа над пониманием значения каждого отдельного слова, словосочетания; семантизация незнакомых слов.</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Развитие внимания к оттенкам лексического значения слов.</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Обучение ответам на вопросы учителя по содержанию прочитанного и прослушанного текста.</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Обучение озаглавливанию небольших частей текста, составлению простого плана, пересказу прочитанного с опорой на план из картинок.</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b/>
          <w:sz w:val="24"/>
          <w:szCs w:val="24"/>
        </w:rPr>
        <w:t>Эмоциональное и эстетическое переживание прочитанного. Элементы анализа</w:t>
      </w:r>
    </w:p>
    <w:p w:rsidR="00D669AD"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669AD" w:rsidRPr="00FE178A">
        <w:rPr>
          <w:rFonts w:ascii="Times New Roman" w:hAnsi="Times New Roman" w:cs="Times New Roman"/>
          <w:sz w:val="24"/>
          <w:szCs w:val="24"/>
        </w:rPr>
        <w:t>Учитель создаёт необходимые условия для эмоционального «проживания» текста детьми, для выражения эмоций. Учитель показывает особенности авторского употребления слов, выражений; красоту, яркость и точность слова в художественном тексте (например, различные случаи употребления слов в переносном значении). Дети наблюдают, как поэты и писатели видят и рисуют словами мир.</w:t>
      </w:r>
    </w:p>
    <w:p w:rsidR="00D669AD"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69AD" w:rsidRPr="00FE178A">
        <w:rPr>
          <w:rFonts w:ascii="Times New Roman" w:hAnsi="Times New Roman" w:cs="Times New Roman"/>
          <w:sz w:val="24"/>
          <w:szCs w:val="24"/>
        </w:rPr>
        <w:t>Учитель показывает, что свои мысли и чувства писатель передаёт через героев – их характеры, поступки, чувства и переживания – и через главную мысль произведения (это то, что хотел сказать читателям автор, для чего он написал это произведение). Результатом понимания характеров и поступков героев является формулирование главной мысли с помощью учителя. Дети высказывают своё отношение к прочитанному.</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b/>
          <w:sz w:val="24"/>
          <w:szCs w:val="24"/>
        </w:rPr>
        <w:t>Литературоведческая пропедевтика</w:t>
      </w:r>
    </w:p>
    <w:p w:rsid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669AD" w:rsidRPr="00FE178A">
        <w:rPr>
          <w:rFonts w:ascii="Times New Roman" w:hAnsi="Times New Roman" w:cs="Times New Roman"/>
          <w:sz w:val="24"/>
          <w:szCs w:val="24"/>
        </w:rPr>
        <w:t>На уроках учитель знакомит детей со следующими понятиями:</w:t>
      </w:r>
    </w:p>
    <w:p w:rsidR="00D669AD"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669AD" w:rsidRPr="00FE178A">
        <w:rPr>
          <w:rFonts w:ascii="Times New Roman" w:hAnsi="Times New Roman" w:cs="Times New Roman"/>
          <w:sz w:val="24"/>
          <w:szCs w:val="24"/>
        </w:rPr>
        <w:t>Стихотворение. Рифма, ритм и настроение в стихотворении.</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Рассказ. Герои рассказа, рассказчик и автор.</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b/>
          <w:sz w:val="24"/>
          <w:szCs w:val="24"/>
        </w:rPr>
        <w:t>Творческая деятельность учащихся (на основе литературных произведений) развитие устной и письменной речи</w:t>
      </w:r>
    </w:p>
    <w:p w:rsidR="00D669AD" w:rsidRPr="00FE178A" w:rsidRDefault="00FE178A" w:rsidP="00D669A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669AD" w:rsidRPr="00FE178A">
        <w:rPr>
          <w:rFonts w:ascii="Times New Roman" w:hAnsi="Times New Roman" w:cs="Times New Roman"/>
          <w:sz w:val="24"/>
          <w:szCs w:val="24"/>
        </w:rPr>
        <w:t>Развитие устной речи:</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обучение ответам на вопросы по содержанию текста (формулирование ответов, подбор наиболее подходящих слов);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обучение подробному пересказу по вопросам или картинкам, составлению устных рассказов по картинкам (комиксам);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работа над грамматически правильным построением устного высказывания; </w:t>
      </w:r>
    </w:p>
    <w:p w:rsidR="00D669AD" w:rsidRPr="00FE178A"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 xml:space="preserve">показ способов заучивания наизусть стихотворений, обучение выразительному чтению с соблюдением соответствующей интонации, громкости речи, темпа речи. </w:t>
      </w:r>
    </w:p>
    <w:p w:rsidR="00D669AD" w:rsidRDefault="00D669AD" w:rsidP="00D669AD">
      <w:pPr>
        <w:spacing w:after="0"/>
        <w:rPr>
          <w:rFonts w:ascii="Times New Roman" w:hAnsi="Times New Roman" w:cs="Times New Roman"/>
          <w:sz w:val="24"/>
          <w:szCs w:val="24"/>
        </w:rPr>
      </w:pPr>
      <w:r w:rsidRPr="00FE178A">
        <w:rPr>
          <w:rFonts w:ascii="Times New Roman" w:hAnsi="Times New Roman" w:cs="Times New Roman"/>
          <w:sz w:val="24"/>
          <w:szCs w:val="24"/>
        </w:rPr>
        <w:t>Творческие работы: иллюстрации к прочитанному, инсценирование.</w:t>
      </w:r>
    </w:p>
    <w:p w:rsidR="00202BFD" w:rsidRDefault="00202BFD" w:rsidP="00D669AD">
      <w:pPr>
        <w:spacing w:after="0"/>
        <w:rPr>
          <w:rFonts w:ascii="Times New Roman" w:hAnsi="Times New Roman" w:cs="Times New Roman"/>
          <w:sz w:val="24"/>
          <w:szCs w:val="24"/>
        </w:rPr>
      </w:pPr>
    </w:p>
    <w:p w:rsidR="00202BFD" w:rsidRPr="00C937E0" w:rsidRDefault="00202BFD" w:rsidP="00202BFD">
      <w:pPr>
        <w:pStyle w:val="3"/>
        <w:rPr>
          <w:rFonts w:ascii="Cambria" w:eastAsia="Times New Roman" w:hAnsi="Cambria" w:cs="Times New Roman"/>
          <w:color w:val="auto"/>
          <w:sz w:val="24"/>
          <w:szCs w:val="24"/>
        </w:rPr>
      </w:pPr>
      <w:r w:rsidRPr="00C937E0">
        <w:rPr>
          <w:rFonts w:ascii="Cambria" w:eastAsia="Times New Roman" w:hAnsi="Cambria" w:cs="Times New Roman"/>
          <w:color w:val="auto"/>
          <w:sz w:val="24"/>
          <w:szCs w:val="24"/>
        </w:rPr>
        <w:t>ТЕМАТИЧЕСКОЕ ПЛАНИРОВАНИЕ</w:t>
      </w:r>
    </w:p>
    <w:tbl>
      <w:tblPr>
        <w:tblW w:w="5118" w:type="pct"/>
        <w:tblCellSpacing w:w="15" w:type="dxa"/>
        <w:tblInd w:w="-224"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tblPr>
      <w:tblGrid>
        <w:gridCol w:w="863"/>
        <w:gridCol w:w="2644"/>
        <w:gridCol w:w="1535"/>
        <w:gridCol w:w="2644"/>
        <w:gridCol w:w="2866"/>
        <w:gridCol w:w="1879"/>
        <w:gridCol w:w="2606"/>
      </w:tblGrid>
      <w:tr w:rsidR="00202BFD" w:rsidRPr="00C937E0" w:rsidTr="005A45AE">
        <w:trPr>
          <w:cantSplit/>
          <w:tblCellSpacing w:w="15" w:type="dxa"/>
        </w:trPr>
        <w:tc>
          <w:tcPr>
            <w:tcW w:w="523" w:type="dxa"/>
            <w:vMerge w:val="restart"/>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w:t>
            </w:r>
            <w:r w:rsidRPr="00C937E0">
              <w:rPr>
                <w:rFonts w:ascii="Cambria" w:eastAsia="Times New Roman" w:hAnsi="Cambria" w:cs="Times New Roman"/>
              </w:rPr>
              <w:br/>
              <w:t>п./п</w:t>
            </w:r>
          </w:p>
        </w:tc>
        <w:tc>
          <w:tcPr>
            <w:tcW w:w="1671" w:type="dxa"/>
            <w:vMerge w:val="restart"/>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Наименование разделов и тем</w:t>
            </w:r>
          </w:p>
        </w:tc>
        <w:tc>
          <w:tcPr>
            <w:tcW w:w="962" w:type="dxa"/>
            <w:vMerge w:val="restart"/>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Всего часов</w:t>
            </w:r>
          </w:p>
        </w:tc>
        <w:tc>
          <w:tcPr>
            <w:tcW w:w="6393" w:type="dxa"/>
            <w:gridSpan w:val="4"/>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Из них</w:t>
            </w:r>
          </w:p>
        </w:tc>
      </w:tr>
      <w:tr w:rsidR="00202BFD" w:rsidRPr="00C937E0" w:rsidTr="005A45AE">
        <w:trPr>
          <w:cantSplit/>
          <w:tblCellSpacing w:w="15" w:type="dxa"/>
        </w:trPr>
        <w:tc>
          <w:tcPr>
            <w:tcW w:w="523" w:type="dxa"/>
            <w:vMerge/>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p>
        </w:tc>
        <w:tc>
          <w:tcPr>
            <w:tcW w:w="1671" w:type="dxa"/>
            <w:vMerge/>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p>
        </w:tc>
        <w:tc>
          <w:tcPr>
            <w:tcW w:w="962" w:type="dxa"/>
            <w:vMerge/>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Лабораторные и практические (тема)</w:t>
            </w:r>
          </w:p>
        </w:tc>
        <w:tc>
          <w:tcPr>
            <w:tcW w:w="181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Контрольные и диагностические материалы(тема)</w:t>
            </w:r>
          </w:p>
        </w:tc>
        <w:tc>
          <w:tcPr>
            <w:tcW w:w="118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Экскурсии</w:t>
            </w:r>
          </w:p>
        </w:tc>
        <w:tc>
          <w:tcPr>
            <w:tcW w:w="1637"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Примечание</w:t>
            </w:r>
          </w:p>
        </w:tc>
      </w:tr>
      <w:tr w:rsidR="00202BFD" w:rsidRPr="00C937E0" w:rsidTr="005A45AE">
        <w:trPr>
          <w:tblCellSpacing w:w="15" w:type="dxa"/>
        </w:trPr>
        <w:tc>
          <w:tcPr>
            <w:tcW w:w="52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I.</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b/>
                <w:bCs/>
                <w:color w:val="000000"/>
              </w:rPr>
              <w:t>Попрыгать, поиграть...</w:t>
            </w:r>
          </w:p>
        </w:tc>
        <w:tc>
          <w:tcPr>
            <w:tcW w:w="96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Pr>
                <w:rFonts w:ascii="Cambria" w:hAnsi="Cambria"/>
                <w:iCs/>
                <w:color w:val="000000"/>
              </w:rPr>
              <w:t>8</w:t>
            </w:r>
            <w:r w:rsidRPr="00C937E0">
              <w:rPr>
                <w:rFonts w:ascii="Cambria" w:eastAsia="Times New Roman" w:hAnsi="Cambria" w:cs="Times New Roman"/>
                <w:iCs/>
                <w:color w:val="000000"/>
              </w:rPr>
              <w:t xml:space="preserve"> ч.</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p>
        </w:tc>
        <w:tc>
          <w:tcPr>
            <w:tcW w:w="181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1 час.</w:t>
            </w:r>
          </w:p>
        </w:tc>
        <w:tc>
          <w:tcPr>
            <w:tcW w:w="118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637"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r>
      <w:tr w:rsidR="00202BFD" w:rsidRPr="00C937E0" w:rsidTr="005A45AE">
        <w:trPr>
          <w:tblCellSpacing w:w="15" w:type="dxa"/>
        </w:trPr>
        <w:tc>
          <w:tcPr>
            <w:tcW w:w="52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II.</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b/>
                <w:bCs/>
                <w:color w:val="000000"/>
              </w:rPr>
              <w:t>Наш дом</w:t>
            </w:r>
          </w:p>
        </w:tc>
        <w:tc>
          <w:tcPr>
            <w:tcW w:w="96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Pr>
                <w:rFonts w:ascii="Cambria" w:hAnsi="Cambria"/>
                <w:iCs/>
                <w:color w:val="000000"/>
              </w:rPr>
              <w:t>6</w:t>
            </w:r>
            <w:r w:rsidRPr="00C937E0">
              <w:rPr>
                <w:rFonts w:ascii="Cambria" w:eastAsia="Times New Roman" w:hAnsi="Cambria" w:cs="Times New Roman"/>
                <w:iCs/>
                <w:color w:val="000000"/>
              </w:rPr>
              <w:t>ч.</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81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1 час.</w:t>
            </w:r>
          </w:p>
        </w:tc>
        <w:tc>
          <w:tcPr>
            <w:tcW w:w="118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637"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r>
      <w:tr w:rsidR="00202BFD" w:rsidRPr="00C937E0" w:rsidTr="005A45AE">
        <w:trPr>
          <w:tblCellSpacing w:w="15" w:type="dxa"/>
        </w:trPr>
        <w:tc>
          <w:tcPr>
            <w:tcW w:w="52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lastRenderedPageBreak/>
              <w:t>III.</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b/>
                <w:bCs/>
                <w:color w:val="000000"/>
              </w:rPr>
              <w:t>Ребятам о зверятах</w:t>
            </w:r>
          </w:p>
        </w:tc>
        <w:tc>
          <w:tcPr>
            <w:tcW w:w="96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202BFD">
            <w:pPr>
              <w:jc w:val="both"/>
              <w:rPr>
                <w:rFonts w:ascii="Cambria" w:eastAsia="Times New Roman" w:hAnsi="Cambria" w:cs="Times New Roman"/>
              </w:rPr>
            </w:pPr>
            <w:r>
              <w:rPr>
                <w:rFonts w:ascii="Cambria" w:hAnsi="Cambria"/>
                <w:iCs/>
                <w:color w:val="000000"/>
              </w:rPr>
              <w:t>9</w:t>
            </w:r>
            <w:r w:rsidRPr="00C937E0">
              <w:rPr>
                <w:rFonts w:ascii="Cambria" w:eastAsia="Times New Roman" w:hAnsi="Cambria" w:cs="Times New Roman"/>
                <w:iCs/>
                <w:color w:val="000000"/>
              </w:rPr>
              <w:t xml:space="preserve"> ч.</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81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1 час.</w:t>
            </w:r>
          </w:p>
        </w:tc>
        <w:tc>
          <w:tcPr>
            <w:tcW w:w="118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637"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r>
      <w:tr w:rsidR="00202BFD" w:rsidRPr="00C937E0" w:rsidTr="005A45AE">
        <w:trPr>
          <w:tblCellSpacing w:w="15" w:type="dxa"/>
        </w:trPr>
        <w:tc>
          <w:tcPr>
            <w:tcW w:w="52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r w:rsidRPr="00C937E0">
              <w:rPr>
                <w:rFonts w:ascii="Cambria" w:eastAsia="Times New Roman" w:hAnsi="Cambria" w:cs="Times New Roman"/>
                <w:lang w:val="en-US"/>
              </w:rPr>
              <w:t>IV</w:t>
            </w:r>
            <w:r w:rsidRPr="00C937E0">
              <w:rPr>
                <w:rFonts w:ascii="Cambria" w:eastAsia="Times New Roman" w:hAnsi="Cambria" w:cs="Times New Roman"/>
              </w:rPr>
              <w:t>.</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b/>
                <w:bCs/>
                <w:color w:val="000000"/>
              </w:rPr>
              <w:t>Маленькие открытия</w:t>
            </w:r>
          </w:p>
        </w:tc>
        <w:tc>
          <w:tcPr>
            <w:tcW w:w="96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Pr>
                <w:rFonts w:ascii="Cambria" w:hAnsi="Cambria"/>
                <w:iCs/>
                <w:color w:val="000000"/>
              </w:rPr>
              <w:t>9</w:t>
            </w:r>
            <w:r w:rsidRPr="00C937E0">
              <w:rPr>
                <w:rFonts w:ascii="Cambria" w:eastAsia="Times New Roman" w:hAnsi="Cambria" w:cs="Times New Roman"/>
                <w:iCs/>
                <w:color w:val="000000"/>
              </w:rPr>
              <w:t xml:space="preserve"> ч.</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81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1 час.</w:t>
            </w:r>
          </w:p>
        </w:tc>
        <w:tc>
          <w:tcPr>
            <w:tcW w:w="118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637"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r>
      <w:tr w:rsidR="00202BFD" w:rsidRPr="00C937E0" w:rsidTr="005A45AE">
        <w:trPr>
          <w:tblCellSpacing w:w="15" w:type="dxa"/>
        </w:trPr>
        <w:tc>
          <w:tcPr>
            <w:tcW w:w="52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Итого</w:t>
            </w:r>
          </w:p>
        </w:tc>
        <w:tc>
          <w:tcPr>
            <w:tcW w:w="96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202BFD">
            <w:pPr>
              <w:jc w:val="both"/>
              <w:rPr>
                <w:rFonts w:ascii="Cambria" w:eastAsia="Times New Roman" w:hAnsi="Cambria" w:cs="Times New Roman"/>
              </w:rPr>
            </w:pPr>
            <w:r>
              <w:rPr>
                <w:rFonts w:ascii="Cambria" w:hAnsi="Cambria"/>
              </w:rPr>
              <w:t>32</w:t>
            </w:r>
            <w:r w:rsidRPr="00C937E0">
              <w:rPr>
                <w:rFonts w:ascii="Cambria" w:eastAsia="Times New Roman" w:hAnsi="Cambria" w:cs="Times New Roman"/>
              </w:rPr>
              <w:t xml:space="preserve"> ч.</w:t>
            </w:r>
          </w:p>
        </w:tc>
        <w:tc>
          <w:tcPr>
            <w:tcW w:w="1671"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p>
        </w:tc>
        <w:tc>
          <w:tcPr>
            <w:tcW w:w="1813"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4 час.</w:t>
            </w:r>
          </w:p>
        </w:tc>
        <w:tc>
          <w:tcPr>
            <w:tcW w:w="1182"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c>
          <w:tcPr>
            <w:tcW w:w="1637" w:type="dxa"/>
            <w:tcBorders>
              <w:top w:val="outset" w:sz="6" w:space="0" w:color="auto"/>
              <w:left w:val="outset" w:sz="6" w:space="0" w:color="auto"/>
              <w:bottom w:val="outset" w:sz="6" w:space="0" w:color="auto"/>
              <w:right w:val="outset" w:sz="6" w:space="0" w:color="auto"/>
            </w:tcBorders>
            <w:vAlign w:val="center"/>
          </w:tcPr>
          <w:p w:rsidR="00202BFD" w:rsidRPr="00C937E0" w:rsidRDefault="00202BFD" w:rsidP="005A45AE">
            <w:pPr>
              <w:jc w:val="both"/>
              <w:rPr>
                <w:rFonts w:ascii="Cambria" w:eastAsia="Times New Roman" w:hAnsi="Cambria" w:cs="Times New Roman"/>
              </w:rPr>
            </w:pPr>
            <w:r w:rsidRPr="00C937E0">
              <w:rPr>
                <w:rFonts w:ascii="Cambria" w:eastAsia="Times New Roman" w:hAnsi="Cambria" w:cs="Times New Roman"/>
              </w:rPr>
              <w:t> </w:t>
            </w:r>
          </w:p>
        </w:tc>
      </w:tr>
      <w:tr w:rsidR="00E32AF9" w:rsidRPr="00C937E0" w:rsidTr="005A45AE">
        <w:trPr>
          <w:tblCellSpacing w:w="15" w:type="dxa"/>
        </w:trPr>
        <w:tc>
          <w:tcPr>
            <w:tcW w:w="523" w:type="dxa"/>
            <w:tcBorders>
              <w:top w:val="outset" w:sz="6" w:space="0" w:color="auto"/>
              <w:left w:val="outset" w:sz="6" w:space="0" w:color="auto"/>
              <w:bottom w:val="outset" w:sz="6" w:space="0" w:color="auto"/>
              <w:right w:val="outset" w:sz="6" w:space="0" w:color="auto"/>
            </w:tcBorders>
            <w:vAlign w:val="center"/>
          </w:tcPr>
          <w:p w:rsidR="00E32AF9" w:rsidRPr="00C937E0" w:rsidRDefault="00E32AF9" w:rsidP="005A45AE">
            <w:pPr>
              <w:jc w:val="both"/>
              <w:rPr>
                <w:rFonts w:ascii="Cambria" w:eastAsia="Times New Roman" w:hAnsi="Cambria" w:cs="Times New Roman"/>
              </w:rPr>
            </w:pPr>
          </w:p>
        </w:tc>
        <w:tc>
          <w:tcPr>
            <w:tcW w:w="1671" w:type="dxa"/>
            <w:tcBorders>
              <w:top w:val="outset" w:sz="6" w:space="0" w:color="auto"/>
              <w:left w:val="outset" w:sz="6" w:space="0" w:color="auto"/>
              <w:bottom w:val="outset" w:sz="6" w:space="0" w:color="auto"/>
              <w:right w:val="outset" w:sz="6" w:space="0" w:color="auto"/>
            </w:tcBorders>
            <w:vAlign w:val="center"/>
          </w:tcPr>
          <w:p w:rsidR="00E32AF9" w:rsidRPr="00C937E0" w:rsidRDefault="00E32AF9" w:rsidP="005A45AE">
            <w:pPr>
              <w:jc w:val="both"/>
              <w:rPr>
                <w:rFonts w:ascii="Cambria" w:eastAsia="Times New Roman" w:hAnsi="Cambria" w:cs="Times New Roman"/>
              </w:rPr>
            </w:pPr>
          </w:p>
        </w:tc>
        <w:tc>
          <w:tcPr>
            <w:tcW w:w="962" w:type="dxa"/>
            <w:tcBorders>
              <w:top w:val="outset" w:sz="6" w:space="0" w:color="auto"/>
              <w:left w:val="outset" w:sz="6" w:space="0" w:color="auto"/>
              <w:bottom w:val="outset" w:sz="6" w:space="0" w:color="auto"/>
              <w:right w:val="outset" w:sz="6" w:space="0" w:color="auto"/>
            </w:tcBorders>
            <w:vAlign w:val="center"/>
          </w:tcPr>
          <w:p w:rsidR="00E32AF9" w:rsidRDefault="00E32AF9" w:rsidP="00202BFD">
            <w:pPr>
              <w:jc w:val="both"/>
              <w:rPr>
                <w:rFonts w:ascii="Cambria" w:hAnsi="Cambria"/>
              </w:rPr>
            </w:pPr>
          </w:p>
        </w:tc>
        <w:tc>
          <w:tcPr>
            <w:tcW w:w="1671" w:type="dxa"/>
            <w:tcBorders>
              <w:top w:val="outset" w:sz="6" w:space="0" w:color="auto"/>
              <w:left w:val="outset" w:sz="6" w:space="0" w:color="auto"/>
              <w:bottom w:val="outset" w:sz="6" w:space="0" w:color="auto"/>
              <w:right w:val="outset" w:sz="6" w:space="0" w:color="auto"/>
            </w:tcBorders>
            <w:vAlign w:val="center"/>
          </w:tcPr>
          <w:p w:rsidR="00E32AF9" w:rsidRPr="00C937E0" w:rsidRDefault="00E32AF9" w:rsidP="005A45AE">
            <w:pPr>
              <w:jc w:val="both"/>
              <w:rPr>
                <w:rFonts w:ascii="Cambria" w:eastAsia="Times New Roman" w:hAnsi="Cambria" w:cs="Times New Roman"/>
              </w:rPr>
            </w:pPr>
          </w:p>
        </w:tc>
        <w:tc>
          <w:tcPr>
            <w:tcW w:w="1813" w:type="dxa"/>
            <w:tcBorders>
              <w:top w:val="outset" w:sz="6" w:space="0" w:color="auto"/>
              <w:left w:val="outset" w:sz="6" w:space="0" w:color="auto"/>
              <w:bottom w:val="outset" w:sz="6" w:space="0" w:color="auto"/>
              <w:right w:val="outset" w:sz="6" w:space="0" w:color="auto"/>
            </w:tcBorders>
            <w:vAlign w:val="center"/>
          </w:tcPr>
          <w:p w:rsidR="00E32AF9" w:rsidRPr="00C937E0" w:rsidRDefault="00E32AF9" w:rsidP="005A45AE">
            <w:pPr>
              <w:jc w:val="both"/>
              <w:rPr>
                <w:rFonts w:ascii="Cambria" w:eastAsia="Times New Roman" w:hAnsi="Cambria" w:cs="Times New Roman"/>
              </w:rPr>
            </w:pPr>
          </w:p>
        </w:tc>
        <w:tc>
          <w:tcPr>
            <w:tcW w:w="1182" w:type="dxa"/>
            <w:tcBorders>
              <w:top w:val="outset" w:sz="6" w:space="0" w:color="auto"/>
              <w:left w:val="outset" w:sz="6" w:space="0" w:color="auto"/>
              <w:bottom w:val="outset" w:sz="6" w:space="0" w:color="auto"/>
              <w:right w:val="outset" w:sz="6" w:space="0" w:color="auto"/>
            </w:tcBorders>
            <w:vAlign w:val="center"/>
          </w:tcPr>
          <w:p w:rsidR="00E32AF9" w:rsidRPr="00C937E0" w:rsidRDefault="00E32AF9" w:rsidP="005A45AE">
            <w:pPr>
              <w:jc w:val="both"/>
              <w:rPr>
                <w:rFonts w:ascii="Cambria" w:eastAsia="Times New Roman" w:hAnsi="Cambria" w:cs="Times New Roman"/>
              </w:rPr>
            </w:pPr>
          </w:p>
        </w:tc>
        <w:tc>
          <w:tcPr>
            <w:tcW w:w="1637" w:type="dxa"/>
            <w:tcBorders>
              <w:top w:val="outset" w:sz="6" w:space="0" w:color="auto"/>
              <w:left w:val="outset" w:sz="6" w:space="0" w:color="auto"/>
              <w:bottom w:val="outset" w:sz="6" w:space="0" w:color="auto"/>
              <w:right w:val="outset" w:sz="6" w:space="0" w:color="auto"/>
            </w:tcBorders>
            <w:vAlign w:val="center"/>
          </w:tcPr>
          <w:p w:rsidR="00E32AF9" w:rsidRPr="00C937E0" w:rsidRDefault="00E32AF9" w:rsidP="005A45AE">
            <w:pPr>
              <w:jc w:val="both"/>
              <w:rPr>
                <w:rFonts w:ascii="Cambria" w:eastAsia="Times New Roman" w:hAnsi="Cambria" w:cs="Times New Roman"/>
              </w:rPr>
            </w:pPr>
          </w:p>
        </w:tc>
      </w:tr>
    </w:tbl>
    <w:p w:rsidR="00202BFD" w:rsidRDefault="00202BFD" w:rsidP="00D669AD">
      <w:pPr>
        <w:spacing w:after="0"/>
        <w:rPr>
          <w:rFonts w:ascii="Times New Roman" w:hAnsi="Times New Roman" w:cs="Times New Roman"/>
          <w:sz w:val="24"/>
          <w:szCs w:val="24"/>
        </w:rPr>
      </w:pPr>
    </w:p>
    <w:p w:rsidR="00E32AF9" w:rsidRPr="00E32AF9" w:rsidRDefault="00E32AF9" w:rsidP="005A45AE">
      <w:pPr>
        <w:pStyle w:val="3"/>
        <w:jc w:val="center"/>
        <w:rPr>
          <w:rFonts w:ascii="Times New Roman" w:hAnsi="Times New Roman" w:cs="Times New Roman"/>
          <w:sz w:val="20"/>
          <w:szCs w:val="20"/>
        </w:rPr>
      </w:pPr>
      <w:r w:rsidRPr="00E32AF9">
        <w:rPr>
          <w:rFonts w:ascii="Times New Roman" w:hAnsi="Times New Roman" w:cs="Times New Roman"/>
          <w:sz w:val="20"/>
          <w:szCs w:val="20"/>
        </w:rPr>
        <w:t>Календарно - тематический план уроков литературного чтения</w:t>
      </w:r>
      <w:r w:rsidR="00C809FF">
        <w:rPr>
          <w:rFonts w:ascii="Times New Roman" w:hAnsi="Times New Roman" w:cs="Times New Roman"/>
          <w:sz w:val="20"/>
          <w:szCs w:val="20"/>
        </w:rPr>
        <w:t xml:space="preserve"> 1 класс</w:t>
      </w:r>
    </w:p>
    <w:tbl>
      <w:tblPr>
        <w:tblStyle w:val="a6"/>
        <w:tblW w:w="15026" w:type="dxa"/>
        <w:tblInd w:w="-176" w:type="dxa"/>
        <w:tblLayout w:type="fixed"/>
        <w:tblLook w:val="04A0"/>
      </w:tblPr>
      <w:tblGrid>
        <w:gridCol w:w="710"/>
        <w:gridCol w:w="996"/>
        <w:gridCol w:w="2689"/>
        <w:gridCol w:w="851"/>
        <w:gridCol w:w="282"/>
        <w:gridCol w:w="851"/>
        <w:gridCol w:w="709"/>
        <w:gridCol w:w="425"/>
        <w:gridCol w:w="1276"/>
        <w:gridCol w:w="425"/>
        <w:gridCol w:w="2127"/>
        <w:gridCol w:w="423"/>
        <w:gridCol w:w="2412"/>
        <w:gridCol w:w="280"/>
        <w:gridCol w:w="570"/>
      </w:tblGrid>
      <w:tr w:rsidR="00E32AF9" w:rsidRPr="00E32AF9" w:rsidTr="00E32AF9">
        <w:tc>
          <w:tcPr>
            <w:tcW w:w="710" w:type="dxa"/>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w:t>
            </w:r>
          </w:p>
        </w:tc>
        <w:tc>
          <w:tcPr>
            <w:tcW w:w="3685"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Тема урока</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Fonts w:eastAsiaTheme="minorHAnsi"/>
                <w:b/>
                <w:lang w:eastAsia="en-US"/>
              </w:rPr>
              <w:t>Кол-во часов</w:t>
            </w:r>
          </w:p>
        </w:tc>
        <w:tc>
          <w:tcPr>
            <w:tcW w:w="1842" w:type="dxa"/>
            <w:gridSpan w:val="3"/>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Fonts w:eastAsiaTheme="minorHAnsi"/>
                <w:b/>
                <w:lang w:eastAsia="en-US"/>
              </w:rPr>
              <w:t>Вид урока.</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b/>
              </w:rPr>
              <w:t>Контрольные и диагностические материалы</w:t>
            </w:r>
          </w:p>
        </w:tc>
        <w:tc>
          <w:tcPr>
            <w:tcW w:w="5387" w:type="dxa"/>
            <w:gridSpan w:val="4"/>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Планируемые результаты</w:t>
            </w:r>
          </w:p>
        </w:tc>
        <w:tc>
          <w:tcPr>
            <w:tcW w:w="850"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 xml:space="preserve">Дата </w:t>
            </w:r>
          </w:p>
        </w:tc>
      </w:tr>
      <w:tr w:rsidR="00E32AF9" w:rsidRPr="00E32AF9" w:rsidTr="00E32AF9">
        <w:trPr>
          <w:trHeight w:val="251"/>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b/>
                <w:lang w:eastAsia="en-US"/>
              </w:rPr>
            </w:pPr>
          </w:p>
        </w:tc>
        <w:tc>
          <w:tcPr>
            <w:tcW w:w="368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b/>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1842" w:type="dxa"/>
            <w:gridSpan w:val="3"/>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предметные</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метапредметные, личностные</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b/>
                <w:lang w:eastAsia="en-US"/>
              </w:rPr>
            </w:pP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Arial Unicode MS"/>
                <w:b/>
                <w:lang w:val="en-US"/>
              </w:rPr>
              <w:t>I</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4"/>
              <w:widowControl/>
              <w:spacing w:line="240" w:lineRule="auto"/>
              <w:jc w:val="left"/>
              <w:rPr>
                <w:rFonts w:ascii="Times New Roman" w:hAnsi="Times New Roman" w:cs="Times New Roman"/>
                <w:b/>
                <w:color w:val="000000"/>
                <w:sz w:val="20"/>
                <w:szCs w:val="20"/>
              </w:rPr>
            </w:pPr>
            <w:r w:rsidRPr="00E32AF9">
              <w:rPr>
                <w:rFonts w:ascii="Times New Roman" w:hAnsi="Times New Roman" w:cs="Times New Roman"/>
                <w:b/>
                <w:sz w:val="20"/>
                <w:szCs w:val="20"/>
              </w:rPr>
              <w:t>«</w:t>
            </w:r>
            <w:r w:rsidRPr="00E32AF9">
              <w:rPr>
                <w:rFonts w:ascii="Times New Roman" w:hAnsi="Times New Roman" w:cs="Times New Roman"/>
                <w:b/>
                <w:color w:val="000000"/>
                <w:sz w:val="20"/>
                <w:szCs w:val="20"/>
              </w:rPr>
              <w:t>Введение в школьную жизнь»</w:t>
            </w:r>
          </w:p>
        </w:tc>
        <w:tc>
          <w:tcPr>
            <w:tcW w:w="851" w:type="dxa"/>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r w:rsidRPr="00E32AF9">
              <w:rPr>
                <w:b/>
              </w:rPr>
              <w:t>4</w:t>
            </w:r>
          </w:p>
          <w:p w:rsidR="00E32AF9" w:rsidRPr="00E32AF9" w:rsidRDefault="00E32AF9">
            <w:pPr>
              <w:rPr>
                <w:b/>
              </w:rPr>
            </w:pPr>
          </w:p>
        </w:tc>
        <w:tc>
          <w:tcPr>
            <w:tcW w:w="1842" w:type="dxa"/>
            <w:gridSpan w:val="3"/>
            <w:vMerge w:val="restart"/>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40" w:lineRule="auto"/>
              <w:rPr>
                <w:rStyle w:val="FontStyle49"/>
                <w:rFonts w:ascii="Times New Roman" w:hAnsi="Times New Roman" w:cs="Times New Roman"/>
                <w:sz w:val="20"/>
                <w:szCs w:val="20"/>
              </w:rPr>
            </w:pPr>
          </w:p>
          <w:p w:rsidR="00E32AF9" w:rsidRPr="00E32AF9" w:rsidRDefault="00E32AF9">
            <w:pPr>
              <w:pStyle w:val="Style23"/>
              <w:spacing w:line="240" w:lineRule="auto"/>
              <w:rPr>
                <w:rStyle w:val="FontStyle49"/>
                <w:rFonts w:ascii="Times New Roman" w:hAnsi="Times New Roman" w:cs="Times New Roman"/>
                <w:sz w:val="20"/>
                <w:szCs w:val="20"/>
              </w:rPr>
            </w:pPr>
          </w:p>
          <w:p w:rsidR="00E32AF9" w:rsidRPr="00E32AF9" w:rsidRDefault="00E32AF9">
            <w:pPr>
              <w:pStyle w:val="Style23"/>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E32AF9" w:rsidRPr="00E32AF9" w:rsidRDefault="00E32AF9">
            <w:r w:rsidRPr="00E32AF9">
              <w:rPr>
                <w:u w:val="single"/>
              </w:rPr>
              <w:t>Знакомство</w:t>
            </w:r>
            <w:r w:rsidRPr="00E32AF9">
              <w:t xml:space="preserve"> с учителем и одноклассниками</w:t>
            </w:r>
          </w:p>
          <w:p w:rsidR="00E32AF9" w:rsidRPr="00E32AF9" w:rsidRDefault="00E32AF9">
            <w:r w:rsidRPr="00E32AF9">
              <w:rPr>
                <w:u w:val="single"/>
              </w:rPr>
              <w:t>Познакомиться</w:t>
            </w:r>
            <w:r w:rsidRPr="00E32AF9">
              <w:t xml:space="preserve"> с правилами поведения в школе.</w:t>
            </w:r>
          </w:p>
          <w:p w:rsidR="00E32AF9" w:rsidRPr="00E32AF9" w:rsidRDefault="00E32AF9">
            <w:r w:rsidRPr="00E32AF9">
              <w:rPr>
                <w:u w:val="single"/>
              </w:rPr>
              <w:t>Различать</w:t>
            </w:r>
            <w:r w:rsidRPr="00E32AF9">
              <w:t xml:space="preserve"> формы поведения, которые допустимы или недопустимы в школе и других общественных местах.</w:t>
            </w:r>
          </w:p>
          <w:p w:rsidR="00E32AF9" w:rsidRPr="00E32AF9" w:rsidRDefault="00E32AF9"/>
        </w:tc>
        <w:tc>
          <w:tcPr>
            <w:tcW w:w="2835" w:type="dxa"/>
            <w:gridSpan w:val="2"/>
            <w:vMerge w:val="restart"/>
            <w:tcBorders>
              <w:top w:val="single" w:sz="4" w:space="0" w:color="000000"/>
              <w:left w:val="single" w:sz="4" w:space="0" w:color="000000"/>
              <w:bottom w:val="single" w:sz="4" w:space="0" w:color="auto"/>
              <w:right w:val="single" w:sz="4" w:space="0" w:color="000000"/>
            </w:tcBorders>
          </w:tcPr>
          <w:p w:rsidR="00E32AF9" w:rsidRPr="00E32AF9" w:rsidRDefault="00E32AF9">
            <w:pPr>
              <w:rPr>
                <w:rStyle w:val="FontStyle48"/>
                <w:rFonts w:ascii="Times New Roman" w:hAnsi="Times New Roman" w:cs="Times New Roman"/>
                <w:sz w:val="20"/>
                <w:szCs w:val="20"/>
              </w:rPr>
            </w:pPr>
          </w:p>
          <w:p w:rsidR="00E32AF9" w:rsidRPr="00E32AF9" w:rsidRDefault="00E32AF9">
            <w:pPr>
              <w:rPr>
                <w:b/>
              </w:rPr>
            </w:pPr>
          </w:p>
          <w:p w:rsidR="00E32AF9" w:rsidRPr="00E32AF9" w:rsidRDefault="00E32AF9">
            <w:pPr>
              <w:rPr>
                <w:b/>
              </w:rPr>
            </w:pPr>
          </w:p>
          <w:p w:rsidR="00E32AF9" w:rsidRPr="00E32AF9" w:rsidRDefault="00E32AF9">
            <w:pPr>
              <w:rPr>
                <w:b/>
              </w:rPr>
            </w:pPr>
            <w:r w:rsidRPr="00E32AF9">
              <w:rPr>
                <w:b/>
              </w:rPr>
              <w:t>Личностные:</w:t>
            </w:r>
          </w:p>
          <w:p w:rsidR="00E32AF9" w:rsidRPr="00E32AF9" w:rsidRDefault="00E32AF9">
            <w:r w:rsidRPr="00E32AF9">
              <w:t>В предложенных ситуациях делать выбор.</w:t>
            </w:r>
          </w:p>
          <w:p w:rsidR="00E32AF9" w:rsidRPr="00E32AF9" w:rsidRDefault="00E32AF9"/>
          <w:p w:rsidR="00E32AF9" w:rsidRPr="00E32AF9" w:rsidRDefault="00E32AF9">
            <w:pPr>
              <w:rPr>
                <w:b/>
              </w:rPr>
            </w:pPr>
            <w:r w:rsidRPr="00E32AF9">
              <w:rPr>
                <w:b/>
              </w:rPr>
              <w:t>Познавательные:</w:t>
            </w:r>
          </w:p>
          <w:p w:rsidR="00E32AF9" w:rsidRPr="00E32AF9" w:rsidRDefault="00E32AF9">
            <w:r w:rsidRPr="00E32AF9">
              <w:t>Отличать новое от уже известного с помощью учителя.</w:t>
            </w:r>
          </w:p>
          <w:p w:rsidR="00E32AF9" w:rsidRPr="00E32AF9" w:rsidRDefault="00E32AF9">
            <w:r w:rsidRPr="00E32AF9">
              <w:t>Ориентироваться в учебнике (на развороте, в оглавлении, в словаре).</w:t>
            </w:r>
          </w:p>
          <w:p w:rsidR="00E32AF9" w:rsidRPr="00E32AF9" w:rsidRDefault="00E32AF9"/>
          <w:p w:rsidR="00E32AF9" w:rsidRPr="00E32AF9" w:rsidRDefault="00E32AF9">
            <w:pPr>
              <w:rPr>
                <w:b/>
              </w:rPr>
            </w:pPr>
            <w:r w:rsidRPr="00E32AF9">
              <w:rPr>
                <w:b/>
              </w:rPr>
              <w:t>Регулятивные:</w:t>
            </w:r>
          </w:p>
          <w:p w:rsidR="00E32AF9" w:rsidRPr="00E32AF9" w:rsidRDefault="00E32AF9">
            <w:r w:rsidRPr="00E32AF9">
              <w:t>Учиться определять цель деятельности на уроке с помощью учителя.</w:t>
            </w:r>
          </w:p>
          <w:p w:rsidR="00E32AF9" w:rsidRPr="00E32AF9" w:rsidRDefault="00E32AF9">
            <w:pPr>
              <w:rPr>
                <w:bCs/>
              </w:rPr>
            </w:pPr>
            <w:r w:rsidRPr="00E32AF9">
              <w:rPr>
                <w:bCs/>
              </w:rPr>
              <w:t xml:space="preserve">Проговаривать последовательность действий </w:t>
            </w:r>
            <w:r w:rsidRPr="00E32AF9">
              <w:rPr>
                <w:bCs/>
              </w:rPr>
              <w:lastRenderedPageBreak/>
              <w:t xml:space="preserve">на уроке. </w:t>
            </w:r>
          </w:p>
          <w:p w:rsidR="00E32AF9" w:rsidRPr="00E32AF9" w:rsidRDefault="00E32AF9">
            <w:r w:rsidRPr="00E32AF9">
              <w:t>Учиться высказывать свое предположение (версию).</w:t>
            </w:r>
          </w:p>
          <w:p w:rsidR="00E32AF9" w:rsidRPr="00E32AF9" w:rsidRDefault="00E32AF9">
            <w:pPr>
              <w:rPr>
                <w:bCs/>
              </w:rPr>
            </w:pPr>
          </w:p>
          <w:p w:rsidR="00E32AF9" w:rsidRPr="00E32AF9" w:rsidRDefault="00E32AF9">
            <w:pPr>
              <w:rPr>
                <w:b/>
              </w:rPr>
            </w:pPr>
            <w:r w:rsidRPr="00E32AF9">
              <w:rPr>
                <w:b/>
              </w:rPr>
              <w:t>Коммуникативные:</w:t>
            </w:r>
          </w:p>
          <w:p w:rsidR="00E32AF9" w:rsidRPr="00E32AF9" w:rsidRDefault="00E32AF9">
            <w:r w:rsidRPr="00E32AF9">
              <w:t>Оформлять свою мысль в устной речи.</w:t>
            </w:r>
          </w:p>
          <w:p w:rsidR="00E32AF9" w:rsidRPr="00E32AF9" w:rsidRDefault="00E32AF9">
            <w:pPr>
              <w:rPr>
                <w:bCs/>
              </w:rPr>
            </w:pPr>
            <w:r w:rsidRPr="00E32AF9">
              <w:rPr>
                <w:bCs/>
              </w:rPr>
              <w:t>Совместно договариваться о правилах общения и поведения .</w:t>
            </w:r>
          </w:p>
          <w:p w:rsidR="00E32AF9" w:rsidRPr="00E32AF9" w:rsidRDefault="00E32AF9">
            <w:pPr>
              <w:rPr>
                <w:b/>
              </w:rPr>
            </w:pPr>
          </w:p>
          <w:p w:rsidR="00E32AF9" w:rsidRPr="00E32AF9" w:rsidRDefault="00E32AF9">
            <w:pPr>
              <w:rPr>
                <w:b/>
              </w:rPr>
            </w:pPr>
          </w:p>
          <w:p w:rsidR="00E32AF9" w:rsidRPr="00E32AF9" w:rsidRDefault="00E32AF9">
            <w:pPr>
              <w:rPr>
                <w:b/>
              </w:rPr>
            </w:pPr>
          </w:p>
          <w:p w:rsidR="00E32AF9" w:rsidRPr="00E32AF9" w:rsidRDefault="00E32AF9">
            <w:pPr>
              <w:rPr>
                <w:b/>
              </w:rPr>
            </w:pPr>
          </w:p>
          <w:p w:rsidR="00E32AF9" w:rsidRPr="00E32AF9" w:rsidRDefault="00E32AF9"/>
          <w:p w:rsidR="00E32AF9" w:rsidRPr="00E32AF9" w:rsidRDefault="00E32AF9"/>
          <w:p w:rsidR="00E32AF9" w:rsidRPr="00E32AF9" w:rsidRDefault="00E32AF9"/>
          <w:p w:rsidR="00E32AF9" w:rsidRPr="00E32AF9" w:rsidRDefault="00E32AF9"/>
          <w:p w:rsidR="00E32AF9" w:rsidRPr="00E32AF9" w:rsidRDefault="00E32AF9"/>
          <w:p w:rsidR="00E32AF9" w:rsidRPr="00E32AF9" w:rsidRDefault="00E32AF9"/>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Arial Unicode MS"/>
              </w:rPr>
            </w:pPr>
            <w:r w:rsidRPr="00E32AF9">
              <w:t>1.1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Arial Unicode MS"/>
              </w:rPr>
            </w:pPr>
            <w:r w:rsidRPr="00E32AF9">
              <w:rPr>
                <w:rFonts w:eastAsia="Arial Unicode MS"/>
              </w:rPr>
              <w:t>Знакомство детей между собой и со школой.</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auto"/>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03.09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Arial Unicode MS"/>
              </w:rPr>
            </w:pPr>
            <w:r w:rsidRPr="00E32AF9">
              <w:t>1.2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Arial Unicode MS"/>
              </w:rPr>
            </w:pPr>
            <w:r w:rsidRPr="00E32AF9">
              <w:rPr>
                <w:rFonts w:eastAsia="Arial Unicode MS"/>
              </w:rPr>
              <w:t>Парная форма работы.</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auto"/>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04.09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Arial Unicode MS"/>
              </w:rPr>
            </w:pPr>
            <w:r w:rsidRPr="00E32AF9">
              <w:t> 1.3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rFonts w:eastAsia="Arial Unicode MS"/>
              </w:rPr>
              <w:t>Обратная связь на уроке.</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auto"/>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05.09</w:t>
            </w:r>
          </w:p>
        </w:tc>
      </w:tr>
      <w:tr w:rsidR="00E32AF9" w:rsidRPr="00E32AF9" w:rsidTr="00E32AF9">
        <w:trPr>
          <w:trHeight w:val="406"/>
        </w:trPr>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Arial Unicode MS"/>
              </w:rPr>
            </w:pPr>
            <w:r w:rsidRPr="00E32AF9">
              <w:t>1.4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Выходы из спорных ситуаций</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spacing w:line="240" w:lineRule="auto"/>
              <w:rPr>
                <w:rStyle w:val="FontStyle49"/>
                <w:rFonts w:ascii="Times New Roman" w:hAnsi="Times New Roman" w:cs="Times New Roman"/>
                <w:sz w:val="20"/>
                <w:szCs w:val="20"/>
              </w:rPr>
            </w:pPr>
            <w:r w:rsidRPr="00E32AF9">
              <w:rPr>
                <w:rFonts w:ascii="Times New Roman" w:hAnsi="Times New Roman" w:cs="Times New Roman"/>
                <w:sz w:val="20"/>
                <w:szCs w:val="20"/>
              </w:rPr>
              <w:t>Урок-театрализация</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auto"/>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09.09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Arial Unicode MS"/>
                <w:b/>
                <w:lang w:val="en-US"/>
              </w:rPr>
              <w:t>II</w:t>
            </w:r>
          </w:p>
        </w:tc>
        <w:tc>
          <w:tcPr>
            <w:tcW w:w="3685"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rFonts w:eastAsia="Arial Unicode MS"/>
                <w:b/>
              </w:rPr>
            </w:pPr>
            <w:r w:rsidRPr="00E32AF9">
              <w:rPr>
                <w:rFonts w:eastAsia="Arial Unicode MS"/>
                <w:b/>
              </w:rPr>
              <w:t>«Говорим, рассказываем»</w:t>
            </w:r>
          </w:p>
          <w:p w:rsidR="00E32AF9" w:rsidRPr="00E32AF9" w:rsidRDefault="00E32AF9"/>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b/>
              </w:rPr>
              <w:t>14</w:t>
            </w:r>
          </w:p>
        </w:tc>
        <w:tc>
          <w:tcPr>
            <w:tcW w:w="1842" w:type="dxa"/>
            <w:gridSpan w:val="3"/>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835" w:type="dxa"/>
            <w:gridSpan w:val="2"/>
            <w:vMerge/>
            <w:tcBorders>
              <w:top w:val="single" w:sz="4" w:space="0" w:color="000000"/>
              <w:left w:val="single" w:sz="4" w:space="0" w:color="000000"/>
              <w:bottom w:val="single" w:sz="4" w:space="0" w:color="auto"/>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Вводный урок. Ка</w:t>
            </w:r>
            <w:r w:rsidRPr="00E32AF9">
              <w:rPr>
                <w:rStyle w:val="FontStyle49"/>
                <w:rFonts w:ascii="Times New Roman" w:hAnsi="Times New Roman" w:cs="Times New Roman"/>
                <w:sz w:val="20"/>
                <w:szCs w:val="20"/>
              </w:rPr>
              <w:softHyphen/>
              <w:t>лендарь и кален</w:t>
            </w:r>
            <w:r w:rsidRPr="00E32AF9">
              <w:rPr>
                <w:rStyle w:val="FontStyle49"/>
                <w:rFonts w:ascii="Times New Roman" w:hAnsi="Times New Roman" w:cs="Times New Roman"/>
                <w:sz w:val="20"/>
                <w:szCs w:val="20"/>
              </w:rPr>
              <w:softHyphen/>
              <w:t>дарные праздники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p>
        </w:tc>
        <w:tc>
          <w:tcPr>
            <w:tcW w:w="2552"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Уметь отвечать на вопросы учителя полными ответами. Уметь составлять рассказ из </w:t>
            </w:r>
            <w:r w:rsidRPr="00E32AF9">
              <w:rPr>
                <w:rStyle w:val="FontStyle51"/>
                <w:rFonts w:ascii="Times New Roman" w:hAnsi="Times New Roman" w:cs="Times New Roman"/>
                <w:sz w:val="20"/>
                <w:szCs w:val="20"/>
              </w:rPr>
              <w:t>4</w:t>
            </w:r>
            <w:r w:rsidRPr="00E32AF9">
              <w:rPr>
                <w:rStyle w:val="FontStyle49"/>
                <w:rFonts w:ascii="Times New Roman" w:hAnsi="Times New Roman" w:cs="Times New Roman"/>
                <w:sz w:val="20"/>
                <w:szCs w:val="20"/>
              </w:rPr>
              <w:t>-5 предложений на тему: «Календарные праздники»</w:t>
            </w:r>
          </w:p>
          <w:p w:rsidR="00E32AF9" w:rsidRPr="00E32AF9" w:rsidRDefault="00E32AF9">
            <w:pPr>
              <w:pStyle w:val="Style23"/>
              <w:spacing w:line="230"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Уметь составлять </w:t>
            </w:r>
            <w:r w:rsidRPr="00E32AF9">
              <w:rPr>
                <w:rStyle w:val="FontStyle49"/>
                <w:rFonts w:ascii="Times New Roman" w:hAnsi="Times New Roman" w:cs="Times New Roman"/>
                <w:sz w:val="20"/>
                <w:szCs w:val="20"/>
              </w:rPr>
              <w:lastRenderedPageBreak/>
              <w:t>предложе</w:t>
            </w:r>
            <w:r w:rsidRPr="00E32AF9">
              <w:rPr>
                <w:rStyle w:val="FontStyle49"/>
                <w:rFonts w:ascii="Times New Roman" w:hAnsi="Times New Roman" w:cs="Times New Roman"/>
                <w:sz w:val="20"/>
                <w:szCs w:val="20"/>
              </w:rPr>
              <w:softHyphen/>
              <w:t xml:space="preserve">ния по рисункам. </w:t>
            </w:r>
          </w:p>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составлять предложе</w:t>
            </w:r>
            <w:r w:rsidRPr="00E32AF9">
              <w:rPr>
                <w:rStyle w:val="FontStyle49"/>
                <w:rFonts w:ascii="Times New Roman" w:hAnsi="Times New Roman" w:cs="Times New Roman"/>
                <w:sz w:val="20"/>
                <w:szCs w:val="20"/>
              </w:rPr>
              <w:softHyphen/>
              <w:t>ния по схемам. Уметь под</w:t>
            </w:r>
            <w:r w:rsidRPr="00E32AF9">
              <w:rPr>
                <w:rStyle w:val="FontStyle49"/>
                <w:rFonts w:ascii="Times New Roman" w:hAnsi="Times New Roman" w:cs="Times New Roman"/>
                <w:sz w:val="20"/>
                <w:szCs w:val="20"/>
              </w:rPr>
              <w:softHyphen/>
              <w:t>бирать тематические группы слов.</w:t>
            </w:r>
          </w:p>
          <w:p w:rsidR="00E32AF9" w:rsidRPr="00E32AF9" w:rsidRDefault="00E32AF9">
            <w:pPr>
              <w:pStyle w:val="Style23"/>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подбирать слова по теме «Цирк», «Театр», «На рыбалке».</w:t>
            </w:r>
          </w:p>
          <w:p w:rsidR="00E32AF9" w:rsidRPr="00E32AF9" w:rsidRDefault="00E32AF9">
            <w:pPr>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Рассказывать известные учащимся сказки, называть главных героев</w:t>
            </w:r>
          </w:p>
          <w:p w:rsidR="00E32AF9" w:rsidRPr="00E32AF9" w:rsidRDefault="00E32AF9">
            <w:pPr>
              <w:pStyle w:val="Style23"/>
              <w:spacing w:line="226"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Иметь представление о по</w:t>
            </w:r>
            <w:r w:rsidRPr="00E32AF9">
              <w:rPr>
                <w:rStyle w:val="FontStyle49"/>
                <w:rFonts w:ascii="Times New Roman" w:hAnsi="Times New Roman" w:cs="Times New Roman"/>
                <w:sz w:val="20"/>
                <w:szCs w:val="20"/>
              </w:rPr>
              <w:softHyphen/>
              <w:t xml:space="preserve">нятии «текст». </w:t>
            </w:r>
          </w:p>
          <w:p w:rsidR="00E32AF9" w:rsidRPr="00E32AF9" w:rsidRDefault="00E32AF9">
            <w:pPr>
              <w:pStyle w:val="Style23"/>
              <w:spacing w:line="226"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Иметь понятие о гласных звуках. Уметь различать в речи гласные звуки и назы</w:t>
            </w:r>
            <w:r w:rsidRPr="00E32AF9">
              <w:rPr>
                <w:rStyle w:val="FontStyle49"/>
                <w:rFonts w:ascii="Times New Roman" w:hAnsi="Times New Roman" w:cs="Times New Roman"/>
                <w:sz w:val="20"/>
                <w:szCs w:val="20"/>
              </w:rPr>
              <w:softHyphen/>
              <w:t>вать их.</w:t>
            </w:r>
          </w:p>
        </w:tc>
        <w:tc>
          <w:tcPr>
            <w:tcW w:w="2835" w:type="dxa"/>
            <w:gridSpan w:val="2"/>
            <w:vMerge/>
            <w:tcBorders>
              <w:top w:val="single" w:sz="4" w:space="0" w:color="000000"/>
              <w:left w:val="single" w:sz="4" w:space="0" w:color="000000"/>
              <w:bottom w:val="single" w:sz="4" w:space="0" w:color="auto"/>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10.09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 xml:space="preserve">2.2 </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Животные и рас</w:t>
            </w:r>
            <w:r w:rsidRPr="00E32AF9">
              <w:rPr>
                <w:rStyle w:val="FontStyle49"/>
                <w:rFonts w:ascii="Times New Roman" w:hAnsi="Times New Roman" w:cs="Times New Roman"/>
                <w:sz w:val="20"/>
                <w:szCs w:val="20"/>
              </w:rPr>
              <w:softHyphen/>
              <w:t>тения вокруг нас. Слова-названия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30" w:lineRule="exact"/>
              <w:ind w:left="10" w:hanging="10"/>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r w:rsidRPr="00E32AF9">
              <w:t>11.09</w:t>
            </w:r>
          </w:p>
          <w:p w:rsidR="00E32AF9" w:rsidRPr="00E32AF9" w:rsidRDefault="00E32AF9"/>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Летом в деревне (на даче). Составление предложений</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40" w:lineRule="auto"/>
              <w:rPr>
                <w:rStyle w:val="FontStyle49"/>
                <w:rFonts w:ascii="Times New Roman" w:hAnsi="Times New Roman" w:cs="Times New Roman"/>
                <w:sz w:val="20"/>
                <w:szCs w:val="20"/>
              </w:rPr>
            </w:pPr>
          </w:p>
          <w:p w:rsidR="00E32AF9" w:rsidRPr="00E32AF9" w:rsidRDefault="00E32AF9">
            <w:pPr>
              <w:pStyle w:val="Style23"/>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30" w:lineRule="exact"/>
              <w:ind w:firstLine="5"/>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12.09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Кто помогает че</w:t>
            </w:r>
            <w:r w:rsidRPr="00E32AF9">
              <w:rPr>
                <w:rStyle w:val="FontStyle49"/>
                <w:rFonts w:ascii="Times New Roman" w:hAnsi="Times New Roman" w:cs="Times New Roman"/>
                <w:sz w:val="20"/>
                <w:szCs w:val="20"/>
              </w:rPr>
              <w:softHyphen/>
              <w:t xml:space="preserve">ловеку в саду и </w:t>
            </w:r>
            <w:r w:rsidRPr="00E32AF9">
              <w:rPr>
                <w:rStyle w:val="FontStyle49"/>
                <w:rFonts w:ascii="Times New Roman" w:hAnsi="Times New Roman" w:cs="Times New Roman"/>
                <w:sz w:val="20"/>
                <w:szCs w:val="20"/>
              </w:rPr>
              <w:lastRenderedPageBreak/>
              <w:t>огороде? Знаком</w:t>
            </w:r>
            <w:r w:rsidRPr="00E32AF9">
              <w:rPr>
                <w:rStyle w:val="FontStyle49"/>
                <w:rFonts w:ascii="Times New Roman" w:hAnsi="Times New Roman" w:cs="Times New Roman"/>
                <w:sz w:val="20"/>
                <w:szCs w:val="20"/>
              </w:rPr>
              <w:softHyphen/>
              <w:t>ство с текстом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lastRenderedPageBreak/>
              <w:t>1</w:t>
            </w:r>
          </w:p>
        </w:tc>
        <w:tc>
          <w:tcPr>
            <w:tcW w:w="1842" w:type="dxa"/>
            <w:gridSpan w:val="3"/>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40" w:lineRule="auto"/>
              <w:rPr>
                <w:rStyle w:val="FontStyle49"/>
                <w:rFonts w:ascii="Times New Roman" w:hAnsi="Times New Roman" w:cs="Times New Roman"/>
                <w:sz w:val="20"/>
                <w:szCs w:val="20"/>
              </w:rPr>
            </w:pPr>
          </w:p>
          <w:p w:rsidR="00E32AF9" w:rsidRPr="00E32AF9" w:rsidRDefault="00E32AF9">
            <w:pPr>
              <w:pStyle w:val="Style23"/>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lastRenderedPageBreak/>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26" w:lineRule="exact"/>
              <w:ind w:firstLine="5"/>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16.09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lastRenderedPageBreak/>
              <w:t>2.5.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Звуки речи и не</w:t>
            </w:r>
            <w:r w:rsidRPr="00E32AF9">
              <w:rPr>
                <w:rStyle w:val="FontStyle49"/>
                <w:rFonts w:ascii="Times New Roman" w:hAnsi="Times New Roman" w:cs="Times New Roman"/>
                <w:sz w:val="20"/>
                <w:szCs w:val="20"/>
              </w:rPr>
              <w:softHyphen/>
              <w:t>речевые звуки. Составление тек</w:t>
            </w:r>
            <w:r w:rsidRPr="00E32AF9">
              <w:rPr>
                <w:rStyle w:val="FontStyle49"/>
                <w:rFonts w:ascii="Times New Roman" w:hAnsi="Times New Roman" w:cs="Times New Roman"/>
                <w:sz w:val="20"/>
                <w:szCs w:val="20"/>
              </w:rPr>
              <w:softHyphen/>
              <w:t>ста по рисункам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26" w:lineRule="exact"/>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17.09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Цирк. Подборка тематических групп слов. Со</w:t>
            </w:r>
            <w:r w:rsidRPr="00E32AF9">
              <w:rPr>
                <w:rStyle w:val="FontStyle49"/>
                <w:rFonts w:ascii="Times New Roman" w:hAnsi="Times New Roman" w:cs="Times New Roman"/>
                <w:sz w:val="20"/>
                <w:szCs w:val="20"/>
              </w:rPr>
              <w:softHyphen/>
              <w:t>ставление пред</w:t>
            </w:r>
            <w:r w:rsidRPr="00E32AF9">
              <w:rPr>
                <w:rStyle w:val="FontStyle49"/>
                <w:rFonts w:ascii="Times New Roman" w:hAnsi="Times New Roman" w:cs="Times New Roman"/>
                <w:sz w:val="20"/>
                <w:szCs w:val="20"/>
              </w:rPr>
              <w:softHyphen/>
              <w:t>ложений и текста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Fonts w:ascii="Times New Roman" w:hAnsi="Times New Roman" w:cs="Times New Roman"/>
                <w:sz w:val="20"/>
                <w:szCs w:val="20"/>
              </w:rPr>
              <w:t>Урок-театрализация</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26" w:lineRule="exact"/>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18.09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На рыбалке. Со</w:t>
            </w:r>
            <w:r w:rsidRPr="00E32AF9">
              <w:rPr>
                <w:rStyle w:val="FontStyle49"/>
                <w:rFonts w:ascii="Times New Roman" w:hAnsi="Times New Roman" w:cs="Times New Roman"/>
                <w:sz w:val="20"/>
                <w:szCs w:val="20"/>
              </w:rPr>
              <w:softHyphen/>
              <w:t>ставление расска</w:t>
            </w:r>
            <w:r w:rsidRPr="00E32AF9">
              <w:rPr>
                <w:rStyle w:val="FontStyle49"/>
                <w:rFonts w:ascii="Times New Roman" w:hAnsi="Times New Roman" w:cs="Times New Roman"/>
                <w:sz w:val="20"/>
                <w:szCs w:val="20"/>
              </w:rPr>
              <w:softHyphen/>
              <w:t>за по сюжетным картинкам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6"/>
              <w:widowControl/>
              <w:spacing w:line="276" w:lineRule="auto"/>
              <w:rPr>
                <w:rFonts w:ascii="Times New Roman" w:hAnsi="Times New Roman" w:cs="Times New Roman"/>
                <w:sz w:val="20"/>
                <w:szCs w:val="20"/>
                <w:lang w:val="en-US"/>
              </w:rPr>
            </w:pPr>
            <w:r w:rsidRPr="00E32AF9">
              <w:rPr>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30" w:lineRule="exact"/>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auto"/>
              <w:left w:val="single" w:sz="4" w:space="0" w:color="000000"/>
              <w:bottom w:val="single" w:sz="4" w:space="0" w:color="000000"/>
              <w:right w:val="single" w:sz="4" w:space="0" w:color="000000"/>
            </w:tcBorders>
            <w:hideMark/>
          </w:tcPr>
          <w:p w:rsidR="00E32AF9" w:rsidRPr="00E32AF9" w:rsidRDefault="00E32AF9">
            <w:r w:rsidRPr="00E32AF9">
              <w:t>19.09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Сказочные пред</w:t>
            </w:r>
            <w:r w:rsidRPr="00E32AF9">
              <w:rPr>
                <w:rStyle w:val="FontStyle49"/>
                <w:rFonts w:ascii="Times New Roman" w:hAnsi="Times New Roman" w:cs="Times New Roman"/>
                <w:sz w:val="20"/>
                <w:szCs w:val="20"/>
              </w:rPr>
              <w:softHyphen/>
              <w:t>меты и картинки. Предложение. Текст</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30" w:lineRule="exact"/>
              <w:ind w:left="10" w:hanging="10"/>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23.09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2.9</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Театр. Повторе</w:t>
            </w:r>
            <w:r w:rsidRPr="00E32AF9">
              <w:rPr>
                <w:rStyle w:val="FontStyle49"/>
                <w:rFonts w:ascii="Times New Roman" w:hAnsi="Times New Roman" w:cs="Times New Roman"/>
                <w:sz w:val="20"/>
                <w:szCs w:val="20"/>
              </w:rPr>
              <w:softHyphen/>
              <w:t>ние основных по</w:t>
            </w:r>
            <w:r w:rsidRPr="00E32AF9">
              <w:rPr>
                <w:rStyle w:val="FontStyle49"/>
                <w:rFonts w:ascii="Times New Roman" w:hAnsi="Times New Roman" w:cs="Times New Roman"/>
                <w:sz w:val="20"/>
                <w:szCs w:val="20"/>
              </w:rPr>
              <w:softHyphen/>
              <w:t>нятий. Составле</w:t>
            </w:r>
            <w:r w:rsidRPr="00E32AF9">
              <w:rPr>
                <w:rStyle w:val="FontStyle49"/>
                <w:rFonts w:ascii="Times New Roman" w:hAnsi="Times New Roman" w:cs="Times New Roman"/>
                <w:sz w:val="20"/>
                <w:szCs w:val="20"/>
              </w:rPr>
              <w:softHyphen/>
              <w:t>ние рассказа по картинкам с веде</w:t>
            </w:r>
            <w:r w:rsidRPr="00E32AF9">
              <w:rPr>
                <w:rStyle w:val="FontStyle49"/>
                <w:rFonts w:ascii="Times New Roman" w:hAnsi="Times New Roman" w:cs="Times New Roman"/>
                <w:sz w:val="20"/>
                <w:szCs w:val="20"/>
              </w:rPr>
              <w:softHyphen/>
              <w:t>нием диалога действующих лиц</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Fonts w:ascii="Times New Roman" w:hAnsi="Times New Roman" w:cs="Times New Roman"/>
                <w:sz w:val="20"/>
                <w:szCs w:val="20"/>
              </w:rPr>
              <w:t>Урок-театрализация</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24.09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2.10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Гласные звуки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25.09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2.11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Гласные звуки. Деление слова на слоги. Слогообра</w:t>
            </w:r>
            <w:r w:rsidRPr="00E32AF9">
              <w:rPr>
                <w:rStyle w:val="FontStyle49"/>
                <w:rFonts w:ascii="Times New Roman" w:hAnsi="Times New Roman" w:cs="Times New Roman"/>
                <w:sz w:val="20"/>
                <w:szCs w:val="20"/>
              </w:rPr>
              <w:softHyphen/>
              <w:t>зующая роль глас</w:t>
            </w:r>
            <w:r w:rsidRPr="00E32AF9">
              <w:rPr>
                <w:rStyle w:val="FontStyle49"/>
                <w:rFonts w:ascii="Times New Roman" w:hAnsi="Times New Roman" w:cs="Times New Roman"/>
                <w:sz w:val="20"/>
                <w:szCs w:val="20"/>
              </w:rPr>
              <w:softHyphen/>
              <w:t>ных звуков</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lang w:val="en-US"/>
              </w:rPr>
            </w:pPr>
            <w:r w:rsidRPr="00E32AF9">
              <w:rPr>
                <w:rStyle w:val="FontStyle49"/>
                <w:rFonts w:ascii="Times New Roman" w:hAnsi="Times New Roman" w:cs="Times New Roman"/>
                <w:sz w:val="20"/>
                <w:szCs w:val="20"/>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6"/>
              <w:widowControl/>
              <w:spacing w:line="276" w:lineRule="auto"/>
              <w:rPr>
                <w:rFonts w:ascii="Times New Roman" w:hAnsi="Times New Roman" w:cs="Times New Roman"/>
                <w:sz w:val="20"/>
                <w:szCs w:val="20"/>
              </w:rPr>
            </w:pPr>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26" w:lineRule="exact"/>
              <w:rPr>
                <w:rStyle w:val="FontStyle49"/>
                <w:rFonts w:ascii="Times New Roman" w:hAnsi="Times New Roman" w:cs="Times New Roman"/>
                <w:sz w:val="20"/>
                <w:szCs w:val="20"/>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26.09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2.12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На уроке труда. Ударение.</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Style w:val="FontStyle49"/>
                <w:rFonts w:ascii="Times New Roman" w:hAnsi="Times New Roman" w:cs="Times New Roman"/>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 xml:space="preserve"> 30.09</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2.13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Деление слова на слоги. Ударный и безударный слоги. Наблюдение над значением слов</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Style w:val="FontStyle49"/>
                <w:rFonts w:ascii="Times New Roman" w:hAnsi="Times New Roman" w:cs="Times New Roman"/>
                <w:sz w:val="20"/>
                <w:szCs w:val="20"/>
              </w:rPr>
              <w:t>Уметь различать гласные звуки в речевом потоке. Уметь делить слова на сло</w:t>
            </w:r>
            <w:r w:rsidRPr="00E32AF9">
              <w:rPr>
                <w:rStyle w:val="FontStyle49"/>
                <w:rFonts w:ascii="Times New Roman" w:hAnsi="Times New Roman" w:cs="Times New Roman"/>
                <w:sz w:val="20"/>
                <w:szCs w:val="20"/>
              </w:rPr>
              <w:softHyphen/>
              <w:t>ги, изображать деление на схемах слов.</w:t>
            </w: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01.10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2.14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Повторение ос</w:t>
            </w:r>
            <w:r w:rsidRPr="00E32AF9">
              <w:rPr>
                <w:rStyle w:val="FontStyle49"/>
                <w:rFonts w:ascii="Times New Roman" w:hAnsi="Times New Roman" w:cs="Times New Roman"/>
                <w:sz w:val="20"/>
                <w:szCs w:val="20"/>
              </w:rPr>
              <w:softHyphen/>
              <w:t>новных изученных понятий</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02.10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Arial Unicode MS"/>
                <w:b/>
                <w:lang w:val="en-US"/>
              </w:rPr>
              <w:t>III</w:t>
            </w:r>
          </w:p>
        </w:tc>
        <w:tc>
          <w:tcPr>
            <w:tcW w:w="3685"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rFonts w:eastAsia="Arial Unicode MS"/>
                <w:b/>
              </w:rPr>
            </w:pPr>
            <w:r w:rsidRPr="00E32AF9">
              <w:rPr>
                <w:rFonts w:eastAsia="Arial Unicode MS"/>
                <w:b/>
              </w:rPr>
              <w:t xml:space="preserve">  Учим буквы – учимся читать и писать.</w:t>
            </w:r>
          </w:p>
          <w:p w:rsidR="00E32AF9" w:rsidRPr="00E32AF9" w:rsidRDefault="00E32AF9"/>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b/>
              </w:rPr>
              <w:t>70 ч</w:t>
            </w:r>
          </w:p>
        </w:tc>
        <w:tc>
          <w:tcPr>
            <w:tcW w:w="1842" w:type="dxa"/>
            <w:gridSpan w:val="3"/>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E32AF9" w:rsidRPr="00E32AF9" w:rsidRDefault="00E32AF9">
            <w:pPr>
              <w:spacing w:line="230" w:lineRule="exact"/>
            </w:pPr>
          </w:p>
          <w:p w:rsidR="00E32AF9" w:rsidRPr="00E32AF9" w:rsidRDefault="00E32AF9">
            <w:pPr>
              <w:spacing w:line="230" w:lineRule="exact"/>
              <w:ind w:firstLine="5"/>
            </w:pPr>
            <w:r w:rsidRPr="00E32AF9">
              <w:rPr>
                <w:rStyle w:val="FontStyle49"/>
                <w:rFonts w:ascii="Times New Roman" w:hAnsi="Times New Roman" w:cs="Times New Roman"/>
                <w:sz w:val="20"/>
                <w:szCs w:val="20"/>
              </w:rPr>
              <w:t>Знать о слого</w:t>
            </w:r>
            <w:r w:rsidRPr="00E32AF9">
              <w:rPr>
                <w:rStyle w:val="FontStyle49"/>
                <w:rFonts w:ascii="Times New Roman" w:hAnsi="Times New Roman" w:cs="Times New Roman"/>
                <w:sz w:val="20"/>
                <w:szCs w:val="20"/>
              </w:rPr>
              <w:softHyphen/>
              <w:t>образующей роли гласных звуков</w:t>
            </w:r>
          </w:p>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делить слова на слоги, ставить ударение в словах.</w:t>
            </w:r>
          </w:p>
          <w:p w:rsidR="00E32AF9" w:rsidRPr="00E32AF9" w:rsidRDefault="00E32AF9">
            <w:pPr>
              <w:spacing w:line="230" w:lineRule="exact"/>
              <w:ind w:firstLine="5"/>
            </w:pPr>
            <w:r w:rsidRPr="00E32AF9">
              <w:rPr>
                <w:rStyle w:val="FontStyle49"/>
                <w:rFonts w:ascii="Times New Roman" w:hAnsi="Times New Roman" w:cs="Times New Roman"/>
                <w:sz w:val="20"/>
                <w:szCs w:val="20"/>
              </w:rPr>
              <w:t>Уметь подбирать слова на заданную тему</w:t>
            </w:r>
          </w:p>
          <w:p w:rsidR="00E32AF9" w:rsidRPr="00E32AF9" w:rsidRDefault="00E32AF9">
            <w:pPr>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делить слова на сло</w:t>
            </w:r>
            <w:r w:rsidRPr="00E32AF9">
              <w:rPr>
                <w:rStyle w:val="FontStyle49"/>
                <w:rFonts w:ascii="Times New Roman" w:hAnsi="Times New Roman" w:cs="Times New Roman"/>
                <w:sz w:val="20"/>
                <w:szCs w:val="20"/>
              </w:rPr>
              <w:softHyphen/>
              <w:t>ги, ставить ударение, подби</w:t>
            </w:r>
            <w:r w:rsidRPr="00E32AF9">
              <w:rPr>
                <w:rStyle w:val="FontStyle49"/>
                <w:rFonts w:ascii="Times New Roman" w:hAnsi="Times New Roman" w:cs="Times New Roman"/>
                <w:sz w:val="20"/>
                <w:szCs w:val="20"/>
              </w:rPr>
              <w:softHyphen/>
              <w:t>рать слова к заданным учи</w:t>
            </w:r>
            <w:r w:rsidRPr="00E32AF9">
              <w:rPr>
                <w:rStyle w:val="FontStyle49"/>
                <w:rFonts w:ascii="Times New Roman" w:hAnsi="Times New Roman" w:cs="Times New Roman"/>
                <w:sz w:val="20"/>
                <w:szCs w:val="20"/>
              </w:rPr>
              <w:softHyphen/>
              <w:t xml:space="preserve">телем схемам. </w:t>
            </w:r>
          </w:p>
          <w:p w:rsidR="00E32AF9" w:rsidRPr="00E32AF9" w:rsidRDefault="00E32AF9">
            <w:r w:rsidRPr="00E32AF9">
              <w:rPr>
                <w:rStyle w:val="FontStyle49"/>
                <w:rFonts w:ascii="Times New Roman" w:hAnsi="Times New Roman" w:cs="Times New Roman"/>
                <w:sz w:val="20"/>
                <w:szCs w:val="20"/>
              </w:rPr>
              <w:t>Уметь выделять звук и [а] , [ы] , [н ], [н'],</w:t>
            </w:r>
            <w:r w:rsidRPr="00E32AF9">
              <w:t xml:space="preserve"> </w:t>
            </w:r>
            <w:r w:rsidRPr="00E32AF9">
              <w:rPr>
                <w:rStyle w:val="FontStyle49"/>
                <w:rFonts w:ascii="Times New Roman" w:hAnsi="Times New Roman" w:cs="Times New Roman"/>
                <w:sz w:val="20"/>
                <w:szCs w:val="20"/>
              </w:rPr>
              <w:t>[к], [к'] в речевом потоке.</w:t>
            </w:r>
          </w:p>
          <w:p w:rsidR="00E32AF9" w:rsidRPr="00E32AF9" w:rsidRDefault="00E32AF9">
            <w:pPr>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Знать буквы </w:t>
            </w:r>
            <w:r w:rsidRPr="00E32AF9">
              <w:rPr>
                <w:rStyle w:val="FontStyle48"/>
                <w:rFonts w:ascii="Times New Roman" w:hAnsi="Times New Roman" w:cs="Times New Roman"/>
                <w:sz w:val="20"/>
                <w:szCs w:val="20"/>
              </w:rPr>
              <w:t xml:space="preserve">и, п, т, г, </w:t>
            </w:r>
            <w:r w:rsidRPr="00E32AF9">
              <w:rPr>
                <w:rStyle w:val="FontStyle49"/>
                <w:rFonts w:ascii="Times New Roman" w:hAnsi="Times New Roman" w:cs="Times New Roman"/>
                <w:sz w:val="20"/>
                <w:szCs w:val="20"/>
              </w:rPr>
              <w:t>р и зву</w:t>
            </w:r>
            <w:r w:rsidRPr="00E32AF9">
              <w:rPr>
                <w:rStyle w:val="FontStyle49"/>
                <w:rFonts w:ascii="Times New Roman" w:hAnsi="Times New Roman" w:cs="Times New Roman"/>
                <w:sz w:val="20"/>
                <w:szCs w:val="20"/>
              </w:rPr>
              <w:softHyphen/>
              <w:t xml:space="preserve">ки, которые они </w:t>
            </w:r>
            <w:r w:rsidRPr="00E32AF9">
              <w:rPr>
                <w:rStyle w:val="FontStyle49"/>
                <w:rFonts w:ascii="Times New Roman" w:hAnsi="Times New Roman" w:cs="Times New Roman"/>
                <w:sz w:val="20"/>
                <w:szCs w:val="20"/>
              </w:rPr>
              <w:lastRenderedPageBreak/>
              <w:t xml:space="preserve">обозначают. </w:t>
            </w:r>
          </w:p>
          <w:p w:rsidR="00E32AF9" w:rsidRPr="00E32AF9" w:rsidRDefault="00E32AF9">
            <w:pPr>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различать гласные и согласные звуки, уметь раз</w:t>
            </w:r>
            <w:r w:rsidRPr="00E32AF9">
              <w:rPr>
                <w:rStyle w:val="FontStyle49"/>
                <w:rFonts w:ascii="Times New Roman" w:hAnsi="Times New Roman" w:cs="Times New Roman"/>
                <w:sz w:val="20"/>
                <w:szCs w:val="20"/>
              </w:rPr>
              <w:softHyphen/>
              <w:t>личать понятия «звук» и «бу</w:t>
            </w:r>
            <w:r w:rsidRPr="00E32AF9">
              <w:rPr>
                <w:rStyle w:val="FontStyle49"/>
                <w:rFonts w:ascii="Times New Roman" w:hAnsi="Times New Roman" w:cs="Times New Roman"/>
                <w:sz w:val="20"/>
                <w:szCs w:val="20"/>
              </w:rPr>
              <w:softHyphen/>
              <w:t xml:space="preserve">ква». </w:t>
            </w:r>
          </w:p>
          <w:p w:rsidR="00E32AF9" w:rsidRPr="00E32AF9" w:rsidRDefault="00E32AF9">
            <w:r w:rsidRPr="00E32AF9">
              <w:rPr>
                <w:rStyle w:val="FontStyle49"/>
                <w:rFonts w:ascii="Times New Roman" w:hAnsi="Times New Roman" w:cs="Times New Roman"/>
                <w:sz w:val="20"/>
                <w:szCs w:val="20"/>
              </w:rPr>
              <w:t>Уметь выделять согласные звуки [с], [с'] в речевом по</w:t>
            </w:r>
            <w:r w:rsidRPr="00E32AF9">
              <w:rPr>
                <w:rStyle w:val="FontStyle49"/>
                <w:rFonts w:ascii="Times New Roman" w:hAnsi="Times New Roman" w:cs="Times New Roman"/>
                <w:sz w:val="20"/>
                <w:szCs w:val="20"/>
              </w:rPr>
              <w:softHyphen/>
              <w:t>токе.</w:t>
            </w:r>
          </w:p>
          <w:p w:rsidR="00E32AF9" w:rsidRPr="00E32AF9" w:rsidRDefault="00E32AF9">
            <w:pPr>
              <w:spacing w:line="230" w:lineRule="exact"/>
              <w:ind w:firstLine="5"/>
            </w:pPr>
            <w:r w:rsidRPr="00E32AF9">
              <w:rPr>
                <w:rStyle w:val="FontStyle49"/>
                <w:rFonts w:ascii="Times New Roman" w:hAnsi="Times New Roman" w:cs="Times New Roman"/>
                <w:sz w:val="20"/>
                <w:szCs w:val="20"/>
              </w:rPr>
              <w:t>Уметь читать слоги и слова с изученными буквами. Уметь проводить звукобуквенный</w:t>
            </w:r>
          </w:p>
          <w:p w:rsidR="00E32AF9" w:rsidRPr="00E32AF9" w:rsidRDefault="00E32AF9">
            <w:pPr>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анализ слов с изученными буквами.</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выделять согласные звуки [л], [л'], [м], [м'] в рече</w:t>
            </w:r>
            <w:r w:rsidRPr="00E32AF9">
              <w:rPr>
                <w:rStyle w:val="FontStyle49"/>
                <w:rFonts w:ascii="Times New Roman" w:hAnsi="Times New Roman" w:cs="Times New Roman"/>
                <w:sz w:val="20"/>
                <w:szCs w:val="20"/>
              </w:rPr>
              <w:softHyphen/>
              <w:t>вом потоке.</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читать слова, пред</w:t>
            </w:r>
            <w:r w:rsidRPr="00E32AF9">
              <w:rPr>
                <w:rStyle w:val="FontStyle49"/>
                <w:rFonts w:ascii="Times New Roman" w:hAnsi="Times New Roman" w:cs="Times New Roman"/>
                <w:sz w:val="20"/>
                <w:szCs w:val="20"/>
              </w:rPr>
              <w:softHyphen/>
              <w:t>ложения с изученными бук</w:t>
            </w:r>
            <w:r w:rsidRPr="00E32AF9">
              <w:rPr>
                <w:rStyle w:val="FontStyle49"/>
                <w:rFonts w:ascii="Times New Roman" w:hAnsi="Times New Roman" w:cs="Times New Roman"/>
                <w:sz w:val="20"/>
                <w:szCs w:val="20"/>
              </w:rPr>
              <w:softHyphen/>
              <w:t xml:space="preserve">вами.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Иметь представление об однокоренных словах</w:t>
            </w:r>
            <w:r w:rsidRPr="00E32AF9">
              <w:t xml:space="preserve">. </w:t>
            </w:r>
            <w:r w:rsidRPr="00E32AF9">
              <w:rPr>
                <w:rStyle w:val="FontStyle49"/>
                <w:rFonts w:ascii="Times New Roman" w:hAnsi="Times New Roman" w:cs="Times New Roman"/>
                <w:sz w:val="20"/>
                <w:szCs w:val="20"/>
              </w:rPr>
              <w:t>Знать, когда в предложении ставится многоточие. Уметь составлять схемы предложений</w:t>
            </w:r>
          </w:p>
          <w:p w:rsidR="00E32AF9" w:rsidRPr="00E32AF9" w:rsidRDefault="00E32AF9"/>
        </w:tc>
        <w:tc>
          <w:tcPr>
            <w:tcW w:w="2835" w:type="dxa"/>
            <w:gridSpan w:val="2"/>
            <w:vMerge w:val="restart"/>
            <w:tcBorders>
              <w:top w:val="single" w:sz="4" w:space="0" w:color="auto"/>
              <w:left w:val="single" w:sz="4" w:space="0" w:color="000000"/>
              <w:bottom w:val="single" w:sz="4" w:space="0" w:color="000000"/>
              <w:right w:val="single" w:sz="4" w:space="0" w:color="000000"/>
            </w:tcBorders>
          </w:tcPr>
          <w:p w:rsidR="00E32AF9" w:rsidRPr="00E32AF9" w:rsidRDefault="00E32AF9">
            <w:pPr>
              <w:rPr>
                <w:b/>
              </w:rPr>
            </w:pPr>
            <w:r w:rsidRPr="00E32AF9">
              <w:rPr>
                <w:b/>
              </w:rPr>
              <w:lastRenderedPageBreak/>
              <w:t>Личностные:</w:t>
            </w:r>
          </w:p>
          <w:p w:rsidR="00E32AF9" w:rsidRPr="00E32AF9" w:rsidRDefault="00E32AF9">
            <w:r w:rsidRPr="00E32AF9">
              <w:t>В предложенных ситуациях делать выбор, отмечать конкретные поступки, которые можно оценить как хорошие или плохие с позиции общечеловеческих нравственных ценностей.</w:t>
            </w:r>
          </w:p>
          <w:p w:rsidR="00E32AF9" w:rsidRPr="00E32AF9" w:rsidRDefault="00E32AF9"/>
          <w:p w:rsidR="00E32AF9" w:rsidRPr="00E32AF9" w:rsidRDefault="00E32AF9">
            <w:pPr>
              <w:rPr>
                <w:b/>
              </w:rPr>
            </w:pPr>
            <w:r w:rsidRPr="00E32AF9">
              <w:rPr>
                <w:b/>
              </w:rPr>
              <w:t>Познавательные:</w:t>
            </w:r>
          </w:p>
          <w:p w:rsidR="00E32AF9" w:rsidRPr="00E32AF9" w:rsidRDefault="00E32AF9">
            <w:r w:rsidRPr="00E32AF9">
              <w:t xml:space="preserve">Сравнение элементов букв. </w:t>
            </w:r>
          </w:p>
          <w:p w:rsidR="00E32AF9" w:rsidRPr="00E32AF9" w:rsidRDefault="00E32AF9">
            <w:r w:rsidRPr="00E32AF9">
              <w:t>Анализ написания  элементов  букв, слогов, слов и предложений.</w:t>
            </w:r>
          </w:p>
          <w:p w:rsidR="00E32AF9" w:rsidRPr="00E32AF9" w:rsidRDefault="00E32AF9">
            <w:r w:rsidRPr="00E32AF9">
              <w:t>Моделирование букв, слогов  слов, предложений.</w:t>
            </w:r>
          </w:p>
          <w:p w:rsidR="00E32AF9" w:rsidRPr="00E32AF9" w:rsidRDefault="00E32AF9">
            <w:r w:rsidRPr="00E32AF9">
              <w:t>Классификация звуков.</w:t>
            </w:r>
          </w:p>
          <w:p w:rsidR="00E32AF9" w:rsidRPr="00E32AF9" w:rsidRDefault="00E32AF9">
            <w:r w:rsidRPr="00E32AF9">
              <w:t>Выявление причинно-</w:t>
            </w:r>
          </w:p>
          <w:p w:rsidR="00E32AF9" w:rsidRPr="00E32AF9" w:rsidRDefault="00E32AF9">
            <w:r w:rsidRPr="00E32AF9">
              <w:lastRenderedPageBreak/>
              <w:t>-следственных связей.</w:t>
            </w:r>
          </w:p>
          <w:p w:rsidR="00E32AF9" w:rsidRPr="00E32AF9" w:rsidRDefault="00E32AF9">
            <w:r w:rsidRPr="00E32AF9">
              <w:t>Усвоение информации с помощью компьютера, аудиозаписи</w:t>
            </w:r>
          </w:p>
          <w:p w:rsidR="00E32AF9" w:rsidRPr="00E32AF9" w:rsidRDefault="00E32AF9"/>
          <w:p w:rsidR="00E32AF9" w:rsidRPr="00E32AF9" w:rsidRDefault="00E32AF9">
            <w:pPr>
              <w:rPr>
                <w:b/>
              </w:rPr>
            </w:pPr>
            <w:r w:rsidRPr="00E32AF9">
              <w:rPr>
                <w:b/>
              </w:rPr>
              <w:t>Коммуникативные:</w:t>
            </w:r>
          </w:p>
          <w:p w:rsidR="00E32AF9" w:rsidRPr="00E32AF9" w:rsidRDefault="00E32AF9">
            <w:r w:rsidRPr="00E32AF9">
              <w:t>Оформлять свою мысль в устной речи.</w:t>
            </w:r>
          </w:p>
          <w:p w:rsidR="00E32AF9" w:rsidRPr="00E32AF9" w:rsidRDefault="00E32AF9">
            <w:r w:rsidRPr="00E32AF9">
              <w:t>Учить наизусть стихотворение.</w:t>
            </w:r>
          </w:p>
          <w:p w:rsidR="00E32AF9" w:rsidRPr="00E32AF9" w:rsidRDefault="00E32AF9">
            <w:r w:rsidRPr="00E32AF9">
              <w:t>Слушать и понимать речь других.</w:t>
            </w:r>
          </w:p>
          <w:p w:rsidR="00E32AF9" w:rsidRPr="00E32AF9" w:rsidRDefault="00E32AF9">
            <w:pPr>
              <w:rPr>
                <w:bCs/>
              </w:rPr>
            </w:pPr>
            <w:r w:rsidRPr="00E32AF9">
              <w:rPr>
                <w:bCs/>
              </w:rPr>
              <w:t>Совместно договариваться о правилах общения и поведения в школе и следовать им.</w:t>
            </w:r>
          </w:p>
          <w:p w:rsidR="00E32AF9" w:rsidRPr="00E32AF9" w:rsidRDefault="00E32AF9">
            <w:r w:rsidRPr="00E32AF9">
              <w:t>Учиться выполнять различные роли в группе</w:t>
            </w:r>
          </w:p>
          <w:p w:rsidR="00E32AF9" w:rsidRPr="00E32AF9" w:rsidRDefault="00E32AF9">
            <w:pPr>
              <w:rPr>
                <w:b/>
              </w:rPr>
            </w:pPr>
            <w:r w:rsidRPr="00E32AF9">
              <w:rPr>
                <w:b/>
              </w:rPr>
              <w:t>Личностные:</w:t>
            </w:r>
          </w:p>
          <w:p w:rsidR="00E32AF9" w:rsidRPr="00E32AF9" w:rsidRDefault="00E32AF9">
            <w:r w:rsidRPr="00E32AF9">
              <w:t>В предложенных ситуациях отмечать конкретные поступки, которые можно оценить как хорошие или плохие с позиции общечеловеческих нравственных ценностей.</w:t>
            </w:r>
          </w:p>
          <w:p w:rsidR="00E32AF9" w:rsidRPr="00E32AF9" w:rsidRDefault="00E32AF9"/>
          <w:p w:rsidR="00E32AF9" w:rsidRPr="00E32AF9" w:rsidRDefault="00E32AF9">
            <w:pPr>
              <w:rPr>
                <w:b/>
              </w:rPr>
            </w:pPr>
            <w:r w:rsidRPr="00E32AF9">
              <w:rPr>
                <w:b/>
              </w:rPr>
              <w:t>Регулятивные:</w:t>
            </w:r>
          </w:p>
          <w:p w:rsidR="00E32AF9" w:rsidRPr="00E32AF9" w:rsidRDefault="00E32AF9">
            <w:r w:rsidRPr="00E32AF9">
              <w:t xml:space="preserve">Организация рабочего места Выполнение правил гигиены учебного труда. </w:t>
            </w:r>
          </w:p>
          <w:p w:rsidR="00E32AF9" w:rsidRPr="00E32AF9" w:rsidRDefault="00E32AF9">
            <w:r w:rsidRPr="00E32AF9">
              <w:t xml:space="preserve">Выбор способов деятельности. Учиться работать в заданном темпе, проверять работу по образцу. </w:t>
            </w:r>
          </w:p>
          <w:p w:rsidR="00E32AF9" w:rsidRPr="00E32AF9" w:rsidRDefault="00E32AF9">
            <w:r w:rsidRPr="00E32AF9">
              <w:t>Соблюдение правильной осанки.</w:t>
            </w:r>
          </w:p>
          <w:p w:rsidR="00E32AF9" w:rsidRPr="00E32AF9" w:rsidRDefault="00E32AF9"/>
          <w:p w:rsidR="00E32AF9" w:rsidRPr="00E32AF9" w:rsidRDefault="00E32AF9">
            <w:pPr>
              <w:rPr>
                <w:b/>
              </w:rPr>
            </w:pPr>
            <w:r w:rsidRPr="00E32AF9">
              <w:rPr>
                <w:b/>
              </w:rPr>
              <w:t>Коммуникативные</w:t>
            </w:r>
          </w:p>
          <w:p w:rsidR="00E32AF9" w:rsidRPr="00E32AF9" w:rsidRDefault="00E32AF9">
            <w:r w:rsidRPr="00E32AF9">
              <w:t xml:space="preserve">Оформлять свои мысли в </w:t>
            </w:r>
            <w:r w:rsidRPr="00E32AF9">
              <w:lastRenderedPageBreak/>
              <w:t>устной и письменной речи.</w:t>
            </w:r>
          </w:p>
          <w:p w:rsidR="00E32AF9" w:rsidRPr="00E32AF9" w:rsidRDefault="00E32AF9">
            <w:r w:rsidRPr="00E32AF9">
              <w:t xml:space="preserve">Формулировать вопрос к картинке, предложению, слову. </w:t>
            </w:r>
          </w:p>
          <w:p w:rsidR="00E32AF9" w:rsidRPr="00E32AF9" w:rsidRDefault="00E32AF9"/>
          <w:p w:rsidR="00E32AF9" w:rsidRPr="00E32AF9" w:rsidRDefault="00E32AF9">
            <w:pPr>
              <w:rPr>
                <w:b/>
              </w:rPr>
            </w:pPr>
            <w:r w:rsidRPr="00E32AF9">
              <w:rPr>
                <w:b/>
              </w:rPr>
              <w:t>Регулятивные:</w:t>
            </w:r>
          </w:p>
          <w:p w:rsidR="00E32AF9" w:rsidRPr="00E32AF9" w:rsidRDefault="00E32AF9">
            <w:r w:rsidRPr="00E32AF9">
              <w:t>Организация рабочего места Выполнение правил гигиены учебного труда. Выбор способов деятельности. Учиться работать в заданном темпе, проверять работу по образцу. Соблюдение правильной осанки</w:t>
            </w:r>
          </w:p>
          <w:p w:rsidR="00E32AF9" w:rsidRPr="00E32AF9" w:rsidRDefault="00E32AF9">
            <w:pPr>
              <w:rPr>
                <w:b/>
              </w:rPr>
            </w:pPr>
            <w:r w:rsidRPr="00E32AF9">
              <w:rPr>
                <w:b/>
              </w:rPr>
              <w:t>Личностные:</w:t>
            </w:r>
          </w:p>
          <w:p w:rsidR="00E32AF9" w:rsidRPr="00E32AF9" w:rsidRDefault="00E32AF9">
            <w:r w:rsidRPr="00E32AF9">
              <w:t>В предложенных ситуациях делать выбор.</w:t>
            </w:r>
          </w:p>
          <w:p w:rsidR="00E32AF9" w:rsidRPr="00E32AF9" w:rsidRDefault="00E32AF9"/>
          <w:p w:rsidR="00E32AF9" w:rsidRPr="00E32AF9" w:rsidRDefault="00E32AF9">
            <w:pPr>
              <w:rPr>
                <w:b/>
              </w:rPr>
            </w:pPr>
            <w:r w:rsidRPr="00E32AF9">
              <w:rPr>
                <w:b/>
              </w:rPr>
              <w:t>Познавательные:</w:t>
            </w:r>
          </w:p>
          <w:p w:rsidR="00E32AF9" w:rsidRPr="00E32AF9" w:rsidRDefault="00E32AF9">
            <w:r w:rsidRPr="00E32AF9">
              <w:t>Отличать новое от уже известного с помощью учителя.</w:t>
            </w:r>
          </w:p>
          <w:p w:rsidR="00E32AF9" w:rsidRPr="00E32AF9" w:rsidRDefault="00E32AF9">
            <w:r w:rsidRPr="00E32AF9">
              <w:t>Ориентироваться в учебнике (на развороте, в оглавлении, в словаре).</w:t>
            </w:r>
          </w:p>
          <w:p w:rsidR="00E32AF9" w:rsidRPr="00E32AF9" w:rsidRDefault="00E32AF9"/>
          <w:p w:rsidR="00E32AF9" w:rsidRPr="00E32AF9" w:rsidRDefault="00E32AF9">
            <w:r w:rsidRPr="00E32AF9">
              <w:t>Находить ответы на вопросы, используя учебник, свой жизненный опыт и информацию, полученную на уроке.</w:t>
            </w:r>
          </w:p>
          <w:p w:rsidR="00E32AF9" w:rsidRPr="00E32AF9" w:rsidRDefault="00E32AF9">
            <w:r w:rsidRPr="00E32AF9">
              <w:t>Делать выводы в результате совместной работы всего класса.</w:t>
            </w:r>
          </w:p>
          <w:p w:rsidR="00E32AF9" w:rsidRPr="00E32AF9" w:rsidRDefault="00E32AF9">
            <w:r w:rsidRPr="00E32AF9">
              <w:t xml:space="preserve">Подробно пересказывать небольшие тексты. </w:t>
            </w:r>
          </w:p>
          <w:p w:rsidR="00E32AF9" w:rsidRPr="00E32AF9" w:rsidRDefault="00E32AF9"/>
          <w:p w:rsidR="00E32AF9" w:rsidRPr="00E32AF9" w:rsidRDefault="00E32AF9">
            <w:pPr>
              <w:rPr>
                <w:b/>
              </w:rPr>
            </w:pPr>
            <w:r w:rsidRPr="00E32AF9">
              <w:rPr>
                <w:b/>
              </w:rPr>
              <w:t>Регулятивные:</w:t>
            </w:r>
          </w:p>
          <w:p w:rsidR="00E32AF9" w:rsidRPr="00E32AF9" w:rsidRDefault="00E32AF9">
            <w:r w:rsidRPr="00E32AF9">
              <w:t xml:space="preserve">Учиться определять цель деятельности на уроке с </w:t>
            </w:r>
            <w:r w:rsidRPr="00E32AF9">
              <w:lastRenderedPageBreak/>
              <w:t>помощью учителя.</w:t>
            </w:r>
          </w:p>
          <w:p w:rsidR="00E32AF9" w:rsidRPr="00E32AF9" w:rsidRDefault="00E32AF9">
            <w:pPr>
              <w:rPr>
                <w:bCs/>
              </w:rPr>
            </w:pPr>
            <w:r w:rsidRPr="00E32AF9">
              <w:rPr>
                <w:bCs/>
              </w:rPr>
              <w:t xml:space="preserve">Проговаривать последовательность действий на уроке. </w:t>
            </w:r>
          </w:p>
          <w:p w:rsidR="00E32AF9" w:rsidRPr="00E32AF9" w:rsidRDefault="00E32AF9">
            <w:r w:rsidRPr="00E32AF9">
              <w:t>Учиться высказывать свое предположение (версию).</w:t>
            </w:r>
          </w:p>
          <w:p w:rsidR="00E32AF9" w:rsidRPr="00E32AF9" w:rsidRDefault="00E32AF9">
            <w:pPr>
              <w:rPr>
                <w:bCs/>
              </w:rPr>
            </w:pPr>
            <w:r w:rsidRPr="00E32AF9">
              <w:rPr>
                <w:bCs/>
              </w:rPr>
              <w:t>Учиться работать по предложенному плану.</w:t>
            </w:r>
          </w:p>
          <w:p w:rsidR="00E32AF9" w:rsidRPr="00E32AF9" w:rsidRDefault="00E32AF9">
            <w:pPr>
              <w:rPr>
                <w:bCs/>
              </w:rPr>
            </w:pPr>
            <w:r w:rsidRPr="00E32AF9">
              <w:rPr>
                <w:bCs/>
              </w:rPr>
              <w:t xml:space="preserve">Учиться совместно давать эмоциональную оценку деятельности класса на уроке. </w:t>
            </w:r>
          </w:p>
          <w:p w:rsidR="00E32AF9" w:rsidRPr="00E32AF9" w:rsidRDefault="00E32AF9">
            <w:r w:rsidRPr="00E32AF9">
              <w:t>Учиться отличать верно выполненное задание от неверного.</w:t>
            </w:r>
          </w:p>
          <w:p w:rsidR="00E32AF9" w:rsidRPr="00E32AF9" w:rsidRDefault="00E32AF9"/>
          <w:p w:rsidR="00E32AF9" w:rsidRPr="00E32AF9" w:rsidRDefault="00E32AF9">
            <w:pPr>
              <w:rPr>
                <w:b/>
              </w:rPr>
            </w:pPr>
            <w:r w:rsidRPr="00E32AF9">
              <w:rPr>
                <w:b/>
              </w:rPr>
              <w:t>Коммуникативные:</w:t>
            </w:r>
          </w:p>
          <w:p w:rsidR="00E32AF9" w:rsidRPr="00E32AF9" w:rsidRDefault="00E32AF9">
            <w:r w:rsidRPr="00E32AF9">
              <w:t>Оформлять свою мысль в устной речи.</w:t>
            </w:r>
          </w:p>
          <w:p w:rsidR="00E32AF9" w:rsidRPr="00E32AF9" w:rsidRDefault="00E32AF9">
            <w:pPr>
              <w:rPr>
                <w:bCs/>
              </w:rPr>
            </w:pPr>
            <w:r w:rsidRPr="00E32AF9">
              <w:rPr>
                <w:bCs/>
              </w:rPr>
              <w:t>Совместно договариваться о правилах общения и поведения.</w:t>
            </w:r>
          </w:p>
          <w:p w:rsidR="00E32AF9" w:rsidRPr="00E32AF9" w:rsidRDefault="00E32AF9">
            <w:r w:rsidRPr="00E32AF9">
              <w:t>Выразительно читать  и пересказывать текст.</w:t>
            </w:r>
          </w:p>
          <w:p w:rsidR="00E32AF9" w:rsidRPr="00E32AF9" w:rsidRDefault="00E32AF9">
            <w:pPr>
              <w:rPr>
                <w:b/>
              </w:rPr>
            </w:pPr>
          </w:p>
          <w:p w:rsidR="00E32AF9" w:rsidRPr="00E32AF9" w:rsidRDefault="00E32AF9">
            <w:pPr>
              <w:rPr>
                <w:b/>
              </w:rPr>
            </w:pPr>
          </w:p>
          <w:p w:rsidR="00E32AF9" w:rsidRPr="00E32AF9" w:rsidRDefault="00E32AF9">
            <w:pPr>
              <w:rPr>
                <w:b/>
              </w:rPr>
            </w:pPr>
          </w:p>
          <w:p w:rsidR="00E32AF9" w:rsidRPr="00E32AF9" w:rsidRDefault="00E32AF9">
            <w:pPr>
              <w:rPr>
                <w:b/>
              </w:rPr>
            </w:pPr>
          </w:p>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jc w:val="center"/>
            </w:pP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5"/>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Звуки, обозначае</w:t>
            </w:r>
            <w:r w:rsidRPr="00E32AF9">
              <w:rPr>
                <w:rStyle w:val="FontStyle49"/>
                <w:rFonts w:ascii="Times New Roman" w:hAnsi="Times New Roman" w:cs="Times New Roman"/>
                <w:sz w:val="20"/>
                <w:szCs w:val="20"/>
              </w:rPr>
              <w:softHyphen/>
              <w:t xml:space="preserve">мые буквами </w:t>
            </w:r>
            <w:r w:rsidRPr="00E32AF9">
              <w:rPr>
                <w:rStyle w:val="FontStyle48"/>
                <w:rFonts w:ascii="Times New Roman" w:hAnsi="Times New Roman" w:cs="Times New Roman"/>
                <w:sz w:val="20"/>
                <w:szCs w:val="20"/>
              </w:rPr>
              <w:t>и, п,</w:t>
            </w:r>
          </w:p>
          <w:p w:rsidR="00E32AF9" w:rsidRPr="00E32AF9" w:rsidRDefault="00E32AF9">
            <w:pPr>
              <w:pStyle w:val="Style27"/>
              <w:widowControl/>
              <w:spacing w:line="230" w:lineRule="exact"/>
              <w:rPr>
                <w:rStyle w:val="FontStyle48"/>
                <w:rFonts w:ascii="Times New Roman" w:hAnsi="Times New Roman" w:cs="Times New Roman"/>
                <w:sz w:val="20"/>
                <w:szCs w:val="20"/>
              </w:rPr>
            </w:pPr>
            <w:r w:rsidRPr="00E32AF9">
              <w:rPr>
                <w:rStyle w:val="FontStyle48"/>
                <w:rFonts w:ascii="Times New Roman" w:hAnsi="Times New Roman" w:cs="Times New Roman"/>
                <w:sz w:val="20"/>
                <w:szCs w:val="20"/>
              </w:rPr>
              <w:t>т, г, р.</w:t>
            </w:r>
          </w:p>
          <w:p w:rsidR="00E32AF9" w:rsidRPr="00E32AF9" w:rsidRDefault="00E32AF9">
            <w:pPr>
              <w:pStyle w:val="Style23"/>
              <w:widowControl/>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Знакомство с согласными звуками.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03.10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Знакомство с со</w:t>
            </w:r>
            <w:r w:rsidRPr="00E32AF9">
              <w:rPr>
                <w:rStyle w:val="FontStyle49"/>
                <w:rFonts w:ascii="Times New Roman" w:hAnsi="Times New Roman" w:cs="Times New Roman"/>
                <w:sz w:val="20"/>
                <w:szCs w:val="20"/>
              </w:rPr>
              <w:softHyphen/>
              <w:t>гласными звуками. Понятие «звук» -«буква»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07.10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 xml:space="preserve">Чтение слогов с буквами </w:t>
            </w:r>
            <w:r w:rsidRPr="00E32AF9">
              <w:rPr>
                <w:rStyle w:val="FontStyle48"/>
                <w:rFonts w:ascii="Times New Roman" w:hAnsi="Times New Roman" w:cs="Times New Roman"/>
                <w:sz w:val="20"/>
                <w:szCs w:val="20"/>
              </w:rPr>
              <w:t>и, г, п, т, р</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lang w:val="en-US"/>
              </w:rPr>
            </w:pPr>
            <w:r w:rsidRPr="00E32AF9">
              <w:rPr>
                <w:lang w:val="en-US"/>
              </w:rPr>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08.10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Чтение слогов и слов с изученны</w:t>
            </w:r>
            <w:r w:rsidRPr="00E32AF9">
              <w:rPr>
                <w:rStyle w:val="FontStyle49"/>
                <w:rFonts w:ascii="Times New Roman" w:hAnsi="Times New Roman" w:cs="Times New Roman"/>
                <w:sz w:val="20"/>
                <w:szCs w:val="20"/>
              </w:rPr>
              <w:softHyphen/>
              <w:t>ми буквами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09.10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14" w:hanging="14"/>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Гласный звук [о], буква о</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10.10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14" w:hanging="14"/>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Чтение слогов и слов с изученны</w:t>
            </w:r>
            <w:r w:rsidRPr="00E32AF9">
              <w:rPr>
                <w:rStyle w:val="FontStyle49"/>
                <w:rFonts w:ascii="Times New Roman" w:hAnsi="Times New Roman" w:cs="Times New Roman"/>
                <w:sz w:val="20"/>
                <w:szCs w:val="20"/>
              </w:rPr>
              <w:softHyphen/>
              <w:t>ми буквами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6"/>
              <w:widowControl/>
              <w:spacing w:line="276" w:lineRule="auto"/>
              <w:rPr>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14.10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Заглавная буква 0 в именах людей</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15.10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Гласный звук [а], буква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jc w:val="center"/>
            </w:pPr>
            <w:r w:rsidRPr="00E32AF9">
              <w:t>16.10</w:t>
            </w:r>
          </w:p>
          <w:p w:rsidR="00E32AF9" w:rsidRPr="00E32AF9" w:rsidRDefault="00E32AF9">
            <w:pPr>
              <w:jc w:val="center"/>
            </w:pP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3.9</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Гласный звук [ы], буква </w:t>
            </w:r>
            <w:r w:rsidRPr="00E32AF9">
              <w:rPr>
                <w:rStyle w:val="FontStyle48"/>
                <w:rFonts w:ascii="Times New Roman" w:hAnsi="Times New Roman" w:cs="Times New Roman"/>
                <w:sz w:val="20"/>
                <w:szCs w:val="20"/>
              </w:rPr>
              <w:t xml:space="preserve">ы. </w:t>
            </w:r>
            <w:r w:rsidRPr="00E32AF9">
              <w:rPr>
                <w:rStyle w:val="FontStyle49"/>
                <w:rFonts w:ascii="Times New Roman" w:hAnsi="Times New Roman" w:cs="Times New Roman"/>
                <w:sz w:val="20"/>
                <w:szCs w:val="20"/>
              </w:rPr>
              <w:t xml:space="preserve">Понятие о </w:t>
            </w:r>
            <w:r w:rsidRPr="00E32AF9">
              <w:rPr>
                <w:rStyle w:val="FontStyle49"/>
                <w:rFonts w:ascii="Times New Roman" w:hAnsi="Times New Roman" w:cs="Times New Roman"/>
                <w:sz w:val="20"/>
                <w:szCs w:val="20"/>
              </w:rPr>
              <w:lastRenderedPageBreak/>
              <w:t>единственном и множественном числе</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lastRenderedPageBreak/>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17.10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lastRenderedPageBreak/>
              <w:t>3.10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Заглавные буквы </w:t>
            </w:r>
            <w:r w:rsidRPr="00E32AF9">
              <w:rPr>
                <w:rStyle w:val="FontStyle48"/>
                <w:rFonts w:ascii="Times New Roman" w:hAnsi="Times New Roman" w:cs="Times New Roman"/>
                <w:sz w:val="20"/>
                <w:szCs w:val="20"/>
              </w:rPr>
              <w:t xml:space="preserve">Г, Т, П, Р, И. </w:t>
            </w:r>
            <w:r w:rsidRPr="00E32AF9">
              <w:rPr>
                <w:rStyle w:val="FontStyle49"/>
                <w:rFonts w:ascii="Times New Roman" w:hAnsi="Times New Roman" w:cs="Times New Roman"/>
                <w:sz w:val="20"/>
                <w:szCs w:val="20"/>
              </w:rPr>
              <w:t>Заглавная буква в географических названиях</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21.10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[н], [н'], буква </w:t>
            </w:r>
            <w:r w:rsidRPr="00E32AF9">
              <w:rPr>
                <w:rStyle w:val="FontStyle48"/>
                <w:rFonts w:ascii="Times New Roman" w:hAnsi="Times New Roman" w:cs="Times New Roman"/>
                <w:sz w:val="20"/>
                <w:szCs w:val="20"/>
              </w:rPr>
              <w:t>н</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b/>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22.10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Знакомство с ме</w:t>
            </w:r>
            <w:r w:rsidRPr="00E32AF9">
              <w:rPr>
                <w:rStyle w:val="FontStyle49"/>
                <w:rFonts w:ascii="Times New Roman" w:hAnsi="Times New Roman" w:cs="Times New Roman"/>
                <w:sz w:val="20"/>
                <w:szCs w:val="20"/>
              </w:rPr>
              <w:softHyphen/>
              <w:t xml:space="preserve">стоимениями он, </w:t>
            </w:r>
            <w:r w:rsidRPr="00E32AF9">
              <w:rPr>
                <w:rStyle w:val="FontStyle48"/>
                <w:rFonts w:ascii="Times New Roman" w:hAnsi="Times New Roman" w:cs="Times New Roman"/>
                <w:sz w:val="20"/>
                <w:szCs w:val="20"/>
              </w:rPr>
              <w:t xml:space="preserve">она, оно, они. </w:t>
            </w:r>
            <w:r w:rsidRPr="00E32AF9">
              <w:rPr>
                <w:rStyle w:val="FontStyle49"/>
                <w:rFonts w:ascii="Times New Roman" w:hAnsi="Times New Roman" w:cs="Times New Roman"/>
                <w:sz w:val="20"/>
                <w:szCs w:val="20"/>
              </w:rPr>
              <w:t>Уп</w:t>
            </w:r>
            <w:r w:rsidRPr="00E32AF9">
              <w:rPr>
                <w:rStyle w:val="FontStyle49"/>
                <w:rFonts w:ascii="Times New Roman" w:hAnsi="Times New Roman" w:cs="Times New Roman"/>
                <w:sz w:val="20"/>
                <w:szCs w:val="20"/>
              </w:rPr>
              <w:softHyphen/>
              <w:t>ражнение в чтении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23.10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[к], [к'], буква </w:t>
            </w:r>
            <w:r w:rsidRPr="00E32AF9">
              <w:rPr>
                <w:rStyle w:val="FontStyle48"/>
                <w:rFonts w:ascii="Times New Roman" w:hAnsi="Times New Roman" w:cs="Times New Roman"/>
                <w:sz w:val="20"/>
                <w:szCs w:val="20"/>
              </w:rPr>
              <w:t>к</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24.10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Гласный звук [у], буквы </w:t>
            </w:r>
            <w:r w:rsidRPr="00E32AF9">
              <w:rPr>
                <w:rStyle w:val="FontStyle48"/>
                <w:rFonts w:ascii="Times New Roman" w:hAnsi="Times New Roman" w:cs="Times New Roman"/>
                <w:sz w:val="20"/>
                <w:szCs w:val="20"/>
              </w:rPr>
              <w:t>У, у</w:t>
            </w:r>
            <w:r w:rsidRPr="00E32AF9">
              <w:rPr>
                <w:rStyle w:val="FontStyle49"/>
                <w:rFonts w:ascii="Times New Roman" w:hAnsi="Times New Roman" w:cs="Times New Roman"/>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28.10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ind w:firstLine="5"/>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Точка, восклица</w:t>
            </w:r>
            <w:r w:rsidRPr="00E32AF9">
              <w:rPr>
                <w:rStyle w:val="FontStyle49"/>
                <w:rFonts w:ascii="Times New Roman" w:hAnsi="Times New Roman" w:cs="Times New Roman"/>
                <w:sz w:val="20"/>
                <w:szCs w:val="20"/>
              </w:rPr>
              <w:softHyphen/>
              <w:t>тельный, вопроси</w:t>
            </w:r>
            <w:r w:rsidRPr="00E32AF9">
              <w:rPr>
                <w:rStyle w:val="FontStyle49"/>
                <w:rFonts w:ascii="Times New Roman" w:hAnsi="Times New Roman" w:cs="Times New Roman"/>
                <w:sz w:val="20"/>
                <w:szCs w:val="20"/>
              </w:rPr>
              <w:softHyphen/>
              <w:t>тельный знаки в конце предложе</w:t>
            </w:r>
            <w:r w:rsidRPr="00E32AF9">
              <w:rPr>
                <w:rStyle w:val="FontStyle49"/>
                <w:rFonts w:ascii="Times New Roman" w:hAnsi="Times New Roman" w:cs="Times New Roman"/>
                <w:sz w:val="20"/>
                <w:szCs w:val="20"/>
              </w:rPr>
              <w:softHyphen/>
              <w:t xml:space="preserve">ния.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29.10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w:t>
            </w:r>
            <w:r w:rsidRPr="00E32AF9">
              <w:rPr>
                <w:lang w:val="en-US"/>
              </w:rPr>
              <w:t>.16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[с], [с'], буква с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rPr>
                <w:lang w:val="en-US"/>
              </w:rPr>
            </w:pPr>
            <w:r w:rsidRPr="00E32AF9">
              <w:rPr>
                <w:lang w:val="en-US"/>
              </w:rPr>
              <w:t>30.10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Знакомство с предлогами и словами, которые отвечают на вопрос как?</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31.10</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Согласные звуки [л], [л</w:t>
            </w:r>
            <w:r w:rsidRPr="00E32AF9">
              <w:rPr>
                <w:rStyle w:val="FontStyle49"/>
                <w:rFonts w:ascii="Times New Roman" w:hAnsi="Times New Roman" w:cs="Times New Roman"/>
                <w:sz w:val="20"/>
                <w:szCs w:val="20"/>
                <w:vertAlign w:val="superscript"/>
              </w:rPr>
              <w:t>1</w:t>
            </w:r>
            <w:r w:rsidRPr="00E32AF9">
              <w:rPr>
                <w:rStyle w:val="FontStyle49"/>
                <w:rFonts w:ascii="Times New Roman" w:hAnsi="Times New Roman" w:cs="Times New Roman"/>
                <w:sz w:val="20"/>
                <w:szCs w:val="20"/>
              </w:rPr>
              <w:t xml:space="preserve">], </w:t>
            </w:r>
            <w:r w:rsidRPr="00E32AF9">
              <w:rPr>
                <w:rStyle w:val="FontStyle62"/>
                <w:rFonts w:ascii="Times New Roman" w:hAnsi="Times New Roman" w:cs="Times New Roman"/>
                <w:b w:val="0"/>
                <w:sz w:val="20"/>
                <w:szCs w:val="20"/>
              </w:rPr>
              <w:t>[м],</w:t>
            </w:r>
            <w:r w:rsidRPr="00E32AF9">
              <w:rPr>
                <w:rStyle w:val="FontStyle62"/>
                <w:rFonts w:ascii="Times New Roman" w:hAnsi="Times New Roman" w:cs="Times New Roman"/>
                <w:sz w:val="20"/>
                <w:szCs w:val="20"/>
              </w:rPr>
              <w:t xml:space="preserve"> </w:t>
            </w:r>
            <w:r w:rsidRPr="00E32AF9">
              <w:rPr>
                <w:rStyle w:val="FontStyle49"/>
                <w:rFonts w:ascii="Times New Roman" w:hAnsi="Times New Roman" w:cs="Times New Roman"/>
                <w:sz w:val="20"/>
                <w:szCs w:val="20"/>
              </w:rPr>
              <w:t>[м</w:t>
            </w:r>
            <w:r w:rsidRPr="00E32AF9">
              <w:rPr>
                <w:rStyle w:val="FontStyle49"/>
                <w:rFonts w:ascii="Times New Roman" w:hAnsi="Times New Roman" w:cs="Times New Roman"/>
                <w:sz w:val="20"/>
                <w:szCs w:val="20"/>
                <w:vertAlign w:val="superscript"/>
              </w:rPr>
              <w:t>1</w:t>
            </w:r>
            <w:r w:rsidRPr="00E32AF9">
              <w:rPr>
                <w:rStyle w:val="FontStyle49"/>
                <w:rFonts w:ascii="Times New Roman" w:hAnsi="Times New Roman" w:cs="Times New Roman"/>
                <w:sz w:val="20"/>
                <w:szCs w:val="20"/>
              </w:rPr>
              <w:t>],</w:t>
            </w:r>
            <w:r w:rsidRPr="00E32AF9">
              <w:rPr>
                <w:rStyle w:val="FontStyle62"/>
                <w:rFonts w:ascii="Times New Roman" w:hAnsi="Times New Roman" w:cs="Times New Roman"/>
                <w:sz w:val="20"/>
                <w:szCs w:val="20"/>
              </w:rPr>
              <w:t xml:space="preserve">, </w:t>
            </w:r>
            <w:r w:rsidRPr="00E32AF9">
              <w:rPr>
                <w:rStyle w:val="FontStyle49"/>
                <w:rFonts w:ascii="Times New Roman" w:hAnsi="Times New Roman" w:cs="Times New Roman"/>
                <w:sz w:val="20"/>
                <w:szCs w:val="20"/>
              </w:rPr>
              <w:t xml:space="preserve">буквы л, </w:t>
            </w:r>
            <w:r w:rsidRPr="00E32AF9">
              <w:rPr>
                <w:rStyle w:val="FontStyle48"/>
                <w:rFonts w:ascii="Times New Roman" w:hAnsi="Times New Roman" w:cs="Times New Roman"/>
                <w:sz w:val="20"/>
                <w:szCs w:val="20"/>
              </w:rPr>
              <w:t>м</w:t>
            </w:r>
            <w:r w:rsidRPr="00E32AF9">
              <w:rPr>
                <w:rStyle w:val="FontStyle49"/>
                <w:rFonts w:ascii="Times New Roman" w:hAnsi="Times New Roman" w:cs="Times New Roman"/>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11.11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3.19</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i/>
                <w:iCs/>
                <w:sz w:val="20"/>
                <w:szCs w:val="20"/>
              </w:rPr>
            </w:pPr>
            <w:r w:rsidRPr="00E32AF9">
              <w:rPr>
                <w:rStyle w:val="FontStyle49"/>
                <w:rFonts w:ascii="Times New Roman" w:hAnsi="Times New Roman" w:cs="Times New Roman"/>
                <w:sz w:val="20"/>
                <w:szCs w:val="20"/>
              </w:rPr>
              <w:t>Упражнение в чтении слов, предложений, тек</w:t>
            </w:r>
            <w:r w:rsidRPr="00E32AF9">
              <w:rPr>
                <w:rStyle w:val="FontStyle49"/>
                <w:rFonts w:ascii="Times New Roman" w:hAnsi="Times New Roman" w:cs="Times New Roman"/>
                <w:sz w:val="20"/>
                <w:szCs w:val="20"/>
              </w:rPr>
              <w:softHyphen/>
              <w:t>ста с изученными буквами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12.11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8"/>
                <w:rFonts w:ascii="Times New Roman" w:hAnsi="Times New Roman" w:cs="Times New Roman"/>
                <w:i w:val="0"/>
                <w:iCs w:val="0"/>
                <w:sz w:val="20"/>
                <w:szCs w:val="20"/>
              </w:rPr>
            </w:pPr>
            <w:r w:rsidRPr="00E32AF9">
              <w:rPr>
                <w:rStyle w:val="FontStyle49"/>
                <w:rFonts w:ascii="Times New Roman" w:hAnsi="Times New Roman" w:cs="Times New Roman"/>
                <w:sz w:val="20"/>
                <w:szCs w:val="20"/>
              </w:rPr>
              <w:t>Заглавные буквы К,Н. Употребление заглавной буквы в словах – географических названиях.</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Урок-путешествие </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13.11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14" w:hanging="14"/>
              <w:rPr>
                <w:rStyle w:val="FontStyle49"/>
                <w:rFonts w:ascii="Times New Roman" w:hAnsi="Times New Roman" w:cs="Times New Roman"/>
                <w:i/>
                <w:sz w:val="20"/>
                <w:szCs w:val="20"/>
              </w:rPr>
            </w:pPr>
            <w:r w:rsidRPr="00E32AF9">
              <w:rPr>
                <w:rFonts w:ascii="Times New Roman" w:hAnsi="Times New Roman" w:cs="Times New Roman"/>
                <w:sz w:val="20"/>
                <w:szCs w:val="20"/>
              </w:rPr>
              <w:t xml:space="preserve">Наблюдение над однокоренными словами. Заглавная и строчная буквы </w:t>
            </w:r>
            <w:r w:rsidRPr="00E32AF9">
              <w:rPr>
                <w:rFonts w:ascii="Times New Roman" w:hAnsi="Times New Roman" w:cs="Times New Roman"/>
                <w:i/>
                <w:sz w:val="20"/>
                <w:szCs w:val="20"/>
              </w:rPr>
              <w:t>Сс.</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14.11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Работа с деформированным предложением.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18.11</w:t>
            </w:r>
          </w:p>
        </w:tc>
      </w:tr>
      <w:tr w:rsidR="00E32AF9" w:rsidRPr="00E32AF9" w:rsidTr="00E32AF9">
        <w:trPr>
          <w:trHeight w:val="542"/>
        </w:trPr>
        <w:tc>
          <w:tcPr>
            <w:tcW w:w="710" w:type="dxa"/>
            <w:tcBorders>
              <w:top w:val="nil"/>
              <w:left w:val="single" w:sz="4" w:space="0" w:color="000000"/>
              <w:bottom w:val="single" w:sz="4" w:space="0" w:color="000000"/>
              <w:right w:val="single" w:sz="4" w:space="0" w:color="000000"/>
            </w:tcBorders>
            <w:hideMark/>
          </w:tcPr>
          <w:p w:rsidR="00E32AF9" w:rsidRPr="00E32AF9" w:rsidRDefault="00E32AF9">
            <w:r w:rsidRPr="00E32AF9">
              <w:t>3.23</w:t>
            </w:r>
          </w:p>
        </w:tc>
        <w:tc>
          <w:tcPr>
            <w:tcW w:w="3685" w:type="dxa"/>
            <w:gridSpan w:val="2"/>
            <w:tcBorders>
              <w:top w:val="nil"/>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Знакомство с мно</w:t>
            </w:r>
            <w:r w:rsidRPr="00E32AF9">
              <w:rPr>
                <w:rStyle w:val="FontStyle49"/>
                <w:rFonts w:ascii="Times New Roman" w:hAnsi="Times New Roman" w:cs="Times New Roman"/>
                <w:sz w:val="20"/>
                <w:szCs w:val="20"/>
              </w:rPr>
              <w:softHyphen/>
              <w:t>готочием. Упраж</w:t>
            </w:r>
            <w:r w:rsidRPr="00E32AF9">
              <w:rPr>
                <w:rStyle w:val="FontStyle49"/>
                <w:rFonts w:ascii="Times New Roman" w:hAnsi="Times New Roman" w:cs="Times New Roman"/>
                <w:sz w:val="20"/>
                <w:szCs w:val="20"/>
              </w:rPr>
              <w:softHyphen/>
              <w:t xml:space="preserve">нение в </w:t>
            </w:r>
          </w:p>
          <w:p w:rsidR="00E32AF9" w:rsidRPr="00E32AF9" w:rsidRDefault="00E32AF9">
            <w:pPr>
              <w:pStyle w:val="Style23"/>
              <w:widowControl/>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чтении.</w:t>
            </w:r>
          </w:p>
        </w:tc>
        <w:tc>
          <w:tcPr>
            <w:tcW w:w="851" w:type="dxa"/>
            <w:tcBorders>
              <w:top w:val="nil"/>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nil"/>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nil"/>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19.11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Упражнение в чте</w:t>
            </w:r>
            <w:r w:rsidRPr="00E32AF9">
              <w:rPr>
                <w:rStyle w:val="FontStyle49"/>
                <w:rFonts w:ascii="Times New Roman" w:hAnsi="Times New Roman" w:cs="Times New Roman"/>
                <w:sz w:val="20"/>
                <w:szCs w:val="20"/>
              </w:rPr>
              <w:softHyphen/>
              <w:t>нии слов и текста с изученными бук</w:t>
            </w:r>
            <w:r w:rsidRPr="00E32AF9">
              <w:rPr>
                <w:rStyle w:val="FontStyle49"/>
                <w:rFonts w:ascii="Times New Roman" w:hAnsi="Times New Roman" w:cs="Times New Roman"/>
                <w:sz w:val="20"/>
                <w:szCs w:val="20"/>
              </w:rPr>
              <w:softHyphen/>
              <w:t>вами. Наблюдение над однокоренными словами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val="restart"/>
            <w:tcBorders>
              <w:top w:val="nil"/>
              <w:left w:val="single" w:sz="4" w:space="0" w:color="000000"/>
              <w:bottom w:val="single" w:sz="4" w:space="0" w:color="000000"/>
              <w:right w:val="single" w:sz="4" w:space="0" w:color="000000"/>
            </w:tcBorders>
          </w:tcPr>
          <w:p w:rsidR="00E32AF9" w:rsidRPr="00E32AF9" w:rsidRDefault="00E32AF9">
            <w:pPr>
              <w:rPr>
                <w:rStyle w:val="FontStyle49"/>
                <w:rFonts w:ascii="Times New Roman" w:hAnsi="Times New Roman" w:cs="Times New Roman"/>
                <w:sz w:val="20"/>
                <w:szCs w:val="20"/>
              </w:rPr>
            </w:pP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правильно, осознанно читать слова и предло</w:t>
            </w:r>
            <w:r w:rsidRPr="00E32AF9">
              <w:rPr>
                <w:rStyle w:val="FontStyle49"/>
                <w:rFonts w:ascii="Times New Roman" w:hAnsi="Times New Roman" w:cs="Times New Roman"/>
                <w:sz w:val="20"/>
                <w:szCs w:val="20"/>
              </w:rPr>
              <w:softHyphen/>
              <w:t>жения с изученными буквами, не путая написания букв</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выделять звук [ш] в речевом потоке.</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Уметь различать твердые и мягкие согласные звуки в </w:t>
            </w:r>
            <w:r w:rsidRPr="00E32AF9">
              <w:rPr>
                <w:rStyle w:val="FontStyle49"/>
                <w:rFonts w:ascii="Times New Roman" w:hAnsi="Times New Roman" w:cs="Times New Roman"/>
                <w:sz w:val="20"/>
                <w:szCs w:val="20"/>
              </w:rPr>
              <w:lastRenderedPageBreak/>
              <w:t>словах, подбирать слова к предложенным учителем схемам.</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выделять согласные звуки [д], [д</w:t>
            </w:r>
            <w:r w:rsidRPr="00E32AF9">
              <w:rPr>
                <w:rStyle w:val="FontStyle63"/>
                <w:rFonts w:ascii="Times New Roman" w:hAnsi="Times New Roman" w:cs="Times New Roman"/>
                <w:sz w:val="20"/>
                <w:szCs w:val="20"/>
              </w:rPr>
              <w:t>'</w:t>
            </w:r>
            <w:r w:rsidRPr="00E32AF9">
              <w:rPr>
                <w:rStyle w:val="FontStyle49"/>
                <w:rFonts w:ascii="Times New Roman" w:hAnsi="Times New Roman" w:cs="Times New Roman"/>
                <w:sz w:val="20"/>
                <w:szCs w:val="20"/>
              </w:rPr>
              <w:t>] , [в], [в'] в речевом потоке.</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Уметь распознавать части слова.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Иметь представление о словообразующей роли приставки.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читать слова и предложения с изученными буквами.</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Знать букву ё и звуки, кото</w:t>
            </w:r>
            <w:r w:rsidRPr="00E32AF9">
              <w:rPr>
                <w:rStyle w:val="FontStyle49"/>
                <w:rFonts w:ascii="Times New Roman" w:hAnsi="Times New Roman" w:cs="Times New Roman"/>
                <w:sz w:val="20"/>
                <w:szCs w:val="20"/>
              </w:rPr>
              <w:softHyphen/>
              <w:t xml:space="preserve">рые она обозначает.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читать слоги и слова с этой гласной.</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выделять согласные звуки [б], [б'] в речевом по</w:t>
            </w:r>
            <w:r w:rsidRPr="00E32AF9">
              <w:rPr>
                <w:rStyle w:val="FontStyle49"/>
                <w:rFonts w:ascii="Times New Roman" w:hAnsi="Times New Roman" w:cs="Times New Roman"/>
                <w:sz w:val="20"/>
                <w:szCs w:val="20"/>
              </w:rPr>
              <w:softHyphen/>
              <w:t>токе.</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различать твердые и мягкие согласные звуки в сло</w:t>
            </w:r>
            <w:r w:rsidRPr="00E32AF9">
              <w:rPr>
                <w:rStyle w:val="FontStyle49"/>
                <w:rFonts w:ascii="Times New Roman" w:hAnsi="Times New Roman" w:cs="Times New Roman"/>
                <w:sz w:val="20"/>
                <w:szCs w:val="20"/>
              </w:rPr>
              <w:softHyphen/>
              <w:t>вах, подбирать слова к пред</w:t>
            </w:r>
            <w:r w:rsidRPr="00E32AF9">
              <w:rPr>
                <w:rStyle w:val="FontStyle49"/>
                <w:rFonts w:ascii="Times New Roman" w:hAnsi="Times New Roman" w:cs="Times New Roman"/>
                <w:sz w:val="20"/>
                <w:szCs w:val="20"/>
              </w:rPr>
              <w:softHyphen/>
              <w:t>ложенным учителем схемам. Знать, как изображается за</w:t>
            </w:r>
            <w:r w:rsidRPr="00E32AF9">
              <w:rPr>
                <w:rStyle w:val="FontStyle49"/>
                <w:rFonts w:ascii="Times New Roman" w:hAnsi="Times New Roman" w:cs="Times New Roman"/>
                <w:sz w:val="20"/>
                <w:szCs w:val="20"/>
              </w:rPr>
              <w:softHyphen/>
              <w:t>главная буква Б, находить в речевом потоке звуки, кото</w:t>
            </w:r>
            <w:r w:rsidRPr="00E32AF9">
              <w:rPr>
                <w:rStyle w:val="FontStyle49"/>
                <w:rFonts w:ascii="Times New Roman" w:hAnsi="Times New Roman" w:cs="Times New Roman"/>
                <w:sz w:val="20"/>
                <w:szCs w:val="20"/>
              </w:rPr>
              <w:softHyphen/>
              <w:t>рые она обозначает.</w:t>
            </w:r>
          </w:p>
          <w:p w:rsidR="00E32AF9" w:rsidRPr="00E32AF9" w:rsidRDefault="00E32AF9">
            <w:r w:rsidRPr="00E32AF9">
              <w:rPr>
                <w:rStyle w:val="FontStyle49"/>
                <w:rFonts w:ascii="Times New Roman" w:hAnsi="Times New Roman" w:cs="Times New Roman"/>
                <w:sz w:val="20"/>
                <w:szCs w:val="20"/>
              </w:rPr>
              <w:t>Уметь выделять согласные звуки [з], [з'] в речевом потоке</w:t>
            </w:r>
          </w:p>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Знать букву я и звуки, кото</w:t>
            </w:r>
            <w:r w:rsidRPr="00E32AF9">
              <w:rPr>
                <w:rStyle w:val="FontStyle49"/>
                <w:rFonts w:ascii="Times New Roman" w:hAnsi="Times New Roman" w:cs="Times New Roman"/>
                <w:sz w:val="20"/>
                <w:szCs w:val="20"/>
              </w:rPr>
              <w:softHyphen/>
              <w:t xml:space="preserve">рые она обозначает.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Уметь выделять согласные звуки [х], [х']</w:t>
            </w:r>
            <w:r w:rsidRPr="00E32AF9">
              <w:t xml:space="preserve"> </w:t>
            </w:r>
            <w:r w:rsidRPr="00E32AF9">
              <w:rPr>
                <w:rStyle w:val="FontStyle49"/>
                <w:rFonts w:ascii="Times New Roman" w:hAnsi="Times New Roman" w:cs="Times New Roman"/>
                <w:sz w:val="20"/>
                <w:szCs w:val="20"/>
              </w:rPr>
              <w:t>,  [ж]. [ч']</w:t>
            </w:r>
            <w:r w:rsidRPr="00E32AF9">
              <w:t xml:space="preserve"> , </w:t>
            </w:r>
            <w:r w:rsidRPr="00E32AF9">
              <w:rPr>
                <w:rStyle w:val="FontStyle49"/>
                <w:rFonts w:ascii="Times New Roman" w:hAnsi="Times New Roman" w:cs="Times New Roman"/>
                <w:sz w:val="20"/>
                <w:szCs w:val="20"/>
              </w:rPr>
              <w:t xml:space="preserve">[ц], [щ]  в речевом потоке.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Знать, что буква </w:t>
            </w:r>
            <w:r w:rsidRPr="00E32AF9">
              <w:rPr>
                <w:rStyle w:val="FontStyle48"/>
                <w:rFonts w:ascii="Times New Roman" w:hAnsi="Times New Roman" w:cs="Times New Roman"/>
                <w:sz w:val="20"/>
                <w:szCs w:val="20"/>
              </w:rPr>
              <w:t xml:space="preserve">й </w:t>
            </w:r>
            <w:r w:rsidRPr="00E32AF9">
              <w:rPr>
                <w:rStyle w:val="FontStyle49"/>
                <w:rFonts w:ascii="Times New Roman" w:hAnsi="Times New Roman" w:cs="Times New Roman"/>
                <w:sz w:val="20"/>
                <w:szCs w:val="20"/>
              </w:rPr>
              <w:t>- это со</w:t>
            </w:r>
            <w:r w:rsidRPr="00E32AF9">
              <w:rPr>
                <w:rStyle w:val="FontStyle49"/>
                <w:rFonts w:ascii="Times New Roman" w:hAnsi="Times New Roman" w:cs="Times New Roman"/>
                <w:sz w:val="20"/>
                <w:szCs w:val="20"/>
              </w:rPr>
              <w:softHyphen/>
              <w:t xml:space="preserve">гласный звук.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lastRenderedPageBreak/>
              <w:t>Уметь писать слова с букво</w:t>
            </w:r>
            <w:r w:rsidRPr="00E32AF9">
              <w:rPr>
                <w:rStyle w:val="FontStyle49"/>
                <w:rFonts w:ascii="Times New Roman" w:hAnsi="Times New Roman" w:cs="Times New Roman"/>
                <w:sz w:val="20"/>
                <w:szCs w:val="20"/>
              </w:rPr>
              <w:softHyphen/>
              <w:t xml:space="preserve">сочетаниями </w:t>
            </w:r>
            <w:r w:rsidRPr="00E32AF9">
              <w:rPr>
                <w:rStyle w:val="FontStyle48"/>
                <w:rFonts w:ascii="Times New Roman" w:hAnsi="Times New Roman" w:cs="Times New Roman"/>
                <w:sz w:val="20"/>
                <w:szCs w:val="20"/>
              </w:rPr>
              <w:t xml:space="preserve">ча, чу. </w:t>
            </w:r>
            <w:r w:rsidRPr="00E32AF9">
              <w:rPr>
                <w:rStyle w:val="FontStyle49"/>
                <w:rFonts w:ascii="Times New Roman" w:hAnsi="Times New Roman" w:cs="Times New Roman"/>
                <w:sz w:val="20"/>
                <w:szCs w:val="20"/>
              </w:rPr>
              <w:t xml:space="preserve">Уметь задавать вопросы к словам. Уметь находить в речи слова, отвечающие на вопросы </w:t>
            </w:r>
            <w:r w:rsidRPr="00E32AF9">
              <w:rPr>
                <w:rStyle w:val="FontStyle48"/>
                <w:rFonts w:ascii="Times New Roman" w:hAnsi="Times New Roman" w:cs="Times New Roman"/>
                <w:sz w:val="20"/>
                <w:szCs w:val="20"/>
              </w:rPr>
              <w:t>кто? что?</w:t>
            </w:r>
          </w:p>
          <w:p w:rsidR="00E32AF9" w:rsidRPr="00E32AF9" w:rsidRDefault="00E32AF9">
            <w:pPr>
              <w:rPr>
                <w:rStyle w:val="FontStyle49"/>
                <w:rFonts w:ascii="Times New Roman" w:hAnsi="Times New Roman" w:cs="Times New Roman"/>
                <w:b/>
                <w:sz w:val="20"/>
                <w:szCs w:val="20"/>
              </w:rPr>
            </w:pPr>
            <w:r w:rsidRPr="00E32AF9">
              <w:rPr>
                <w:rStyle w:val="FontStyle49"/>
                <w:rFonts w:ascii="Times New Roman" w:hAnsi="Times New Roman" w:cs="Times New Roman"/>
                <w:sz w:val="20"/>
                <w:szCs w:val="20"/>
              </w:rPr>
              <w:t xml:space="preserve">Уметь выделять звуки [ц], [щ],[э] в речевом потоке. </w:t>
            </w:r>
          </w:p>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Знать букву ю и звуки, кото</w:t>
            </w:r>
            <w:r w:rsidRPr="00E32AF9">
              <w:rPr>
                <w:rStyle w:val="FontStyle49"/>
                <w:rFonts w:ascii="Times New Roman" w:hAnsi="Times New Roman" w:cs="Times New Roman"/>
                <w:sz w:val="20"/>
                <w:szCs w:val="20"/>
              </w:rPr>
              <w:softHyphen/>
              <w:t xml:space="preserve">рые она обозначает. </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Иметь представление о глас</w:t>
            </w:r>
            <w:r w:rsidRPr="00E32AF9">
              <w:rPr>
                <w:rStyle w:val="FontStyle49"/>
                <w:rFonts w:ascii="Times New Roman" w:hAnsi="Times New Roman" w:cs="Times New Roman"/>
                <w:sz w:val="20"/>
                <w:szCs w:val="20"/>
              </w:rPr>
              <w:softHyphen/>
              <w:t>ной букве ю как о гласной, ко</w:t>
            </w:r>
            <w:r w:rsidRPr="00E32AF9">
              <w:rPr>
                <w:rStyle w:val="FontStyle49"/>
                <w:rFonts w:ascii="Times New Roman" w:hAnsi="Times New Roman" w:cs="Times New Roman"/>
                <w:sz w:val="20"/>
                <w:szCs w:val="20"/>
              </w:rPr>
              <w:softHyphen/>
              <w:t>торая служит для смягчения согласных на письме.</w:t>
            </w:r>
          </w:p>
          <w:p w:rsidR="00E32AF9" w:rsidRPr="00E32AF9" w:rsidRDefault="00E32AF9">
            <w:pPr>
              <w:pStyle w:val="Style23"/>
              <w:widowControl/>
              <w:spacing w:line="226" w:lineRule="exact"/>
              <w:ind w:firstLine="5"/>
              <w:rPr>
                <w:rStyle w:val="FontStyle49"/>
                <w:rFonts w:ascii="Times New Roman" w:hAnsi="Times New Roman" w:cs="Times New Roman"/>
                <w:i/>
                <w:iCs/>
                <w:sz w:val="20"/>
                <w:szCs w:val="20"/>
              </w:rPr>
            </w:pPr>
            <w:r w:rsidRPr="00E32AF9">
              <w:rPr>
                <w:rStyle w:val="FontStyle49"/>
                <w:rFonts w:ascii="Times New Roman" w:hAnsi="Times New Roman" w:cs="Times New Roman"/>
                <w:sz w:val="20"/>
                <w:szCs w:val="20"/>
              </w:rPr>
              <w:t xml:space="preserve">Иметь представление о том, что Ь звука не обозначает, о роли </w:t>
            </w:r>
            <w:r w:rsidRPr="00E32AF9">
              <w:rPr>
                <w:rStyle w:val="FontStyle48"/>
                <w:rFonts w:ascii="Times New Roman" w:hAnsi="Times New Roman" w:cs="Times New Roman"/>
                <w:sz w:val="20"/>
                <w:szCs w:val="20"/>
              </w:rPr>
              <w:t>Ь.</w:t>
            </w:r>
          </w:p>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Усвоить, что Ъ звука не обо</w:t>
            </w:r>
            <w:r w:rsidRPr="00E32AF9">
              <w:rPr>
                <w:rStyle w:val="FontStyle49"/>
                <w:rFonts w:ascii="Times New Roman" w:hAnsi="Times New Roman" w:cs="Times New Roman"/>
                <w:sz w:val="20"/>
                <w:szCs w:val="20"/>
              </w:rPr>
              <w:softHyphen/>
              <w:t xml:space="preserve">значает. Уметь читать слова </w:t>
            </w:r>
            <w:r w:rsidRPr="00E32AF9">
              <w:rPr>
                <w:rStyle w:val="FontStyle49"/>
                <w:rFonts w:ascii="Times New Roman" w:hAnsi="Times New Roman" w:cs="Times New Roman"/>
                <w:spacing w:val="50"/>
                <w:sz w:val="20"/>
                <w:szCs w:val="20"/>
              </w:rPr>
              <w:t xml:space="preserve">сЪи </w:t>
            </w:r>
            <w:r w:rsidRPr="00E32AF9">
              <w:rPr>
                <w:rStyle w:val="FontStyle49"/>
                <w:rFonts w:ascii="Times New Roman" w:hAnsi="Times New Roman" w:cs="Times New Roman"/>
                <w:sz w:val="20"/>
                <w:szCs w:val="20"/>
              </w:rPr>
              <w:t>Ь.</w:t>
            </w:r>
          </w:p>
          <w:p w:rsidR="00E32AF9" w:rsidRPr="00E32AF9" w:rsidRDefault="00E32AF9">
            <w:r w:rsidRPr="00E32AF9">
              <w:rPr>
                <w:rStyle w:val="FontStyle49"/>
                <w:rFonts w:ascii="Times New Roman" w:hAnsi="Times New Roman" w:cs="Times New Roman"/>
                <w:sz w:val="20"/>
                <w:szCs w:val="20"/>
              </w:rPr>
              <w:t>Знать несколько известных детских стихотворений, алфавит</w:t>
            </w:r>
          </w:p>
        </w:tc>
        <w:tc>
          <w:tcPr>
            <w:tcW w:w="2835"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20.11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14"/>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Согласный звук [ш], буква </w:t>
            </w:r>
            <w:r w:rsidRPr="00E32AF9">
              <w:rPr>
                <w:rStyle w:val="FontStyle48"/>
                <w:rFonts w:ascii="Times New Roman" w:hAnsi="Times New Roman" w:cs="Times New Roman"/>
                <w:sz w:val="20"/>
                <w:szCs w:val="20"/>
              </w:rPr>
              <w:t>ш</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21.11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5"/>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Развитие осознанности и правильности чтения.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УПОКЗ</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Проверочная работа</w:t>
            </w: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25.11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8"/>
                <w:rFonts w:ascii="Times New Roman" w:hAnsi="Times New Roman" w:cs="Times New Roman"/>
                <w:sz w:val="20"/>
                <w:szCs w:val="20"/>
              </w:rPr>
            </w:pPr>
            <w:r w:rsidRPr="00E32AF9">
              <w:rPr>
                <w:rFonts w:ascii="Times New Roman" w:hAnsi="Times New Roman" w:cs="Times New Roman"/>
                <w:sz w:val="20"/>
                <w:szCs w:val="20"/>
              </w:rPr>
              <w:t xml:space="preserve">Заглавная буква Ш. Чтение слов с изученными буквами.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26.11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3.28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Чтение слов, предложений, текста, наблюдение над словами с гласными </w:t>
            </w:r>
            <w:r w:rsidRPr="00E32AF9">
              <w:rPr>
                <w:rStyle w:val="FontStyle49"/>
                <w:rFonts w:ascii="Times New Roman" w:hAnsi="Times New Roman" w:cs="Times New Roman"/>
                <w:sz w:val="20"/>
                <w:szCs w:val="20"/>
              </w:rPr>
              <w:lastRenderedPageBreak/>
              <w:t>после шипящих.</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lastRenderedPageBreak/>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27.11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lastRenderedPageBreak/>
              <w:t>3.29</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Формирование навыка различе</w:t>
            </w:r>
            <w:r w:rsidRPr="00E32AF9">
              <w:rPr>
                <w:rStyle w:val="FontStyle49"/>
                <w:rFonts w:ascii="Times New Roman" w:hAnsi="Times New Roman" w:cs="Times New Roman"/>
                <w:sz w:val="20"/>
                <w:szCs w:val="20"/>
              </w:rPr>
              <w:softHyphen/>
              <w:t>ния звуков [с] и [ш] при чтении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28.11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Чтение слов и предложений  с заглавной буквой 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02.12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63"/>
                <w:rFonts w:ascii="Times New Roman" w:hAnsi="Times New Roman" w:cs="Times New Roman"/>
                <w:sz w:val="20"/>
                <w:szCs w:val="20"/>
              </w:rPr>
            </w:pPr>
            <w:r w:rsidRPr="00E32AF9">
              <w:rPr>
                <w:rStyle w:val="FontStyle63"/>
                <w:rFonts w:ascii="Times New Roman" w:hAnsi="Times New Roman" w:cs="Times New Roman"/>
                <w:sz w:val="20"/>
                <w:szCs w:val="20"/>
              </w:rPr>
              <w:t>Проверка техники чтения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03.12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[д], [д'], буква </w:t>
            </w:r>
            <w:r w:rsidRPr="00E32AF9">
              <w:rPr>
                <w:rStyle w:val="FontStyle63"/>
                <w:rFonts w:ascii="Times New Roman" w:hAnsi="Times New Roman" w:cs="Times New Roman"/>
                <w:sz w:val="20"/>
                <w:szCs w:val="20"/>
              </w:rPr>
              <w:t>д</w:t>
            </w:r>
            <w:r w:rsidRPr="00E32AF9">
              <w:rPr>
                <w:rStyle w:val="FontStyle49"/>
                <w:rFonts w:ascii="Times New Roman" w:hAnsi="Times New Roman" w:cs="Times New Roman"/>
                <w:sz w:val="20"/>
                <w:szCs w:val="20"/>
              </w:rPr>
              <w:t>..Наблюдение над однокоренными словами.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Урок-путешествие</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04.12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Наблюдение над словами с парными согласными звуками на конце. Согласные звуки [в], [в'], буква в.</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05.12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Практическое знакомство с суффиксом. Заглавная буква </w:t>
            </w:r>
            <w:r w:rsidRPr="00E32AF9">
              <w:rPr>
                <w:rStyle w:val="FontStyle48"/>
                <w:rFonts w:ascii="Times New Roman" w:hAnsi="Times New Roman" w:cs="Times New Roman"/>
                <w:sz w:val="20"/>
                <w:szCs w:val="20"/>
              </w:rPr>
              <w:t>В.</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09.12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Наблюдение над словами с безударными гласными в корне. Продолжение знакомства с корнем и суффиксом.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10.12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Звуки буквы е.</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11.12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Наблюдение над однокоренными словами. Работа с текстом.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12.12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Гласная ё. Наблюдение над однокоренными словами.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16.12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3.39</w:t>
            </w:r>
          </w:p>
        </w:tc>
        <w:tc>
          <w:tcPr>
            <w:tcW w:w="3685"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26" w:lineRule="exact"/>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Заглавные буквы </w:t>
            </w:r>
            <w:r w:rsidRPr="00E32AF9">
              <w:rPr>
                <w:rStyle w:val="FontStyle48"/>
                <w:rFonts w:ascii="Times New Roman" w:hAnsi="Times New Roman" w:cs="Times New Roman"/>
                <w:sz w:val="20"/>
                <w:szCs w:val="20"/>
              </w:rPr>
              <w:t>Е, Ё.</w:t>
            </w:r>
            <w:r w:rsidRPr="00E32AF9">
              <w:rPr>
                <w:rStyle w:val="FontStyle49"/>
                <w:rFonts w:ascii="Times New Roman" w:hAnsi="Times New Roman" w:cs="Times New Roman"/>
                <w:sz w:val="20"/>
                <w:szCs w:val="20"/>
              </w:rPr>
              <w:t xml:space="preserve"> Работа с текстом.</w:t>
            </w:r>
          </w:p>
          <w:p w:rsidR="00E32AF9" w:rsidRPr="00E32AF9" w:rsidRDefault="00E32AF9">
            <w:pPr>
              <w:pStyle w:val="Style23"/>
              <w:widowControl/>
              <w:spacing w:line="230" w:lineRule="exact"/>
              <w:rPr>
                <w:rStyle w:val="FontStyle49"/>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17.12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Знакомство с при</w:t>
            </w:r>
            <w:r w:rsidRPr="00E32AF9">
              <w:rPr>
                <w:rStyle w:val="FontStyle49"/>
                <w:rFonts w:ascii="Times New Roman" w:hAnsi="Times New Roman" w:cs="Times New Roman"/>
                <w:sz w:val="20"/>
                <w:szCs w:val="20"/>
              </w:rPr>
              <w:softHyphen/>
              <w:t>ставкой. Упражнение в чтении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УКИЗ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18.12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[б], [б'], буква б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19.12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Формиро</w:t>
            </w:r>
            <w:r w:rsidRPr="00E32AF9">
              <w:rPr>
                <w:rStyle w:val="FontStyle49"/>
                <w:rFonts w:ascii="Times New Roman" w:hAnsi="Times New Roman" w:cs="Times New Roman"/>
                <w:sz w:val="20"/>
                <w:szCs w:val="20"/>
              </w:rPr>
              <w:softHyphen/>
              <w:t>вание умения ви</w:t>
            </w:r>
            <w:r w:rsidRPr="00E32AF9">
              <w:rPr>
                <w:rStyle w:val="FontStyle49"/>
                <w:rFonts w:ascii="Times New Roman" w:hAnsi="Times New Roman" w:cs="Times New Roman"/>
                <w:sz w:val="20"/>
                <w:szCs w:val="20"/>
              </w:rPr>
              <w:softHyphen/>
              <w:t>деть в слове его части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23.12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Заглавная буква </w:t>
            </w:r>
            <w:r w:rsidRPr="00E32AF9">
              <w:rPr>
                <w:rStyle w:val="FontStyle48"/>
                <w:rFonts w:ascii="Times New Roman" w:hAnsi="Times New Roman" w:cs="Times New Roman"/>
                <w:sz w:val="20"/>
                <w:szCs w:val="20"/>
              </w:rPr>
              <w:t xml:space="preserve">Б. </w:t>
            </w:r>
            <w:r w:rsidRPr="00E32AF9">
              <w:rPr>
                <w:rStyle w:val="FontStyle49"/>
                <w:rFonts w:ascii="Times New Roman" w:hAnsi="Times New Roman" w:cs="Times New Roman"/>
                <w:sz w:val="20"/>
                <w:szCs w:val="20"/>
              </w:rPr>
              <w:t>Упражнение в чтении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24.12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[з], [з'], буква </w:t>
            </w:r>
            <w:r w:rsidRPr="00E32AF9">
              <w:rPr>
                <w:rStyle w:val="FontStyle48"/>
                <w:rFonts w:ascii="Times New Roman" w:hAnsi="Times New Roman" w:cs="Times New Roman"/>
                <w:sz w:val="20"/>
                <w:szCs w:val="20"/>
              </w:rPr>
              <w:t>з</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25.12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Заглавная буква </w:t>
            </w:r>
            <w:r w:rsidRPr="00E32AF9">
              <w:rPr>
                <w:rStyle w:val="FontStyle48"/>
                <w:rFonts w:ascii="Times New Roman" w:hAnsi="Times New Roman" w:cs="Times New Roman"/>
                <w:sz w:val="20"/>
                <w:szCs w:val="20"/>
              </w:rPr>
              <w:t xml:space="preserve">3. </w:t>
            </w:r>
            <w:r w:rsidRPr="00E32AF9">
              <w:rPr>
                <w:rStyle w:val="FontStyle49"/>
                <w:rFonts w:ascii="Times New Roman" w:hAnsi="Times New Roman" w:cs="Times New Roman"/>
                <w:sz w:val="20"/>
                <w:szCs w:val="20"/>
              </w:rPr>
              <w:t>Повторение пар</w:t>
            </w:r>
            <w:r w:rsidRPr="00E32AF9">
              <w:rPr>
                <w:rStyle w:val="FontStyle49"/>
                <w:rFonts w:ascii="Times New Roman" w:hAnsi="Times New Roman" w:cs="Times New Roman"/>
                <w:sz w:val="20"/>
                <w:szCs w:val="20"/>
              </w:rPr>
              <w:softHyphen/>
              <w:t>ных звонких и глу</w:t>
            </w:r>
            <w:r w:rsidRPr="00E32AF9">
              <w:rPr>
                <w:rStyle w:val="FontStyle49"/>
                <w:rFonts w:ascii="Times New Roman" w:hAnsi="Times New Roman" w:cs="Times New Roman"/>
                <w:sz w:val="20"/>
                <w:szCs w:val="20"/>
              </w:rPr>
              <w:softHyphen/>
              <w:t>хих согласных</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26.12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Строчная гласная буква я и ее звуки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13.01.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Заглавная буква Я. Обозначение мягкости соглас</w:t>
            </w:r>
            <w:r w:rsidRPr="00E32AF9">
              <w:rPr>
                <w:rStyle w:val="FontStyle49"/>
                <w:rFonts w:ascii="Times New Roman" w:hAnsi="Times New Roman" w:cs="Times New Roman"/>
                <w:sz w:val="20"/>
                <w:szCs w:val="20"/>
              </w:rPr>
              <w:softHyphen/>
              <w:t>ных на письме с её помощью</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14.01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3.48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10" w:hanging="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[х], [х'], буква х. </w:t>
            </w:r>
            <w:r w:rsidRPr="00E32AF9">
              <w:rPr>
                <w:rStyle w:val="FontStyle49"/>
                <w:rFonts w:ascii="Times New Roman" w:hAnsi="Times New Roman" w:cs="Times New Roman"/>
                <w:sz w:val="20"/>
                <w:szCs w:val="20"/>
              </w:rPr>
              <w:lastRenderedPageBreak/>
              <w:t>Слова-междометия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lastRenderedPageBreak/>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15.01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lastRenderedPageBreak/>
              <w:t>3.49</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Согласный звук [ж], буква ж</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16.01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9"/>
                <w:rFonts w:ascii="Times New Roman" w:hAnsi="Times New Roman" w:cs="Times New Roman"/>
                <w:spacing w:val="40"/>
                <w:sz w:val="20"/>
                <w:szCs w:val="20"/>
              </w:rPr>
            </w:pPr>
            <w:r w:rsidRPr="00E32AF9">
              <w:rPr>
                <w:rStyle w:val="FontStyle49"/>
                <w:rFonts w:ascii="Times New Roman" w:hAnsi="Times New Roman" w:cs="Times New Roman"/>
                <w:sz w:val="20"/>
                <w:szCs w:val="20"/>
              </w:rPr>
              <w:t xml:space="preserve">Заглавные буквы </w:t>
            </w:r>
            <w:r w:rsidRPr="00E32AF9">
              <w:rPr>
                <w:rStyle w:val="FontStyle49"/>
                <w:rFonts w:ascii="Times New Roman" w:hAnsi="Times New Roman" w:cs="Times New Roman"/>
                <w:spacing w:val="40"/>
                <w:sz w:val="20"/>
                <w:szCs w:val="20"/>
              </w:rPr>
              <w:t>ХиЖ</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20.01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Развитие речи. Работа с текстом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21.01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5"/>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Строчная и за</w:t>
            </w:r>
            <w:r w:rsidRPr="00E32AF9">
              <w:rPr>
                <w:rStyle w:val="FontStyle49"/>
                <w:rFonts w:ascii="Times New Roman" w:hAnsi="Times New Roman" w:cs="Times New Roman"/>
                <w:sz w:val="20"/>
                <w:szCs w:val="20"/>
              </w:rPr>
              <w:softHyphen/>
              <w:t xml:space="preserve">главная буквы </w:t>
            </w:r>
            <w:r w:rsidRPr="00E32AF9">
              <w:rPr>
                <w:rStyle w:val="FontStyle48"/>
                <w:rFonts w:ascii="Times New Roman" w:hAnsi="Times New Roman" w:cs="Times New Roman"/>
                <w:sz w:val="20"/>
                <w:szCs w:val="20"/>
              </w:rPr>
              <w:t xml:space="preserve">Йй. </w:t>
            </w:r>
            <w:r w:rsidRPr="00E32AF9">
              <w:rPr>
                <w:rStyle w:val="FontStyle49"/>
                <w:rFonts w:ascii="Times New Roman" w:hAnsi="Times New Roman" w:cs="Times New Roman"/>
                <w:sz w:val="20"/>
                <w:szCs w:val="20"/>
              </w:rPr>
              <w:t>Слова, отвечаю</w:t>
            </w:r>
            <w:r w:rsidRPr="00E32AF9">
              <w:rPr>
                <w:rStyle w:val="FontStyle49"/>
                <w:rFonts w:ascii="Times New Roman" w:hAnsi="Times New Roman" w:cs="Times New Roman"/>
                <w:sz w:val="20"/>
                <w:szCs w:val="20"/>
              </w:rPr>
              <w:softHyphen/>
              <w:t xml:space="preserve">щие на вопросы </w:t>
            </w:r>
            <w:r w:rsidRPr="00E32AF9">
              <w:rPr>
                <w:rStyle w:val="FontStyle48"/>
                <w:rFonts w:ascii="Times New Roman" w:hAnsi="Times New Roman" w:cs="Times New Roman"/>
                <w:sz w:val="20"/>
                <w:szCs w:val="20"/>
              </w:rPr>
              <w:t>какой?, какая?, какое?, какие?</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УКИЗ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22.01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Согласный звук [ч'], буква </w:t>
            </w:r>
            <w:r w:rsidRPr="00E32AF9">
              <w:rPr>
                <w:rStyle w:val="FontStyle48"/>
                <w:rFonts w:ascii="Times New Roman" w:hAnsi="Times New Roman" w:cs="Times New Roman"/>
                <w:sz w:val="20"/>
                <w:szCs w:val="20"/>
              </w:rPr>
              <w:t>ч</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23.01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10" w:hanging="10"/>
              <w:rPr>
                <w:rStyle w:val="FontStyle48"/>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Заглавная буква </w:t>
            </w:r>
            <w:r w:rsidRPr="00E32AF9">
              <w:rPr>
                <w:rStyle w:val="FontStyle48"/>
                <w:rFonts w:ascii="Times New Roman" w:hAnsi="Times New Roman" w:cs="Times New Roman"/>
                <w:sz w:val="20"/>
                <w:szCs w:val="20"/>
              </w:rPr>
              <w:t xml:space="preserve">Ч. </w:t>
            </w:r>
            <w:r w:rsidRPr="00E32AF9">
              <w:rPr>
                <w:rStyle w:val="FontStyle49"/>
                <w:rFonts w:ascii="Times New Roman" w:hAnsi="Times New Roman" w:cs="Times New Roman"/>
                <w:sz w:val="20"/>
                <w:szCs w:val="20"/>
              </w:rPr>
              <w:t>Слова, отвечаю</w:t>
            </w:r>
            <w:r w:rsidRPr="00E32AF9">
              <w:rPr>
                <w:rStyle w:val="FontStyle49"/>
                <w:rFonts w:ascii="Times New Roman" w:hAnsi="Times New Roman" w:cs="Times New Roman"/>
                <w:sz w:val="20"/>
                <w:szCs w:val="20"/>
              </w:rPr>
              <w:softHyphen/>
              <w:t xml:space="preserve">щие на вопросы </w:t>
            </w:r>
            <w:r w:rsidRPr="00E32AF9">
              <w:rPr>
                <w:rStyle w:val="FontStyle48"/>
                <w:rFonts w:ascii="Times New Roman" w:hAnsi="Times New Roman" w:cs="Times New Roman"/>
                <w:sz w:val="20"/>
                <w:szCs w:val="20"/>
              </w:rPr>
              <w:t xml:space="preserve">кто? что? </w:t>
            </w:r>
            <w:r w:rsidRPr="00E32AF9">
              <w:rPr>
                <w:rStyle w:val="FontStyle49"/>
                <w:rFonts w:ascii="Times New Roman" w:hAnsi="Times New Roman" w:cs="Times New Roman"/>
                <w:sz w:val="20"/>
                <w:szCs w:val="20"/>
              </w:rPr>
              <w:t>Букво</w:t>
            </w:r>
            <w:r w:rsidRPr="00E32AF9">
              <w:rPr>
                <w:rStyle w:val="FontStyle49"/>
                <w:rFonts w:ascii="Times New Roman" w:hAnsi="Times New Roman" w:cs="Times New Roman"/>
                <w:sz w:val="20"/>
                <w:szCs w:val="20"/>
              </w:rPr>
              <w:softHyphen/>
              <w:t xml:space="preserve">сочетания </w:t>
            </w:r>
            <w:r w:rsidRPr="00E32AF9">
              <w:rPr>
                <w:rStyle w:val="FontStyle48"/>
                <w:rFonts w:ascii="Times New Roman" w:hAnsi="Times New Roman" w:cs="Times New Roman"/>
                <w:sz w:val="20"/>
                <w:szCs w:val="20"/>
              </w:rPr>
              <w:t>ча, чу</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27.01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[ц], [щ], буквы </w:t>
            </w:r>
            <w:r w:rsidRPr="00E32AF9">
              <w:rPr>
                <w:rStyle w:val="FontStyle48"/>
                <w:rFonts w:ascii="Times New Roman" w:hAnsi="Times New Roman" w:cs="Times New Roman"/>
                <w:sz w:val="20"/>
                <w:szCs w:val="20"/>
              </w:rPr>
              <w:t>щ, ц</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28.01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ind w:firstLine="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Заглавные буквы </w:t>
            </w:r>
            <w:r w:rsidRPr="00E32AF9">
              <w:rPr>
                <w:rStyle w:val="FontStyle48"/>
                <w:rFonts w:ascii="Times New Roman" w:hAnsi="Times New Roman" w:cs="Times New Roman"/>
                <w:sz w:val="20"/>
                <w:szCs w:val="20"/>
              </w:rPr>
              <w:t xml:space="preserve">Ц, Щ. </w:t>
            </w:r>
            <w:r w:rsidRPr="00E32AF9">
              <w:rPr>
                <w:rStyle w:val="FontStyle49"/>
                <w:rFonts w:ascii="Times New Roman" w:hAnsi="Times New Roman" w:cs="Times New Roman"/>
                <w:sz w:val="20"/>
                <w:szCs w:val="20"/>
              </w:rPr>
              <w:t>Буквосоче</w:t>
            </w:r>
            <w:r w:rsidRPr="00E32AF9">
              <w:rPr>
                <w:rStyle w:val="FontStyle49"/>
                <w:rFonts w:ascii="Times New Roman" w:hAnsi="Times New Roman" w:cs="Times New Roman"/>
                <w:sz w:val="20"/>
                <w:szCs w:val="20"/>
              </w:rPr>
              <w:softHyphen/>
              <w:t xml:space="preserve">тания </w:t>
            </w:r>
            <w:r w:rsidRPr="00E32AF9">
              <w:rPr>
                <w:rStyle w:val="FontStyle48"/>
                <w:rFonts w:ascii="Times New Roman" w:hAnsi="Times New Roman" w:cs="Times New Roman"/>
                <w:sz w:val="20"/>
                <w:szCs w:val="20"/>
              </w:rPr>
              <w:t>ща, щу</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29.01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Согласные звуки [ф], [ф'], буква </w:t>
            </w:r>
            <w:r w:rsidRPr="00E32AF9">
              <w:rPr>
                <w:rStyle w:val="FontStyle48"/>
                <w:rFonts w:ascii="Times New Roman" w:hAnsi="Times New Roman" w:cs="Times New Roman"/>
                <w:sz w:val="20"/>
                <w:szCs w:val="20"/>
              </w:rPr>
              <w:t>ф</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30.01</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3.58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Заглавная буква Ф.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03.02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Style w:val="FontStyle49"/>
                <w:rFonts w:ascii="Times New Roman" w:hAnsi="Times New Roman" w:cs="Times New Roman"/>
                <w:sz w:val="20"/>
                <w:szCs w:val="20"/>
              </w:rPr>
              <w:t>3.59</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Гласный звук [э], буква э</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04.02</w:t>
            </w:r>
          </w:p>
        </w:tc>
      </w:tr>
      <w:tr w:rsidR="00E32AF9" w:rsidRPr="00E32AF9" w:rsidTr="00E32AF9">
        <w:trPr>
          <w:trHeight w:val="276"/>
        </w:trPr>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Заглавная буква Э</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auto"/>
              <w:left w:val="single" w:sz="4" w:space="0" w:color="000000"/>
              <w:bottom w:val="single" w:sz="4" w:space="0" w:color="000000"/>
              <w:right w:val="single" w:sz="4" w:space="0" w:color="000000"/>
            </w:tcBorders>
            <w:hideMark/>
          </w:tcPr>
          <w:p w:rsidR="00E32AF9" w:rsidRPr="00E32AF9" w:rsidRDefault="00E32AF9">
            <w:pPr>
              <w:jc w:val="center"/>
            </w:pPr>
            <w:r w:rsidRPr="00E32AF9">
              <w:t>05.02</w:t>
            </w:r>
          </w:p>
        </w:tc>
      </w:tr>
      <w:tr w:rsidR="00E32AF9" w:rsidRPr="00E32AF9" w:rsidTr="00E32AF9">
        <w:trPr>
          <w:trHeight w:val="641"/>
        </w:trPr>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3.61</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firstLine="10"/>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Внеклассное чтение.</w:t>
            </w:r>
          </w:p>
          <w:p w:rsidR="00E32AF9" w:rsidRPr="00E32AF9" w:rsidRDefault="00E32AF9">
            <w:pPr>
              <w:pStyle w:val="Style23"/>
              <w:widowControl/>
              <w:spacing w:line="230"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Н. Сладкое «Лес</w:t>
            </w:r>
            <w:r w:rsidRPr="00E32AF9">
              <w:rPr>
                <w:rStyle w:val="FontStyle49"/>
                <w:rFonts w:ascii="Times New Roman" w:hAnsi="Times New Roman" w:cs="Times New Roman"/>
                <w:sz w:val="20"/>
                <w:szCs w:val="20"/>
              </w:rPr>
              <w:softHyphen/>
              <w:t>ные сказки»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6"/>
              <w:widowControl/>
              <w:spacing w:line="276" w:lineRule="auto"/>
              <w:rPr>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auto"/>
              <w:left w:val="single" w:sz="4" w:space="0" w:color="000000"/>
              <w:bottom w:val="single" w:sz="4" w:space="0" w:color="000000"/>
              <w:right w:val="single" w:sz="4" w:space="0" w:color="000000"/>
            </w:tcBorders>
            <w:hideMark/>
          </w:tcPr>
          <w:p w:rsidR="00E32AF9" w:rsidRPr="00E32AF9" w:rsidRDefault="00E32AF9">
            <w:pPr>
              <w:jc w:val="center"/>
            </w:pPr>
            <w:r w:rsidRPr="00E32AF9">
              <w:t>06.02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3.62</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Двойная роль буквы ю.</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УКИЗ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17.02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3.63</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Заглавная буква </w:t>
            </w:r>
            <w:r w:rsidRPr="00E32AF9">
              <w:rPr>
                <w:rStyle w:val="FontStyle48"/>
                <w:rFonts w:ascii="Times New Roman" w:hAnsi="Times New Roman" w:cs="Times New Roman"/>
                <w:sz w:val="20"/>
                <w:szCs w:val="20"/>
              </w:rPr>
              <w:t xml:space="preserve">Ю. </w:t>
            </w:r>
            <w:r w:rsidRPr="00E32AF9">
              <w:rPr>
                <w:rStyle w:val="FontStyle49"/>
                <w:rFonts w:ascii="Times New Roman" w:hAnsi="Times New Roman" w:cs="Times New Roman"/>
                <w:sz w:val="20"/>
                <w:szCs w:val="20"/>
              </w:rPr>
              <w:t>Упражнение в чте</w:t>
            </w:r>
            <w:r w:rsidRPr="00E32AF9">
              <w:rPr>
                <w:rStyle w:val="FontStyle49"/>
                <w:rFonts w:ascii="Times New Roman" w:hAnsi="Times New Roman" w:cs="Times New Roman"/>
                <w:sz w:val="20"/>
                <w:szCs w:val="20"/>
              </w:rPr>
              <w:softHyphen/>
              <w:t>нии.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18.02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3.64</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Буква Ь. Употреб</w:t>
            </w:r>
            <w:r w:rsidRPr="00E32AF9">
              <w:rPr>
                <w:rStyle w:val="FontStyle49"/>
                <w:rFonts w:ascii="Times New Roman" w:hAnsi="Times New Roman" w:cs="Times New Roman"/>
                <w:sz w:val="20"/>
                <w:szCs w:val="20"/>
              </w:rPr>
              <w:softHyphen/>
              <w:t>ление ь для обо</w:t>
            </w:r>
            <w:r w:rsidRPr="00E32AF9">
              <w:rPr>
                <w:rStyle w:val="FontStyle49"/>
                <w:rFonts w:ascii="Times New Roman" w:hAnsi="Times New Roman" w:cs="Times New Roman"/>
                <w:sz w:val="20"/>
                <w:szCs w:val="20"/>
              </w:rPr>
              <w:softHyphen/>
              <w:t>значения мягкости согласных на письме</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19.02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3.65</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Разделительный мягкий знак Ь</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20.02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3.66</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Буква ъ, разделительный ъ</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24.02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3.67</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26"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Алфавит</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 xml:space="preserve">     25.02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3.68</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Проверка техники чтения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УПОКЗ</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Проверочная работа</w:t>
            </w: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26.02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3.69</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Повторение. Алфавит.</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0" w:lineRule="exact"/>
              <w:ind w:left="5" w:hanging="5"/>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27.02</w:t>
            </w:r>
          </w:p>
        </w:tc>
      </w:tr>
      <w:tr w:rsidR="00E32AF9" w:rsidRPr="00E32AF9" w:rsidTr="00E32AF9">
        <w:tc>
          <w:tcPr>
            <w:tcW w:w="71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3.70</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35" w:lineRule="exact"/>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Праздник букваря.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84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Урок-театрализация</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b/>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03.03</w:t>
            </w:r>
          </w:p>
        </w:tc>
      </w:tr>
      <w:tr w:rsidR="00E32AF9" w:rsidRPr="00E32AF9" w:rsidTr="00E32AF9">
        <w:tc>
          <w:tcPr>
            <w:tcW w:w="15026" w:type="dxa"/>
            <w:gridSpan w:val="15"/>
            <w:tcBorders>
              <w:top w:val="single" w:sz="4" w:space="0" w:color="000000"/>
              <w:left w:val="single" w:sz="4" w:space="0" w:color="000000"/>
              <w:bottom w:val="single" w:sz="4" w:space="0" w:color="000000"/>
              <w:right w:val="single" w:sz="4" w:space="0" w:color="000000"/>
            </w:tcBorders>
          </w:tcPr>
          <w:p w:rsidR="00E32AF9" w:rsidRPr="00E32AF9" w:rsidRDefault="00E32AF9"/>
          <w:p w:rsidR="00E32AF9" w:rsidRPr="00E32AF9" w:rsidRDefault="00E32AF9">
            <w:pPr>
              <w:rPr>
                <w:b/>
              </w:rPr>
            </w:pPr>
            <w:r w:rsidRPr="00E32AF9">
              <w:t xml:space="preserve">                                                                                                       </w:t>
            </w:r>
            <w:r w:rsidRPr="00E32AF9">
              <w:rPr>
                <w:b/>
              </w:rPr>
              <w:t>Капельки солнца</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val="en-US" w:eastAsia="en-US"/>
              </w:rPr>
            </w:pPr>
            <w:r w:rsidRPr="00E32AF9">
              <w:rPr>
                <w:rFonts w:eastAsiaTheme="minorHAnsi"/>
                <w:b/>
                <w:lang w:val="en-US" w:eastAsia="en-US"/>
              </w:rPr>
              <w:t>I</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b/>
                <w:lang w:eastAsia="en-US"/>
              </w:rPr>
              <w:t xml:space="preserve"> «Попрыгать, поиграть»</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Theme="minorHAnsi"/>
                <w:b/>
                <w:lang w:eastAsia="en-US"/>
              </w:rPr>
              <w:t>10ч</w:t>
            </w:r>
          </w:p>
        </w:tc>
        <w:tc>
          <w:tcPr>
            <w:tcW w:w="1134"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spacing w:after="200" w:line="276" w:lineRule="auto"/>
              <w:rPr>
                <w:rFonts w:eastAsiaTheme="minorHAnsi"/>
                <w:lang w:eastAsia="en-US"/>
              </w:rPr>
            </w:pPr>
          </w:p>
        </w:tc>
        <w:tc>
          <w:tcPr>
            <w:tcW w:w="2692"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570" w:type="dxa"/>
            <w:tcBorders>
              <w:top w:val="single" w:sz="4" w:space="0" w:color="000000"/>
              <w:left w:val="single" w:sz="4" w:space="0" w:color="000000"/>
              <w:bottom w:val="single" w:sz="4" w:space="0" w:color="000000"/>
              <w:right w:val="single" w:sz="4" w:space="0" w:color="000000"/>
            </w:tcBorders>
          </w:tcPr>
          <w:p w:rsidR="00E32AF9" w:rsidRPr="00E32AF9" w:rsidRDefault="00E32AF9">
            <w:pPr>
              <w:spacing w:after="200" w:line="276" w:lineRule="auto"/>
              <w:rPr>
                <w:rFonts w:eastAsiaTheme="minorHAnsi"/>
                <w:lang w:eastAsia="en-US"/>
              </w:rPr>
            </w:pPr>
          </w:p>
        </w:tc>
      </w:tr>
      <w:tr w:rsidR="00E32AF9" w:rsidRPr="00E32AF9" w:rsidTr="00E32AF9">
        <w:trPr>
          <w:trHeight w:val="409"/>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lastRenderedPageBreak/>
              <w:t>1.1.</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Знакомство с новым учебником по литературному чтению «Капельки солнца». Первый урок вежливости.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Arial Unicode MS"/>
              </w:rPr>
            </w:pPr>
            <w:r w:rsidRPr="00E32AF9">
              <w:rPr>
                <w:rFonts w:eastAsia="Arial Unicode MS"/>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Theme="minorHAnsi"/>
                <w:lang w:eastAsia="en-US"/>
              </w:rPr>
            </w:pPr>
            <w:r w:rsidRPr="00E32AF9">
              <w:rPr>
                <w:rFonts w:eastAsiaTheme="minorHAnsi"/>
                <w:b/>
                <w:lang w:eastAsia="en-US"/>
              </w:rPr>
              <w:t xml:space="preserve">Знать </w:t>
            </w:r>
            <w:r w:rsidRPr="00E32AF9">
              <w:rPr>
                <w:rFonts w:eastAsiaTheme="minorHAnsi"/>
                <w:lang w:eastAsia="en-US"/>
              </w:rPr>
              <w:t>приемы ориентирования в учебнике;</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различать элементы книги: обложка, оглавление, титульный лист, иллюстрация</w:t>
            </w:r>
          </w:p>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название, основное содержание литературного произведения;</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определять тему и главную мысль произведения, пересказывать текст, делить на части;</w:t>
            </w:r>
          </w:p>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названия, основное содержание изученных литературных произведений, их авторов;</w:t>
            </w:r>
          </w:p>
          <w:p w:rsidR="00E32AF9" w:rsidRPr="00E32AF9" w:rsidRDefault="00E32AF9">
            <w:pPr>
              <w:rPr>
                <w:rFonts w:eastAsiaTheme="minorHAnsi"/>
                <w:lang w:eastAsia="en-US"/>
              </w:rPr>
            </w:pPr>
            <w:r w:rsidRPr="00E32AF9">
              <w:rPr>
                <w:rFonts w:eastAsiaTheme="minorHAnsi"/>
                <w:b/>
                <w:lang w:eastAsia="en-US"/>
              </w:rPr>
              <w:t xml:space="preserve">Знать </w:t>
            </w:r>
            <w:r w:rsidRPr="00E32AF9">
              <w:rPr>
                <w:rFonts w:eastAsiaTheme="minorHAnsi"/>
                <w:lang w:eastAsia="en-US"/>
              </w:rPr>
              <w:t>произведения раздела;</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ответить на вопросы по содержанию раздела; соотносить иллюстрацию и название рассказа.</w:t>
            </w:r>
          </w:p>
        </w:tc>
        <w:tc>
          <w:tcPr>
            <w:tcW w:w="2692"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Theme="minorHAnsi"/>
                <w:lang w:eastAsia="en-US"/>
              </w:rPr>
            </w:pPr>
            <w:r w:rsidRPr="00E32AF9">
              <w:rPr>
                <w:rFonts w:eastAsiaTheme="minorHAnsi"/>
                <w:b/>
                <w:lang w:eastAsia="en-US"/>
              </w:rPr>
              <w:t>Личностные:</w:t>
            </w:r>
            <w:r w:rsidRPr="00E32AF9">
              <w:rPr>
                <w:rFonts w:eastAsiaTheme="minorHAnsi"/>
                <w:lang w:eastAsia="en-US"/>
              </w:rPr>
              <w:t xml:space="preserve"> проявление интереса к изучаемому предмету, к родному слову;</w:t>
            </w:r>
          </w:p>
          <w:p w:rsidR="00E32AF9" w:rsidRPr="00E32AF9" w:rsidRDefault="00E32AF9">
            <w:pPr>
              <w:rPr>
                <w:rFonts w:eastAsiaTheme="minorHAnsi"/>
                <w:lang w:eastAsia="en-US"/>
              </w:rPr>
            </w:pPr>
            <w:r w:rsidRPr="00E32AF9">
              <w:rPr>
                <w:rFonts w:eastAsiaTheme="minorHAnsi"/>
                <w:lang w:eastAsia="en-US"/>
              </w:rPr>
              <w:t>формирование позитивного эмоционально-ценностного отношения к родному языку;</w:t>
            </w:r>
          </w:p>
          <w:p w:rsidR="00E32AF9" w:rsidRPr="00E32AF9" w:rsidRDefault="00E32AF9">
            <w:pPr>
              <w:rPr>
                <w:rFonts w:eastAsiaTheme="minorHAnsi"/>
                <w:lang w:eastAsia="en-US"/>
              </w:rPr>
            </w:pPr>
            <w:r w:rsidRPr="00E32AF9">
              <w:rPr>
                <w:rFonts w:eastAsiaTheme="minorHAnsi"/>
                <w:b/>
                <w:lang w:eastAsia="en-US"/>
              </w:rPr>
              <w:t>регулятивные:</w:t>
            </w:r>
            <w:r w:rsidRPr="00E32AF9">
              <w:rPr>
                <w:rFonts w:eastAsiaTheme="minorHAnsi"/>
                <w:lang w:eastAsia="en-US"/>
              </w:rPr>
              <w:t xml:space="preserve"> определять цель учебной деятельности с помощью учителя и самостоятельно искать средства ее осуществления; ориентироваться на учебной задаче, на основе того, что уже известно и усвоено, того, что еще неизвестно;</w:t>
            </w:r>
          </w:p>
          <w:p w:rsidR="00E32AF9" w:rsidRPr="00E32AF9" w:rsidRDefault="00E32AF9">
            <w:pPr>
              <w:rPr>
                <w:rFonts w:eastAsiaTheme="minorHAnsi"/>
                <w:lang w:eastAsia="en-US"/>
              </w:rPr>
            </w:pPr>
            <w:r w:rsidRPr="00E32AF9">
              <w:rPr>
                <w:rFonts w:eastAsiaTheme="minorHAnsi"/>
                <w:b/>
                <w:lang w:eastAsia="en-US"/>
              </w:rPr>
              <w:t>коммуникативные:</w:t>
            </w:r>
            <w:r w:rsidRPr="00E32AF9">
              <w:rPr>
                <w:rFonts w:eastAsiaTheme="minorHAnsi"/>
                <w:lang w:eastAsia="en-US"/>
              </w:rPr>
              <w:t xml:space="preserve"> слушать и понимать речь других;</w:t>
            </w:r>
          </w:p>
          <w:p w:rsidR="00E32AF9" w:rsidRPr="00E32AF9" w:rsidRDefault="00E32AF9">
            <w:pPr>
              <w:rPr>
                <w:rFonts w:eastAsiaTheme="minorHAnsi"/>
                <w:lang w:eastAsia="en-US"/>
              </w:rPr>
            </w:pPr>
            <w:r w:rsidRPr="00E32AF9">
              <w:rPr>
                <w:rFonts w:eastAsiaTheme="minorHAnsi"/>
                <w:lang w:eastAsia="en-US"/>
              </w:rPr>
              <w:t xml:space="preserve"> вступать в беседу на уроке и в жизни; сотрудничество с учителем и одноклассниками;</w:t>
            </w:r>
          </w:p>
          <w:p w:rsidR="00E32AF9" w:rsidRPr="00E32AF9" w:rsidRDefault="00E32AF9">
            <w:pPr>
              <w:rPr>
                <w:rFonts w:eastAsiaTheme="minorHAnsi"/>
                <w:lang w:eastAsia="en-US"/>
              </w:rPr>
            </w:pPr>
            <w:r w:rsidRPr="00E32AF9">
              <w:rPr>
                <w:rFonts w:eastAsiaTheme="minorHAnsi"/>
                <w:b/>
                <w:lang w:eastAsia="en-US"/>
              </w:rPr>
              <w:t>познавательные:</w:t>
            </w:r>
            <w:r w:rsidRPr="00E32AF9">
              <w:rPr>
                <w:rFonts w:eastAsiaTheme="minorHAnsi"/>
                <w:lang w:eastAsia="en-US"/>
              </w:rPr>
              <w:t xml:space="preserve"> ориентироваться в учебнике;</w:t>
            </w:r>
          </w:p>
          <w:p w:rsidR="00E32AF9" w:rsidRPr="00E32AF9" w:rsidRDefault="00E32AF9">
            <w:pPr>
              <w:spacing w:after="200" w:line="276" w:lineRule="auto"/>
              <w:rPr>
                <w:rFonts w:eastAsiaTheme="minorHAnsi"/>
                <w:lang w:eastAsia="en-US"/>
              </w:rPr>
            </w:pPr>
            <w:r w:rsidRPr="00E32AF9">
              <w:rPr>
                <w:rFonts w:eastAsiaTheme="minorHAnsi"/>
                <w:lang w:eastAsia="en-US"/>
              </w:rPr>
              <w:t xml:space="preserve">находить ответы на вопросы, используя учебник, свой жизненный опыт </w:t>
            </w: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t>04.03</w:t>
            </w:r>
          </w:p>
        </w:tc>
      </w:tr>
      <w:tr w:rsidR="00E32AF9" w:rsidRPr="00E32AF9" w:rsidTr="00E32AF9">
        <w:trPr>
          <w:trHeight w:val="848"/>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1.2.</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А. Л. Барто «Я выросла», Я. Аким «Мой конь»,  Саша Черный «Про девочку, которая нашла своего Мишку».</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Arial Unicode MS"/>
              </w:rPr>
            </w:pPr>
            <w:r w:rsidRPr="00E32AF9">
              <w:rPr>
                <w:rFonts w:eastAsia="Arial Unicode MS"/>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05.03</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1.3.</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Настоящие друзья детства. В. Драгунский «Друг детства».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Arial Unicode MS"/>
              </w:rPr>
            </w:pPr>
            <w:r w:rsidRPr="00E32AF9">
              <w:rPr>
                <w:rFonts w:eastAsia="Arial Unicode MS"/>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06.03</w:t>
            </w:r>
          </w:p>
        </w:tc>
      </w:tr>
      <w:tr w:rsidR="00E32AF9" w:rsidRPr="00E32AF9" w:rsidTr="00E32AF9">
        <w:trPr>
          <w:trHeight w:val="843"/>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1.4.</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В. Берестов «Про машину». Агния Барто «С утра на лужайку», «Кукла», С. Маршак «Цирк шапито». Второй урок вежливости.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Урок- игра</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10.03</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1.5.</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Э. Успенский «Крокодил Гена и его друзья»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11.03</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1.6.</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 xml:space="preserve"> Е. Чарушин «Никита - охотник».</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12.03</w:t>
            </w:r>
          </w:p>
        </w:tc>
      </w:tr>
      <w:tr w:rsidR="00E32AF9" w:rsidRPr="00E32AF9" w:rsidTr="00E32AF9">
        <w:trPr>
          <w:trHeight w:val="785"/>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1.7.</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Г. Остер «Вредные советы», Ю. Мориц «Попрыгать-поиграть», С. Маршак «Вот маленький плюшевый слон…»</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13.03</w:t>
            </w:r>
          </w:p>
        </w:tc>
      </w:tr>
      <w:tr w:rsidR="00E32AF9" w:rsidRPr="00E32AF9" w:rsidTr="00E32AF9">
        <w:trPr>
          <w:trHeight w:val="955"/>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1.8.</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Э. Успенский «Удивительное дело», Н. Носов «Приключения Незнайки» (отрывок). Почему Незнайка не стал поэтом? Н. Носов Третий урок вежливости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auto"/>
              <w:left w:val="single" w:sz="4" w:space="0" w:color="000000"/>
              <w:bottom w:val="single" w:sz="4" w:space="0" w:color="auto"/>
              <w:right w:val="single" w:sz="4" w:space="0" w:color="000000"/>
            </w:tcBorders>
            <w:hideMark/>
          </w:tcPr>
          <w:p w:rsidR="00E32AF9" w:rsidRPr="00E32AF9" w:rsidRDefault="00E32AF9">
            <w:pPr>
              <w:jc w:val="center"/>
            </w:pPr>
            <w:r w:rsidRPr="00E32AF9">
              <w:t>17.03</w:t>
            </w:r>
          </w:p>
        </w:tc>
      </w:tr>
      <w:tr w:rsidR="00E32AF9" w:rsidRPr="00E32AF9" w:rsidTr="00E32AF9">
        <w:trPr>
          <w:trHeight w:val="575"/>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1.9</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Обобщение по разделу: «Попрыгать, поиграть».</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Style w:val="FontStyle49"/>
                <w:rFonts w:ascii="Times New Roman" w:hAnsi="Times New Roman" w:cs="Times New Roman"/>
                <w:sz w:val="20"/>
                <w:szCs w:val="20"/>
              </w:rPr>
              <w:t>УПОКЗ</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Fonts w:eastAsiaTheme="minorHAnsi"/>
                <w:lang w:eastAsia="en-US"/>
              </w:rPr>
              <w:t>Проверочная работа</w:t>
            </w: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18.03</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1.10</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Развитие речи. Устные рассказы  детей о своих игрушках. Внеклассное чтение по тематике раздела 1.</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19.03</w:t>
            </w:r>
          </w:p>
        </w:tc>
      </w:tr>
      <w:tr w:rsidR="00E32AF9" w:rsidRPr="00E32AF9" w:rsidTr="00E32AF9">
        <w:trPr>
          <w:trHeight w:val="325"/>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val="en-US" w:eastAsia="en-US"/>
              </w:rPr>
            </w:pPr>
            <w:r w:rsidRPr="00E32AF9">
              <w:rPr>
                <w:rFonts w:eastAsiaTheme="minorHAnsi"/>
                <w:b/>
                <w:lang w:val="en-US" w:eastAsia="en-US"/>
              </w:rPr>
              <w:lastRenderedPageBreak/>
              <w:t>II</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 xml:space="preserve"> «Наш дом»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b/>
              </w:rPr>
              <w:t>9ч</w:t>
            </w:r>
          </w:p>
        </w:tc>
        <w:tc>
          <w:tcPr>
            <w:tcW w:w="1134"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читать стихи, формулировать свое отношение к прочитанному;</w:t>
            </w:r>
          </w:p>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содержание прочитанного;</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выразительно читать стихотворный текст</w:t>
            </w:r>
          </w:p>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содержание произведений;</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прогнозировать содержание по иллюстрациям, уметь слушать и отвечать на вопросы, составлять устный рассказ по картинкам;</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выразительно читать и вести беседу о прочитанном;</w:t>
            </w:r>
          </w:p>
          <w:p w:rsidR="00E32AF9" w:rsidRPr="00E32AF9" w:rsidRDefault="00E32AF9">
            <w:pPr>
              <w:spacing w:after="200" w:line="276" w:lineRule="auto"/>
              <w:rPr>
                <w:rFonts w:eastAsiaTheme="minorHAnsi"/>
                <w:lang w:eastAsia="en-US"/>
              </w:rPr>
            </w:pPr>
            <w:r w:rsidRPr="00E32AF9">
              <w:rPr>
                <w:rFonts w:eastAsiaTheme="minorHAnsi"/>
                <w:b/>
                <w:lang w:eastAsia="en-US"/>
              </w:rPr>
              <w:t xml:space="preserve">Знать </w:t>
            </w:r>
            <w:r w:rsidRPr="00E32AF9">
              <w:rPr>
                <w:rFonts w:eastAsiaTheme="minorHAnsi"/>
                <w:lang w:eastAsia="en-US"/>
              </w:rPr>
              <w:t>содержание прочитанного материала по внеклассному чтению;</w:t>
            </w:r>
          </w:p>
        </w:tc>
        <w:tc>
          <w:tcPr>
            <w:tcW w:w="2692"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Theme="minorHAnsi"/>
                <w:lang w:eastAsia="en-US"/>
              </w:rPr>
            </w:pPr>
            <w:r w:rsidRPr="00E32AF9">
              <w:rPr>
                <w:rFonts w:eastAsiaTheme="minorHAnsi"/>
                <w:b/>
                <w:lang w:eastAsia="en-US"/>
              </w:rPr>
              <w:t>Личностные</w:t>
            </w:r>
            <w:r w:rsidRPr="00E32AF9">
              <w:rPr>
                <w:rFonts w:eastAsiaTheme="minorHAnsi"/>
                <w:lang w:eastAsia="en-US"/>
              </w:rPr>
              <w:t>: развитие умения высказывать свое отношение к прочитанному с аргументацией; уважения к родным;</w:t>
            </w:r>
          </w:p>
          <w:p w:rsidR="00E32AF9" w:rsidRPr="00E32AF9" w:rsidRDefault="00E32AF9">
            <w:pPr>
              <w:rPr>
                <w:rFonts w:eastAsiaTheme="minorHAnsi"/>
                <w:lang w:eastAsia="en-US"/>
              </w:rPr>
            </w:pPr>
            <w:r w:rsidRPr="00E32AF9">
              <w:rPr>
                <w:rFonts w:eastAsiaTheme="minorHAnsi"/>
                <w:b/>
                <w:lang w:eastAsia="en-US"/>
              </w:rPr>
              <w:t>регулятивные:</w:t>
            </w:r>
            <w:r w:rsidRPr="00E32AF9">
              <w:rPr>
                <w:rFonts w:eastAsiaTheme="minorHAnsi"/>
                <w:lang w:eastAsia="en-US"/>
              </w:rPr>
              <w:t xml:space="preserve"> учиться определять цель деятельности на уроке с помощью учителя;</w:t>
            </w:r>
          </w:p>
          <w:p w:rsidR="00E32AF9" w:rsidRPr="00E32AF9" w:rsidRDefault="00E32AF9">
            <w:pPr>
              <w:rPr>
                <w:rFonts w:eastAsiaTheme="minorHAnsi"/>
                <w:lang w:eastAsia="en-US"/>
              </w:rPr>
            </w:pPr>
            <w:r w:rsidRPr="00E32AF9">
              <w:rPr>
                <w:rFonts w:eastAsiaTheme="minorHAnsi"/>
                <w:b/>
                <w:lang w:eastAsia="en-US"/>
              </w:rPr>
              <w:t>коммуникативные:</w:t>
            </w:r>
            <w:r w:rsidRPr="00E32AF9">
              <w:rPr>
                <w:rFonts w:eastAsiaTheme="minorHAnsi"/>
                <w:lang w:eastAsia="en-US"/>
              </w:rPr>
              <w:t xml:space="preserve"> выражать в речи свои мысли и действия, понятные для партнера;</w:t>
            </w:r>
          </w:p>
          <w:p w:rsidR="00E32AF9" w:rsidRPr="00E32AF9" w:rsidRDefault="00E32AF9">
            <w:pPr>
              <w:rPr>
                <w:rFonts w:eastAsiaTheme="minorHAnsi"/>
                <w:lang w:eastAsia="en-US"/>
              </w:rPr>
            </w:pPr>
            <w:r w:rsidRPr="00E32AF9">
              <w:rPr>
                <w:rFonts w:eastAsiaTheme="minorHAnsi"/>
                <w:b/>
                <w:lang w:eastAsia="en-US"/>
              </w:rPr>
              <w:t>познавательные:</w:t>
            </w:r>
            <w:r w:rsidRPr="00E32AF9">
              <w:rPr>
                <w:rFonts w:eastAsiaTheme="minorHAnsi"/>
                <w:lang w:eastAsia="en-US"/>
              </w:rPr>
              <w:t xml:space="preserve"> знать о творчестве поэтов и писателей; литературоведческие понятия; выделять главную мысль произведения; пересказывать прочитанное;</w:t>
            </w:r>
          </w:p>
          <w:p w:rsidR="00E32AF9" w:rsidRPr="00E32AF9" w:rsidRDefault="00E32AF9">
            <w:pPr>
              <w:rPr>
                <w:rFonts w:eastAsiaTheme="minorHAnsi"/>
                <w:lang w:eastAsia="en-US"/>
              </w:rPr>
            </w:pPr>
            <w:r w:rsidRPr="00E32AF9">
              <w:rPr>
                <w:rFonts w:eastAsiaTheme="minorHAnsi"/>
                <w:lang w:eastAsia="en-US"/>
              </w:rPr>
              <w:t xml:space="preserve"> учить наизусть;</w:t>
            </w:r>
          </w:p>
        </w:tc>
        <w:tc>
          <w:tcPr>
            <w:tcW w:w="570" w:type="dxa"/>
            <w:tcBorders>
              <w:top w:val="single" w:sz="4" w:space="0" w:color="000000"/>
              <w:left w:val="single" w:sz="4" w:space="0" w:color="000000"/>
              <w:bottom w:val="single" w:sz="4" w:space="0" w:color="000000"/>
              <w:right w:val="single" w:sz="4" w:space="0" w:color="000000"/>
            </w:tcBorders>
          </w:tcPr>
          <w:p w:rsidR="00E32AF9" w:rsidRPr="00E32AF9" w:rsidRDefault="00E32AF9">
            <w:pPr>
              <w:jc w:val="center"/>
            </w:pP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2.1</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Г. Цыферов «Что у нас во дворе?»</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УИПЗЗ </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20.03</w:t>
            </w:r>
          </w:p>
        </w:tc>
      </w:tr>
      <w:tr w:rsidR="00E32AF9" w:rsidRPr="00E32AF9" w:rsidTr="00E32AF9">
        <w:trPr>
          <w:trHeight w:val="806"/>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2.2</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В. Драгунский «Сестра моя Ксения», А. Барто «Две сестры глядят на братца»,Я. Аким «Мой брат Миша»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31.03</w:t>
            </w:r>
          </w:p>
        </w:tc>
      </w:tr>
      <w:tr w:rsidR="00E32AF9" w:rsidRPr="00E32AF9" w:rsidTr="00E32AF9">
        <w:trPr>
          <w:trHeight w:val="723"/>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2.3</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А. Барто «Разлука», «Одиночество», Г. Граубин «Окно», Э. Мошковская «Трудный путь»</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01.04</w:t>
            </w:r>
          </w:p>
        </w:tc>
      </w:tr>
      <w:tr w:rsidR="00E32AF9" w:rsidRPr="00E32AF9" w:rsidTr="00E32AF9">
        <w:trPr>
          <w:trHeight w:val="737"/>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2.4</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Г. Остер «Вредные советы», стихи И. Демьянова. Четвертый урок вежливости.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02.04</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2.5</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М. Коршунов «Дом в Черемушках»</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03.04</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2.6</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Theme="minorHAnsi"/>
                <w:lang w:eastAsia="en-US"/>
              </w:rPr>
              <w:t xml:space="preserve"> Б. Заходер «Два и три», М. Зощенко «Глупая история»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07.04</w:t>
            </w:r>
          </w:p>
        </w:tc>
      </w:tr>
      <w:tr w:rsidR="00E32AF9" w:rsidRPr="00E32AF9" w:rsidTr="00E32AF9">
        <w:trPr>
          <w:trHeight w:val="487"/>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2.7</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Стихи В. Бирюкова,О. Григорьева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08.04</w:t>
            </w:r>
          </w:p>
        </w:tc>
      </w:tr>
      <w:tr w:rsidR="00E32AF9" w:rsidRPr="00E32AF9" w:rsidTr="00E32AF9">
        <w:trPr>
          <w:trHeight w:val="285"/>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2.8</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Обобщение по разделу.</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УПОКЗ</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Fonts w:eastAsiaTheme="minorHAnsi"/>
                <w:lang w:eastAsia="en-US"/>
              </w:rPr>
              <w:t>Проверочная работа</w:t>
            </w: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09.04</w:t>
            </w:r>
          </w:p>
        </w:tc>
      </w:tr>
      <w:tr w:rsidR="00E32AF9" w:rsidRPr="00E32AF9" w:rsidTr="00E32AF9">
        <w:trPr>
          <w:trHeight w:val="691"/>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2.9</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Р/р Подробный пересказ с опорой на план и ключевые слова. Внеклассное чтение по разделу 2.</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УОСЗ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10.04</w:t>
            </w:r>
          </w:p>
        </w:tc>
      </w:tr>
      <w:tr w:rsidR="00E32AF9" w:rsidRPr="00E32AF9" w:rsidTr="00E32AF9">
        <w:trPr>
          <w:trHeight w:val="294"/>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val="en-US" w:eastAsia="en-US"/>
              </w:rPr>
            </w:pPr>
            <w:r w:rsidRPr="00E32AF9">
              <w:rPr>
                <w:rFonts w:eastAsiaTheme="minorHAnsi"/>
                <w:b/>
                <w:lang w:val="en-US" w:eastAsia="en-US"/>
              </w:rPr>
              <w:t>III</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«Ребятам о зверятах»</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b/>
              </w:rPr>
            </w:pPr>
            <w:r w:rsidRPr="00E32AF9">
              <w:rPr>
                <w:b/>
              </w:rPr>
              <w:t>11 ч</w:t>
            </w:r>
          </w:p>
        </w:tc>
        <w:tc>
          <w:tcPr>
            <w:tcW w:w="1134"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val="restart"/>
            <w:tcBorders>
              <w:top w:val="single" w:sz="4" w:space="0" w:color="000000"/>
              <w:left w:val="single" w:sz="4" w:space="0" w:color="000000"/>
              <w:bottom w:val="single" w:sz="4" w:space="0" w:color="000000"/>
              <w:right w:val="single" w:sz="4" w:space="0" w:color="000000"/>
            </w:tcBorders>
          </w:tcPr>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о творчестве и произведениях Б. Заходера;</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выразительно читать (отработка тона, интонации), анализировать чтение;</w:t>
            </w:r>
          </w:p>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о творчестве Е. Чарушина и  С. Михалкова.</w:t>
            </w:r>
          </w:p>
          <w:p w:rsidR="00E32AF9" w:rsidRPr="00E32AF9" w:rsidRDefault="00E32AF9">
            <w:pPr>
              <w:rPr>
                <w:rFonts w:eastAsiaTheme="minorHAnsi"/>
                <w:b/>
                <w:lang w:eastAsia="en-US"/>
              </w:rPr>
            </w:pPr>
            <w:r w:rsidRPr="00E32AF9">
              <w:rPr>
                <w:rFonts w:eastAsiaTheme="minorHAnsi"/>
                <w:b/>
                <w:lang w:eastAsia="en-US"/>
              </w:rPr>
              <w:lastRenderedPageBreak/>
              <w:t xml:space="preserve">Уметь </w:t>
            </w:r>
            <w:r w:rsidRPr="00E32AF9">
              <w:rPr>
                <w:rFonts w:eastAsiaTheme="minorHAnsi"/>
                <w:lang w:eastAsia="en-US"/>
              </w:rPr>
              <w:t>читать по ролям, озаглавливать части текста</w:t>
            </w:r>
          </w:p>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содержание изучаемых произведений;</w:t>
            </w:r>
          </w:p>
          <w:p w:rsidR="00E32AF9" w:rsidRPr="00E32AF9" w:rsidRDefault="00E32AF9">
            <w:pPr>
              <w:rPr>
                <w:rFonts w:eastAsiaTheme="minorHAnsi"/>
                <w:lang w:eastAsia="en-US"/>
              </w:rPr>
            </w:pPr>
            <w:r w:rsidRPr="00E32AF9">
              <w:rPr>
                <w:rFonts w:eastAsiaTheme="minorHAnsi"/>
                <w:b/>
                <w:lang w:eastAsia="en-US"/>
              </w:rPr>
              <w:t xml:space="preserve">Знать </w:t>
            </w:r>
            <w:r w:rsidRPr="00E32AF9">
              <w:rPr>
                <w:rFonts w:eastAsiaTheme="minorHAnsi"/>
                <w:lang w:eastAsia="en-US"/>
              </w:rPr>
              <w:t>о творчестве М. Коршунова;</w:t>
            </w:r>
          </w:p>
          <w:p w:rsidR="00E32AF9" w:rsidRPr="00E32AF9" w:rsidRDefault="00E32AF9">
            <w:pPr>
              <w:rPr>
                <w:rFonts w:eastAsiaTheme="minorHAnsi"/>
                <w:lang w:eastAsia="en-US"/>
              </w:rPr>
            </w:pPr>
            <w:r w:rsidRPr="00E32AF9">
              <w:rPr>
                <w:rFonts w:eastAsiaTheme="minorHAnsi"/>
                <w:b/>
                <w:lang w:eastAsia="en-US"/>
              </w:rPr>
              <w:t xml:space="preserve">Уметь </w:t>
            </w:r>
            <w:r w:rsidRPr="00E32AF9">
              <w:rPr>
                <w:rFonts w:eastAsiaTheme="minorHAnsi"/>
                <w:lang w:eastAsia="en-US"/>
              </w:rPr>
              <w:t>анализировать рассказ, находить его тему; уметь читать по строфам;</w:t>
            </w:r>
          </w:p>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о жанре «рассказ»;</w:t>
            </w:r>
          </w:p>
          <w:p w:rsidR="00E32AF9" w:rsidRPr="00E32AF9" w:rsidRDefault="00E32AF9">
            <w:pPr>
              <w:rPr>
                <w:rFonts w:eastAsiaTheme="minorHAnsi"/>
                <w:b/>
                <w:lang w:eastAsia="en-US"/>
              </w:rPr>
            </w:pPr>
          </w:p>
          <w:p w:rsidR="00E32AF9" w:rsidRPr="00E32AF9" w:rsidRDefault="00E32AF9">
            <w:pPr>
              <w:rPr>
                <w:rFonts w:eastAsiaTheme="minorHAnsi"/>
                <w:lang w:eastAsia="en-US"/>
              </w:rPr>
            </w:pPr>
            <w:r w:rsidRPr="00E32AF9">
              <w:rPr>
                <w:rFonts w:eastAsiaTheme="minorHAnsi"/>
                <w:b/>
                <w:lang w:eastAsia="en-US"/>
              </w:rPr>
              <w:t xml:space="preserve">Уметь </w:t>
            </w:r>
            <w:r w:rsidRPr="00E32AF9">
              <w:rPr>
                <w:rFonts w:eastAsiaTheme="minorHAnsi"/>
                <w:lang w:eastAsia="en-US"/>
              </w:rPr>
              <w:t xml:space="preserve">различать жанры произведений; </w:t>
            </w:r>
          </w:p>
          <w:p w:rsidR="00E32AF9" w:rsidRPr="00E32AF9" w:rsidRDefault="00E32AF9">
            <w:pPr>
              <w:rPr>
                <w:rFonts w:eastAsiaTheme="minorHAnsi"/>
                <w:lang w:eastAsia="en-US"/>
              </w:rPr>
            </w:pPr>
            <w:r w:rsidRPr="00E32AF9">
              <w:rPr>
                <w:rFonts w:eastAsiaTheme="minorHAnsi"/>
                <w:b/>
                <w:lang w:eastAsia="en-US"/>
              </w:rPr>
              <w:t xml:space="preserve">Знать </w:t>
            </w:r>
            <w:r w:rsidRPr="00E32AF9">
              <w:rPr>
                <w:rFonts w:eastAsiaTheme="minorHAnsi"/>
                <w:lang w:eastAsia="en-US"/>
              </w:rPr>
              <w:t>произведения раздела;</w:t>
            </w:r>
          </w:p>
          <w:p w:rsidR="00E32AF9" w:rsidRPr="00E32AF9" w:rsidRDefault="00E32AF9">
            <w:pPr>
              <w:rPr>
                <w:rFonts w:eastAsiaTheme="minorHAnsi"/>
                <w:lang w:eastAsia="en-US"/>
              </w:rPr>
            </w:pPr>
            <w:r w:rsidRPr="00E32AF9">
              <w:rPr>
                <w:rFonts w:eastAsiaTheme="minorHAnsi"/>
                <w:lang w:eastAsia="en-US"/>
              </w:rPr>
              <w:t>Уметь ответить на вопросы по содержанию раздела;</w:t>
            </w:r>
          </w:p>
        </w:tc>
        <w:tc>
          <w:tcPr>
            <w:tcW w:w="2692" w:type="dxa"/>
            <w:gridSpan w:val="2"/>
            <w:vMerge w:val="restart"/>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Fonts w:eastAsiaTheme="minorHAnsi"/>
                <w:lang w:eastAsia="en-US"/>
              </w:rPr>
            </w:pPr>
            <w:r w:rsidRPr="00E32AF9">
              <w:rPr>
                <w:rFonts w:eastAsiaTheme="minorHAnsi"/>
                <w:b/>
                <w:lang w:eastAsia="en-US"/>
              </w:rPr>
              <w:lastRenderedPageBreak/>
              <w:t>Личностные:</w:t>
            </w:r>
            <w:r w:rsidRPr="00E32AF9">
              <w:rPr>
                <w:rFonts w:eastAsiaTheme="minorHAnsi"/>
                <w:lang w:eastAsia="en-US"/>
              </w:rPr>
              <w:t xml:space="preserve"> проявление интереса к изучаемому предмету, к родному слову;</w:t>
            </w:r>
          </w:p>
          <w:p w:rsidR="00E32AF9" w:rsidRPr="00E32AF9" w:rsidRDefault="00E32AF9">
            <w:pPr>
              <w:rPr>
                <w:rFonts w:eastAsiaTheme="minorHAnsi"/>
                <w:lang w:eastAsia="en-US"/>
              </w:rPr>
            </w:pPr>
            <w:r w:rsidRPr="00E32AF9">
              <w:rPr>
                <w:rFonts w:eastAsiaTheme="minorHAnsi"/>
                <w:b/>
                <w:lang w:eastAsia="en-US"/>
              </w:rPr>
              <w:t>регулятивные:</w:t>
            </w:r>
            <w:r w:rsidRPr="00E32AF9">
              <w:rPr>
                <w:rFonts w:eastAsiaTheme="minorHAnsi"/>
                <w:lang w:eastAsia="en-US"/>
              </w:rPr>
              <w:t xml:space="preserve"> определять цель учебной деятельности с помощью учителя и самостоятельно искать средства ее осуществления; </w:t>
            </w:r>
          </w:p>
          <w:p w:rsidR="00E32AF9" w:rsidRPr="00E32AF9" w:rsidRDefault="00E32AF9">
            <w:pPr>
              <w:rPr>
                <w:rFonts w:eastAsiaTheme="minorHAnsi"/>
                <w:lang w:eastAsia="en-US"/>
              </w:rPr>
            </w:pPr>
            <w:r w:rsidRPr="00E32AF9">
              <w:rPr>
                <w:rFonts w:eastAsiaTheme="minorHAnsi"/>
                <w:b/>
                <w:lang w:eastAsia="en-US"/>
              </w:rPr>
              <w:t>коммуникативные:</w:t>
            </w:r>
            <w:r w:rsidRPr="00E32AF9">
              <w:rPr>
                <w:rFonts w:eastAsiaTheme="minorHAnsi"/>
                <w:lang w:eastAsia="en-US"/>
              </w:rPr>
              <w:t xml:space="preserve"> слушать и понимать речь </w:t>
            </w:r>
            <w:r w:rsidRPr="00E32AF9">
              <w:rPr>
                <w:rFonts w:eastAsiaTheme="minorHAnsi"/>
                <w:lang w:eastAsia="en-US"/>
              </w:rPr>
              <w:lastRenderedPageBreak/>
              <w:t>других;</w:t>
            </w:r>
          </w:p>
          <w:p w:rsidR="00E32AF9" w:rsidRPr="00E32AF9" w:rsidRDefault="00E32AF9">
            <w:pPr>
              <w:rPr>
                <w:rFonts w:eastAsiaTheme="minorHAnsi"/>
                <w:lang w:eastAsia="en-US"/>
              </w:rPr>
            </w:pPr>
            <w:r w:rsidRPr="00E32AF9">
              <w:rPr>
                <w:rFonts w:eastAsiaTheme="minorHAnsi"/>
                <w:lang w:eastAsia="en-US"/>
              </w:rPr>
              <w:t xml:space="preserve"> вступать в беседу на уроке и в жизни; сотрудничество с учителем и одноклассниками;</w:t>
            </w:r>
          </w:p>
          <w:p w:rsidR="00E32AF9" w:rsidRPr="00E32AF9" w:rsidRDefault="00E32AF9">
            <w:pPr>
              <w:rPr>
                <w:rFonts w:eastAsiaTheme="minorHAnsi"/>
                <w:lang w:eastAsia="en-US"/>
              </w:rPr>
            </w:pPr>
            <w:r w:rsidRPr="00E32AF9">
              <w:rPr>
                <w:rFonts w:eastAsiaTheme="minorHAnsi"/>
                <w:b/>
                <w:lang w:eastAsia="en-US"/>
              </w:rPr>
              <w:t>познавательные:</w:t>
            </w:r>
            <w:r w:rsidRPr="00E32AF9">
              <w:rPr>
                <w:rFonts w:eastAsiaTheme="minorHAnsi"/>
                <w:lang w:eastAsia="en-US"/>
              </w:rPr>
              <w:t xml:space="preserve"> ориентироваться в учебнике;</w:t>
            </w:r>
          </w:p>
          <w:p w:rsidR="00E32AF9" w:rsidRPr="00E32AF9" w:rsidRDefault="00E32AF9">
            <w:pPr>
              <w:rPr>
                <w:rFonts w:eastAsiaTheme="minorHAnsi"/>
                <w:lang w:eastAsia="en-US"/>
              </w:rPr>
            </w:pPr>
            <w:r w:rsidRPr="00E32AF9">
              <w:rPr>
                <w:rFonts w:eastAsiaTheme="minorHAnsi"/>
                <w:lang w:eastAsia="en-US"/>
              </w:rPr>
              <w:t>составление рассказов по опорным картинкам;</w:t>
            </w:r>
          </w:p>
        </w:tc>
        <w:tc>
          <w:tcPr>
            <w:tcW w:w="570" w:type="dxa"/>
            <w:tcBorders>
              <w:top w:val="single" w:sz="4" w:space="0" w:color="000000"/>
              <w:left w:val="single" w:sz="4" w:space="0" w:color="000000"/>
              <w:bottom w:val="single" w:sz="4" w:space="0" w:color="000000"/>
              <w:right w:val="single" w:sz="4" w:space="0" w:color="000000"/>
            </w:tcBorders>
          </w:tcPr>
          <w:p w:rsidR="00E32AF9" w:rsidRPr="00E32AF9" w:rsidRDefault="00E32AF9">
            <w:pPr>
              <w:jc w:val="center"/>
            </w:pP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3.1.</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Б. Заходер «Мохнатая азбука»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b/>
              </w:rPr>
            </w:pPr>
            <w:r w:rsidRPr="00E32AF9">
              <w:rPr>
                <w:b/>
              </w:rPr>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14.04</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3.2.</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М. Пришвин «Медведь»</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15.04</w:t>
            </w:r>
          </w:p>
        </w:tc>
      </w:tr>
      <w:tr w:rsidR="00E32AF9" w:rsidRPr="00E32AF9" w:rsidTr="00E32AF9">
        <w:trPr>
          <w:trHeight w:val="782"/>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3.3.</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Г. Граубин «У ручья», «Беспокойные мыши», Саша Черный «Слоник, слоник…». Пятый урок вежливости.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16.04</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lastRenderedPageBreak/>
              <w:t>3.4</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Е. Чарушин «Томкины сны»</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17.04</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lastRenderedPageBreak/>
              <w:t>3.5.</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С. Михалков «Щенок»</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pStyle w:val="Style23"/>
              <w:widowControl/>
              <w:spacing w:line="240" w:lineRule="auto"/>
              <w:rPr>
                <w:rStyle w:val="FontStyle49"/>
                <w:rFonts w:ascii="Times New Roman" w:hAnsi="Times New Roman" w:cs="Times New Roman"/>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21.04</w:t>
            </w:r>
          </w:p>
        </w:tc>
      </w:tr>
      <w:tr w:rsidR="00E32AF9" w:rsidRPr="00E32AF9" w:rsidTr="00E32AF9">
        <w:trPr>
          <w:trHeight w:val="597"/>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3.6.</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Ю. Коваль «Дик и черника», А. Шибаев «Без ужина»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p w:rsidR="00E32AF9" w:rsidRPr="00E32AF9" w:rsidRDefault="00E32AF9">
            <w:pPr>
              <w:rPr>
                <w:b/>
              </w:rPr>
            </w:pPr>
          </w:p>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22.04</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3.7.</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«Любитель» живой природы. М. Коршунов «Рисунок с натуры».</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23.04</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3.8.</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М. Коршунов «Дом в Черемушках»</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24.04</w:t>
            </w:r>
          </w:p>
        </w:tc>
      </w:tr>
      <w:tr w:rsidR="00E32AF9" w:rsidRPr="00E32AF9" w:rsidTr="00E32AF9">
        <w:trPr>
          <w:trHeight w:val="411"/>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3.9.</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Д. Хармс «Удивительная кошка», И. Токмакова «Котята»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 xml:space="preserve">   28.04</w:t>
            </w:r>
          </w:p>
        </w:tc>
      </w:tr>
      <w:tr w:rsidR="00E32AF9" w:rsidRPr="00E32AF9" w:rsidTr="00E32AF9">
        <w:trPr>
          <w:trHeight w:val="528"/>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3.10</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Ю. Мориц «Ворона»,  В. Вересаев «Братишка». Шестой урок вежливости.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29.04</w:t>
            </w:r>
          </w:p>
        </w:tc>
      </w:tr>
      <w:tr w:rsidR="00E32AF9" w:rsidRPr="00E32AF9" w:rsidTr="00E32AF9">
        <w:trPr>
          <w:trHeight w:val="409"/>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3.11.</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 xml:space="preserve">Р / р Выразительное чтение любимых стихотворений. Обобщение по разделу 3. </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Style w:val="FontStyle49"/>
                <w:rFonts w:ascii="Times New Roman" w:hAnsi="Times New Roman" w:cs="Times New Roman"/>
                <w:sz w:val="20"/>
                <w:szCs w:val="20"/>
              </w:rPr>
              <w:t>УПОКЗ</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Fonts w:eastAsiaTheme="minorHAnsi"/>
                <w:lang w:eastAsia="en-US"/>
              </w:rPr>
              <w:t>Проверочная работа</w:t>
            </w: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30.04</w:t>
            </w:r>
          </w:p>
        </w:tc>
      </w:tr>
      <w:tr w:rsidR="00E32AF9" w:rsidRPr="00E32AF9" w:rsidTr="00E32AF9">
        <w:trPr>
          <w:trHeight w:val="372"/>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val="en-US" w:eastAsia="en-US"/>
              </w:rPr>
            </w:pPr>
            <w:r w:rsidRPr="00E32AF9">
              <w:rPr>
                <w:rFonts w:eastAsiaTheme="minorHAnsi"/>
                <w:b/>
                <w:lang w:val="en-US" w:eastAsia="en-US"/>
              </w:rPr>
              <w:t>IV</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b/>
                <w:lang w:eastAsia="en-US"/>
              </w:rPr>
            </w:pPr>
            <w:r w:rsidRPr="00E32AF9">
              <w:rPr>
                <w:rFonts w:eastAsiaTheme="minorHAnsi"/>
                <w:b/>
                <w:lang w:eastAsia="en-US"/>
              </w:rPr>
              <w:t xml:space="preserve"> «Маленькие открытия»</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b/>
              </w:rPr>
            </w:pPr>
            <w:r w:rsidRPr="00E32AF9">
              <w:rPr>
                <w:b/>
              </w:rPr>
              <w:t>14 ч</w:t>
            </w:r>
          </w:p>
        </w:tc>
        <w:tc>
          <w:tcPr>
            <w:tcW w:w="1134"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val="restart"/>
            <w:tcBorders>
              <w:top w:val="single" w:sz="4" w:space="0" w:color="000000"/>
              <w:left w:val="single" w:sz="4" w:space="0" w:color="000000"/>
              <w:bottom w:val="single" w:sz="4" w:space="0" w:color="000000"/>
              <w:right w:val="single" w:sz="4" w:space="0" w:color="000000"/>
            </w:tcBorders>
          </w:tcPr>
          <w:p w:rsidR="00E32AF9" w:rsidRPr="00E32AF9" w:rsidRDefault="00E32AF9">
            <w:pPr>
              <w:rPr>
                <w:rFonts w:eastAsiaTheme="minorHAnsi"/>
                <w:lang w:eastAsia="en-US"/>
              </w:rPr>
            </w:pPr>
            <w:r w:rsidRPr="00E32AF9">
              <w:rPr>
                <w:rFonts w:eastAsiaTheme="minorHAnsi"/>
                <w:b/>
                <w:lang w:eastAsia="en-US"/>
              </w:rPr>
              <w:t>Знать</w:t>
            </w:r>
            <w:r w:rsidRPr="00E32AF9">
              <w:rPr>
                <w:rFonts w:eastAsiaTheme="minorHAnsi"/>
                <w:lang w:eastAsia="en-US"/>
              </w:rPr>
              <w:t xml:space="preserve"> о творчестве авторов и содержание произведений;</w:t>
            </w:r>
          </w:p>
          <w:p w:rsidR="00E32AF9" w:rsidRPr="00E32AF9" w:rsidRDefault="00E32AF9">
            <w:pPr>
              <w:rPr>
                <w:rFonts w:eastAsiaTheme="minorHAnsi"/>
                <w:b/>
                <w:lang w:eastAsia="en-US"/>
              </w:rPr>
            </w:pP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создавать словесную картину, читать стихотворение по строфам, выбирать и обосновывать нужную информацию;</w:t>
            </w:r>
          </w:p>
          <w:p w:rsidR="00E32AF9" w:rsidRPr="00E32AF9" w:rsidRDefault="00E32AF9">
            <w:pPr>
              <w:rPr>
                <w:rFonts w:eastAsiaTheme="minorHAnsi"/>
                <w:b/>
                <w:lang w:eastAsia="en-US"/>
              </w:rPr>
            </w:pPr>
          </w:p>
          <w:p w:rsidR="00E32AF9" w:rsidRPr="00E32AF9" w:rsidRDefault="00E32AF9">
            <w:pPr>
              <w:rPr>
                <w:rFonts w:eastAsiaTheme="minorHAnsi"/>
                <w:b/>
                <w:lang w:eastAsia="en-US"/>
              </w:rPr>
            </w:pP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формулировать и высказывать свое отношение к прочитанному;</w:t>
            </w:r>
          </w:p>
          <w:p w:rsidR="00E32AF9" w:rsidRPr="00E32AF9" w:rsidRDefault="00E32AF9">
            <w:pPr>
              <w:rPr>
                <w:rFonts w:eastAsiaTheme="minorHAnsi"/>
                <w:lang w:eastAsia="en-US"/>
              </w:rPr>
            </w:pPr>
            <w:r w:rsidRPr="00E32AF9">
              <w:rPr>
                <w:rFonts w:eastAsiaTheme="minorHAnsi"/>
                <w:b/>
                <w:lang w:eastAsia="en-US"/>
              </w:rPr>
              <w:t xml:space="preserve">Знать </w:t>
            </w:r>
            <w:r w:rsidRPr="00E32AF9">
              <w:rPr>
                <w:rFonts w:eastAsiaTheme="minorHAnsi"/>
                <w:lang w:eastAsia="en-US"/>
              </w:rPr>
              <w:t xml:space="preserve">о творчестве Н. Сладкова и его </w:t>
            </w:r>
            <w:r w:rsidRPr="00E32AF9">
              <w:rPr>
                <w:rFonts w:eastAsiaTheme="minorHAnsi"/>
                <w:lang w:eastAsia="en-US"/>
              </w:rPr>
              <w:lastRenderedPageBreak/>
              <w:t>произведения;</w:t>
            </w:r>
          </w:p>
          <w:p w:rsidR="00E32AF9" w:rsidRPr="00E32AF9" w:rsidRDefault="00E32AF9">
            <w:pPr>
              <w:rPr>
                <w:rFonts w:eastAsiaTheme="minorHAnsi"/>
                <w:lang w:eastAsia="en-US"/>
              </w:rPr>
            </w:pPr>
            <w:r w:rsidRPr="00E32AF9">
              <w:rPr>
                <w:rFonts w:eastAsiaTheme="minorHAnsi"/>
                <w:b/>
                <w:lang w:eastAsia="en-US"/>
              </w:rPr>
              <w:t xml:space="preserve">Уметь </w:t>
            </w:r>
            <w:r w:rsidRPr="00E32AF9">
              <w:rPr>
                <w:rFonts w:eastAsiaTheme="minorHAnsi"/>
                <w:lang w:eastAsia="en-US"/>
              </w:rPr>
              <w:t>воспринимать на слух и понимать художественное произведение;</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по иллюстрации и названию предполагать, о чем рассказ</w:t>
            </w:r>
          </w:p>
          <w:p w:rsidR="00E32AF9" w:rsidRPr="00E32AF9" w:rsidRDefault="00E32AF9">
            <w:pPr>
              <w:rPr>
                <w:rFonts w:eastAsiaTheme="minorHAnsi"/>
                <w:lang w:eastAsia="en-US"/>
              </w:rPr>
            </w:pPr>
            <w:r w:rsidRPr="00E32AF9">
              <w:rPr>
                <w:rFonts w:eastAsiaTheme="minorHAnsi"/>
                <w:b/>
                <w:lang w:eastAsia="en-US"/>
              </w:rPr>
              <w:t>Уметь</w:t>
            </w:r>
            <w:r w:rsidRPr="00E32AF9">
              <w:rPr>
                <w:rFonts w:eastAsiaTheme="minorHAnsi"/>
                <w:lang w:eastAsia="en-US"/>
              </w:rPr>
              <w:t xml:space="preserve"> выполнять проверочную работу, обобщать материал;</w:t>
            </w:r>
          </w:p>
          <w:p w:rsidR="00E32AF9" w:rsidRPr="00E32AF9" w:rsidRDefault="00E32AF9">
            <w:pPr>
              <w:spacing w:after="200" w:line="276" w:lineRule="auto"/>
              <w:rPr>
                <w:rFonts w:eastAsiaTheme="minorHAnsi"/>
                <w:lang w:eastAsia="en-US"/>
              </w:rPr>
            </w:pPr>
            <w:r w:rsidRPr="00E32AF9">
              <w:rPr>
                <w:rFonts w:eastAsiaTheme="minorHAnsi"/>
                <w:b/>
                <w:lang w:eastAsia="en-US"/>
              </w:rPr>
              <w:t xml:space="preserve"> Знать </w:t>
            </w:r>
            <w:r w:rsidRPr="00E32AF9">
              <w:rPr>
                <w:rFonts w:eastAsiaTheme="minorHAnsi"/>
                <w:lang w:eastAsia="en-US"/>
              </w:rPr>
              <w:t>пройденный материал за 1 класс</w:t>
            </w:r>
          </w:p>
        </w:tc>
        <w:tc>
          <w:tcPr>
            <w:tcW w:w="2692" w:type="dxa"/>
            <w:gridSpan w:val="2"/>
            <w:vMerge w:val="restart"/>
            <w:tcBorders>
              <w:top w:val="nil"/>
              <w:left w:val="single" w:sz="4" w:space="0" w:color="000000"/>
              <w:bottom w:val="single" w:sz="4" w:space="0" w:color="000000"/>
              <w:right w:val="single" w:sz="4" w:space="0" w:color="000000"/>
            </w:tcBorders>
          </w:tcPr>
          <w:p w:rsidR="00E32AF9" w:rsidRPr="00E32AF9" w:rsidRDefault="00E32AF9">
            <w:pPr>
              <w:rPr>
                <w:rFonts w:eastAsiaTheme="minorHAnsi"/>
                <w:lang w:eastAsia="en-US"/>
              </w:rPr>
            </w:pPr>
            <w:r w:rsidRPr="00E32AF9">
              <w:rPr>
                <w:rFonts w:eastAsiaTheme="minorHAnsi"/>
                <w:b/>
                <w:lang w:eastAsia="en-US"/>
              </w:rPr>
              <w:lastRenderedPageBreak/>
              <w:t xml:space="preserve">Личностные: </w:t>
            </w:r>
            <w:r w:rsidRPr="00E32AF9">
              <w:rPr>
                <w:rFonts w:eastAsiaTheme="minorHAnsi"/>
                <w:lang w:eastAsia="en-US"/>
              </w:rPr>
              <w:t>проявление интереса к литературному чтению; к особенностям авторского употребления слов, выражений; понимать и чувствовать красоту, яркость, точность слова в художественном тексте;</w:t>
            </w:r>
          </w:p>
          <w:p w:rsidR="00E32AF9" w:rsidRPr="00E32AF9" w:rsidRDefault="00E32AF9">
            <w:pPr>
              <w:rPr>
                <w:rFonts w:eastAsiaTheme="minorHAnsi"/>
                <w:lang w:eastAsia="en-US"/>
              </w:rPr>
            </w:pPr>
            <w:r w:rsidRPr="00E32AF9">
              <w:rPr>
                <w:rFonts w:eastAsiaTheme="minorHAnsi"/>
                <w:b/>
                <w:lang w:eastAsia="en-US"/>
              </w:rPr>
              <w:t xml:space="preserve">регулятивные: </w:t>
            </w:r>
            <w:r w:rsidRPr="00E32AF9">
              <w:rPr>
                <w:rFonts w:eastAsiaTheme="minorHAnsi"/>
                <w:lang w:eastAsia="en-US"/>
              </w:rPr>
              <w:t>составлять план действий по решению проблемы (задачи)</w:t>
            </w:r>
          </w:p>
          <w:p w:rsidR="00E32AF9" w:rsidRPr="00E32AF9" w:rsidRDefault="00E32AF9">
            <w:pPr>
              <w:rPr>
                <w:rFonts w:eastAsiaTheme="minorHAnsi"/>
                <w:lang w:eastAsia="en-US"/>
              </w:rPr>
            </w:pPr>
            <w:r w:rsidRPr="00E32AF9">
              <w:rPr>
                <w:rFonts w:eastAsiaTheme="minorHAnsi"/>
                <w:b/>
                <w:lang w:eastAsia="en-US"/>
              </w:rPr>
              <w:t>коммуникативные:</w:t>
            </w:r>
            <w:r w:rsidRPr="00E32AF9">
              <w:rPr>
                <w:rFonts w:eastAsiaTheme="minorHAnsi"/>
                <w:lang w:eastAsia="en-US"/>
              </w:rPr>
              <w:t xml:space="preserve"> выражать свои мысли и действия в речи; </w:t>
            </w:r>
          </w:p>
          <w:p w:rsidR="00E32AF9" w:rsidRPr="00E32AF9" w:rsidRDefault="00E32AF9">
            <w:pPr>
              <w:rPr>
                <w:rFonts w:eastAsiaTheme="minorHAnsi"/>
                <w:b/>
                <w:lang w:eastAsia="en-US"/>
              </w:rPr>
            </w:pPr>
          </w:p>
          <w:p w:rsidR="00E32AF9" w:rsidRPr="00E32AF9" w:rsidRDefault="00E32AF9">
            <w:pPr>
              <w:spacing w:after="200" w:line="276" w:lineRule="auto"/>
              <w:rPr>
                <w:rFonts w:eastAsiaTheme="minorHAnsi"/>
                <w:lang w:eastAsia="en-US"/>
              </w:rPr>
            </w:pPr>
            <w:r w:rsidRPr="00E32AF9">
              <w:rPr>
                <w:rFonts w:eastAsiaTheme="minorHAnsi"/>
                <w:b/>
                <w:lang w:eastAsia="en-US"/>
              </w:rPr>
              <w:t xml:space="preserve">познавательные: </w:t>
            </w:r>
            <w:r w:rsidRPr="00E32AF9">
              <w:rPr>
                <w:rFonts w:eastAsiaTheme="minorHAnsi"/>
                <w:lang w:eastAsia="en-US"/>
              </w:rPr>
              <w:t xml:space="preserve">ориентироваться в своей </w:t>
            </w:r>
            <w:r w:rsidRPr="00E32AF9">
              <w:rPr>
                <w:rFonts w:eastAsiaTheme="minorHAnsi"/>
                <w:lang w:eastAsia="en-US"/>
              </w:rPr>
              <w:lastRenderedPageBreak/>
              <w:t>системе знаний; составлять устный рассказ по иллюстрациям; находить главную мысль, определять тему произведения;</w:t>
            </w:r>
          </w:p>
        </w:tc>
        <w:tc>
          <w:tcPr>
            <w:tcW w:w="570" w:type="dxa"/>
            <w:tcBorders>
              <w:top w:val="single" w:sz="4" w:space="0" w:color="000000"/>
              <w:left w:val="single" w:sz="4" w:space="0" w:color="000000"/>
              <w:bottom w:val="single" w:sz="4" w:space="0" w:color="000000"/>
              <w:right w:val="single" w:sz="4" w:space="0" w:color="000000"/>
            </w:tcBorders>
          </w:tcPr>
          <w:p w:rsidR="00E32AF9" w:rsidRPr="00E32AF9" w:rsidRDefault="00E32AF9">
            <w:pPr>
              <w:jc w:val="center"/>
            </w:pPr>
          </w:p>
        </w:tc>
      </w:tr>
      <w:tr w:rsidR="00E32AF9" w:rsidRPr="00E32AF9" w:rsidTr="00E32AF9">
        <w:trPr>
          <w:trHeight w:val="920"/>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4.1</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Г. Граубин «Сон», «Шишкопад», В.Бирюков «Сентябрь», Т. Золотухина «Лужи-зеваки».</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pPr>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05.05</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4.2</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В. Песков «Листья падают с кленов», И. Токмакова «Туман», «Осень».</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rPr>
                <w:lang w:val="en-US"/>
              </w:rPr>
            </w:pPr>
            <w:r w:rsidRPr="00E32AF9">
              <w:t>06.05</w:t>
            </w:r>
          </w:p>
        </w:tc>
      </w:tr>
      <w:tr w:rsidR="00E32AF9" w:rsidRPr="00E32AF9" w:rsidTr="00E32AF9">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4.3</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Н. Сладков «Почему ноябрь пегий?»</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07.05</w:t>
            </w:r>
          </w:p>
        </w:tc>
      </w:tr>
      <w:tr w:rsidR="00E32AF9" w:rsidRPr="00E32AF9" w:rsidTr="00E32AF9">
        <w:trPr>
          <w:trHeight w:val="561"/>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4.4</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Е. Благинина «Улетают, улетели…», Т. Золотухина «Метель».</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08.05</w:t>
            </w:r>
          </w:p>
        </w:tc>
      </w:tr>
      <w:tr w:rsidR="00E32AF9" w:rsidRPr="00E32AF9" w:rsidTr="00E32AF9">
        <w:trPr>
          <w:trHeight w:val="557"/>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4.5.</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И. Токмакова «Медведь», Н.Сладков «Песенки подо льдом».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12.</w:t>
            </w:r>
            <w:r w:rsidRPr="00E32AF9">
              <w:rPr>
                <w:lang w:val="en-US"/>
              </w:rPr>
              <w:t>05</w:t>
            </w:r>
          </w:p>
        </w:tc>
      </w:tr>
      <w:tr w:rsidR="00E32AF9" w:rsidRPr="00E32AF9" w:rsidTr="00E32AF9">
        <w:trPr>
          <w:trHeight w:val="383"/>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lastRenderedPageBreak/>
              <w:t>4.6.</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Theme="minorHAnsi"/>
                <w:lang w:eastAsia="en-US"/>
              </w:rPr>
              <w:t>И. Токмакова «Куда в машинах снег везут»</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13.05</w:t>
            </w:r>
          </w:p>
        </w:tc>
      </w:tr>
      <w:tr w:rsidR="00E32AF9" w:rsidRPr="00E32AF9" w:rsidTr="00E32AF9">
        <w:trPr>
          <w:trHeight w:val="489"/>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lastRenderedPageBreak/>
              <w:t>4.7.</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Н. Сладков «Шапки долой!», И. Токмакова «Весна»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auto"/>
              <w:left w:val="single" w:sz="4" w:space="0" w:color="000000"/>
              <w:bottom w:val="single" w:sz="4" w:space="0" w:color="auto"/>
              <w:right w:val="single" w:sz="4" w:space="0" w:color="000000"/>
            </w:tcBorders>
            <w:hideMark/>
          </w:tcPr>
          <w:p w:rsidR="00E32AF9" w:rsidRPr="00E32AF9" w:rsidRDefault="00E32AF9">
            <w:pPr>
              <w:jc w:val="center"/>
            </w:pPr>
            <w:r w:rsidRPr="00E32AF9">
              <w:t>14.05</w:t>
            </w:r>
          </w:p>
        </w:tc>
      </w:tr>
      <w:tr w:rsidR="00E32AF9" w:rsidRPr="00E32AF9" w:rsidTr="00E32AF9">
        <w:trPr>
          <w:trHeight w:val="768"/>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4.8</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Н. Сладков «Бегство цветов», Г. Новицкая «Зонтик». С Маршак «Дождь». К. Паустовский «Приточная трава».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pStyle w:val="Style23"/>
              <w:widowControl/>
              <w:spacing w:line="240" w:lineRule="auto"/>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auto"/>
              <w:left w:val="single" w:sz="4" w:space="0" w:color="000000"/>
              <w:bottom w:val="single" w:sz="4" w:space="0" w:color="000000"/>
              <w:right w:val="single" w:sz="4" w:space="0" w:color="000000"/>
            </w:tcBorders>
            <w:hideMark/>
          </w:tcPr>
          <w:p w:rsidR="00E32AF9" w:rsidRPr="00E32AF9" w:rsidRDefault="00E32AF9">
            <w:pPr>
              <w:jc w:val="center"/>
            </w:pPr>
            <w:r w:rsidRPr="00E32AF9">
              <w:t>15.05</w:t>
            </w:r>
          </w:p>
        </w:tc>
      </w:tr>
      <w:tr w:rsidR="00E32AF9" w:rsidRPr="00E32AF9" w:rsidTr="00E32AF9">
        <w:trPr>
          <w:trHeight w:val="407"/>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4.9.</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М. Пришвина «Берестяная трубочка».</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19.05</w:t>
            </w:r>
          </w:p>
        </w:tc>
      </w:tr>
      <w:tr w:rsidR="00E32AF9" w:rsidRPr="00E32AF9" w:rsidTr="00E32AF9">
        <w:trPr>
          <w:trHeight w:val="514"/>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4.10</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Theme="minorHAnsi"/>
                <w:lang w:eastAsia="en-US"/>
              </w:rPr>
              <w:t>А. Александров «Лесные шорохи», Г. Скребицкий «Лесной голосок»</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УИПЗЗ</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20.05</w:t>
            </w:r>
          </w:p>
        </w:tc>
      </w:tr>
      <w:tr w:rsidR="00E32AF9" w:rsidRPr="00E32AF9" w:rsidTr="00E32AF9">
        <w:trPr>
          <w:trHeight w:val="514"/>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Theme="minorHAnsi"/>
                <w:lang w:eastAsia="en-US"/>
              </w:rPr>
              <w:t>4.11</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«Эту чудную картину я увидел у окна…» Ю. Мориц «Что над чем».</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Style w:val="FontStyle49"/>
                <w:rFonts w:ascii="Times New Roman" w:hAnsi="Times New Roman" w:cs="Times New Roman"/>
                <w:sz w:val="20"/>
                <w:szCs w:val="20"/>
              </w:rPr>
              <w:t>УЗЗВУ</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21.05</w:t>
            </w:r>
          </w:p>
        </w:tc>
      </w:tr>
      <w:tr w:rsidR="00E32AF9" w:rsidRPr="00E32AF9" w:rsidTr="00E32AF9">
        <w:trPr>
          <w:trHeight w:val="509"/>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Theme="minorHAnsi"/>
                <w:lang w:eastAsia="en-US"/>
              </w:rPr>
              <w:t>4.12</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Проверка знаний.</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Style w:val="FontStyle49"/>
                <w:rFonts w:ascii="Times New Roman" w:hAnsi="Times New Roman" w:cs="Times New Roman"/>
                <w:sz w:val="20"/>
                <w:szCs w:val="20"/>
              </w:rPr>
              <w:t>УПОКЗ</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rPr>
                <w:b/>
              </w:rPr>
            </w:pPr>
            <w:r w:rsidRPr="00E32AF9">
              <w:rPr>
                <w:rFonts w:eastAsiaTheme="minorHAnsi"/>
                <w:lang w:eastAsia="en-US"/>
              </w:rPr>
              <w:t>Проверочная работа</w:t>
            </w: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22.05</w:t>
            </w:r>
          </w:p>
        </w:tc>
      </w:tr>
      <w:tr w:rsidR="00E32AF9" w:rsidRPr="00E32AF9" w:rsidTr="00E32AF9">
        <w:trPr>
          <w:trHeight w:val="276"/>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pPr>
              <w:spacing w:after="200" w:line="276" w:lineRule="auto"/>
              <w:rPr>
                <w:rFonts w:eastAsiaTheme="minorHAnsi"/>
                <w:lang w:eastAsia="en-US"/>
              </w:rPr>
            </w:pPr>
            <w:r w:rsidRPr="00E32AF9">
              <w:rPr>
                <w:rFonts w:eastAsiaTheme="minorHAnsi"/>
                <w:lang w:eastAsia="en-US"/>
              </w:rPr>
              <w:t>4.13</w:t>
            </w:r>
          </w:p>
        </w:tc>
        <w:tc>
          <w:tcPr>
            <w:tcW w:w="3822" w:type="dxa"/>
            <w:gridSpan w:val="3"/>
            <w:tcBorders>
              <w:top w:val="single" w:sz="4" w:space="0" w:color="000000"/>
              <w:left w:val="single" w:sz="4" w:space="0" w:color="000000"/>
              <w:bottom w:val="single" w:sz="4" w:space="0" w:color="000000"/>
              <w:right w:val="single" w:sz="4" w:space="0" w:color="000000"/>
            </w:tcBorders>
          </w:tcPr>
          <w:p w:rsidR="00E32AF9" w:rsidRPr="00E32AF9" w:rsidRDefault="00E32AF9">
            <w:pPr>
              <w:rPr>
                <w:lang w:val="en-US"/>
              </w:rPr>
            </w:pPr>
            <w:r w:rsidRPr="00E32AF9">
              <w:t>Повторение и обобщение</w:t>
            </w:r>
          </w:p>
          <w:p w:rsidR="00E32AF9" w:rsidRPr="00E32AF9" w:rsidRDefault="00E32AF9">
            <w:pPr>
              <w:spacing w:after="200" w:line="276" w:lineRule="auto"/>
              <w:rPr>
                <w:rFonts w:eastAsiaTheme="minorHAnsi"/>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vMerge/>
            <w:tcBorders>
              <w:top w:val="single" w:sz="4" w:space="0" w:color="000000"/>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2692" w:type="dxa"/>
            <w:gridSpan w:val="2"/>
            <w:vMerge/>
            <w:tcBorders>
              <w:top w:val="nil"/>
              <w:left w:val="single" w:sz="4" w:space="0" w:color="000000"/>
              <w:bottom w:val="single" w:sz="4" w:space="0" w:color="000000"/>
              <w:right w:val="single" w:sz="4" w:space="0" w:color="000000"/>
            </w:tcBorders>
            <w:vAlign w:val="center"/>
            <w:hideMark/>
          </w:tcPr>
          <w:p w:rsidR="00E32AF9" w:rsidRPr="00E32AF9" w:rsidRDefault="00E32AF9">
            <w:pPr>
              <w:rPr>
                <w:rFonts w:eastAsiaTheme="minorHAnsi"/>
                <w:lang w:eastAsia="en-US"/>
              </w:rPr>
            </w:pPr>
          </w:p>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26.05</w:t>
            </w:r>
          </w:p>
        </w:tc>
      </w:tr>
      <w:tr w:rsidR="00E32AF9" w:rsidRPr="00E32AF9" w:rsidTr="00E32AF9">
        <w:trPr>
          <w:trHeight w:val="551"/>
        </w:trPr>
        <w:tc>
          <w:tcPr>
            <w:tcW w:w="1706"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4.14</w:t>
            </w:r>
          </w:p>
        </w:tc>
        <w:tc>
          <w:tcPr>
            <w:tcW w:w="3822" w:type="dxa"/>
            <w:gridSpan w:val="3"/>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Конкурс стихов, прозы.</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Урок-театрализация</w:t>
            </w:r>
          </w:p>
        </w:tc>
        <w:tc>
          <w:tcPr>
            <w:tcW w:w="1701"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pPr>
              <w:rPr>
                <w:b/>
              </w:rPr>
            </w:pPr>
          </w:p>
        </w:tc>
        <w:tc>
          <w:tcPr>
            <w:tcW w:w="25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692"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570"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pPr>
              <w:jc w:val="center"/>
            </w:pPr>
            <w:r w:rsidRPr="00E32AF9">
              <w:t>27.05</w:t>
            </w:r>
          </w:p>
        </w:tc>
      </w:tr>
      <w:tr w:rsidR="00E32AF9" w:rsidRPr="00E32AF9" w:rsidTr="00E32AF9">
        <w:tc>
          <w:tcPr>
            <w:tcW w:w="5528" w:type="dxa"/>
            <w:gridSpan w:val="5"/>
            <w:tcBorders>
              <w:top w:val="single" w:sz="4" w:space="0" w:color="000000"/>
              <w:left w:val="single" w:sz="4" w:space="0" w:color="000000"/>
              <w:bottom w:val="single" w:sz="4" w:space="0" w:color="000000"/>
              <w:right w:val="single" w:sz="4" w:space="0" w:color="000000"/>
            </w:tcBorders>
          </w:tcPr>
          <w:p w:rsidR="00E32AF9" w:rsidRPr="00E32AF9" w:rsidRDefault="00E32AF9"/>
          <w:p w:rsidR="00E32AF9" w:rsidRPr="00E32AF9" w:rsidRDefault="00E32AF9">
            <w:r w:rsidRPr="00E32AF9">
              <w:t>Всего</w:t>
            </w:r>
          </w:p>
        </w:tc>
        <w:tc>
          <w:tcPr>
            <w:tcW w:w="851" w:type="dxa"/>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t>132 ч</w:t>
            </w:r>
          </w:p>
        </w:tc>
        <w:tc>
          <w:tcPr>
            <w:tcW w:w="1134"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1701" w:type="dxa"/>
            <w:gridSpan w:val="2"/>
            <w:tcBorders>
              <w:top w:val="single" w:sz="4" w:space="0" w:color="000000"/>
              <w:left w:val="single" w:sz="4" w:space="0" w:color="000000"/>
              <w:bottom w:val="single" w:sz="4" w:space="0" w:color="000000"/>
              <w:right w:val="single" w:sz="4" w:space="0" w:color="000000"/>
            </w:tcBorders>
            <w:hideMark/>
          </w:tcPr>
          <w:p w:rsidR="00E32AF9" w:rsidRPr="00E32AF9" w:rsidRDefault="00E32AF9">
            <w:r w:rsidRPr="00E32AF9">
              <w:rPr>
                <w:rFonts w:eastAsiaTheme="minorHAnsi"/>
                <w:lang w:eastAsia="en-US"/>
              </w:rPr>
              <w:t>Проверочных работ- 6</w:t>
            </w:r>
          </w:p>
        </w:tc>
        <w:tc>
          <w:tcPr>
            <w:tcW w:w="2550" w:type="dxa"/>
            <w:gridSpan w:val="2"/>
            <w:tcBorders>
              <w:top w:val="single" w:sz="4" w:space="0" w:color="000000"/>
              <w:left w:val="single" w:sz="4" w:space="0" w:color="000000"/>
              <w:bottom w:val="single" w:sz="4" w:space="0" w:color="000000"/>
              <w:right w:val="single" w:sz="4" w:space="0" w:color="000000"/>
            </w:tcBorders>
          </w:tcPr>
          <w:p w:rsidR="00E32AF9" w:rsidRPr="00E32AF9" w:rsidRDefault="00E32AF9"/>
        </w:tc>
        <w:tc>
          <w:tcPr>
            <w:tcW w:w="2692" w:type="dxa"/>
            <w:gridSpan w:val="2"/>
            <w:tcBorders>
              <w:top w:val="single" w:sz="4" w:space="0" w:color="000000"/>
              <w:left w:val="single" w:sz="4" w:space="0" w:color="000000"/>
              <w:bottom w:val="single" w:sz="4" w:space="0" w:color="auto"/>
              <w:right w:val="single" w:sz="4" w:space="0" w:color="000000"/>
            </w:tcBorders>
          </w:tcPr>
          <w:p w:rsidR="00E32AF9" w:rsidRPr="00E32AF9" w:rsidRDefault="00E32AF9"/>
        </w:tc>
        <w:tc>
          <w:tcPr>
            <w:tcW w:w="570" w:type="dxa"/>
            <w:tcBorders>
              <w:top w:val="single" w:sz="4" w:space="0" w:color="000000"/>
              <w:left w:val="single" w:sz="4" w:space="0" w:color="000000"/>
              <w:bottom w:val="single" w:sz="4" w:space="0" w:color="000000"/>
              <w:right w:val="single" w:sz="4" w:space="0" w:color="000000"/>
            </w:tcBorders>
          </w:tcPr>
          <w:p w:rsidR="00E32AF9" w:rsidRPr="00E32AF9" w:rsidRDefault="00E32AF9"/>
        </w:tc>
      </w:tr>
    </w:tbl>
    <w:p w:rsidR="00E32AF9" w:rsidRPr="00E32AF9" w:rsidRDefault="00E32AF9" w:rsidP="00E32AF9">
      <w:pPr>
        <w:pStyle w:val="Style4"/>
        <w:widowControl/>
        <w:spacing w:before="43" w:line="226" w:lineRule="exact"/>
        <w:rPr>
          <w:rStyle w:val="FontStyle61"/>
          <w:rFonts w:ascii="Times New Roman" w:hAnsi="Times New Roman" w:cs="Times New Roman"/>
          <w:sz w:val="20"/>
          <w:szCs w:val="20"/>
        </w:rPr>
      </w:pPr>
    </w:p>
    <w:p w:rsidR="00E32AF9" w:rsidRPr="00E32AF9" w:rsidRDefault="00E32AF9" w:rsidP="00E32AF9">
      <w:pPr>
        <w:pStyle w:val="Style4"/>
        <w:widowControl/>
        <w:spacing w:before="43" w:line="226" w:lineRule="exact"/>
        <w:rPr>
          <w:rStyle w:val="FontStyle61"/>
          <w:rFonts w:ascii="Times New Roman" w:hAnsi="Times New Roman" w:cs="Times New Roman"/>
          <w:sz w:val="20"/>
          <w:szCs w:val="20"/>
        </w:rPr>
      </w:pPr>
      <w:r w:rsidRPr="00E32AF9">
        <w:rPr>
          <w:rStyle w:val="FontStyle61"/>
          <w:rFonts w:ascii="Times New Roman" w:hAnsi="Times New Roman" w:cs="Times New Roman"/>
          <w:sz w:val="20"/>
          <w:szCs w:val="20"/>
        </w:rPr>
        <w:t>Типы уроков и их сокращения, принятые в  тематическом планировании:</w:t>
      </w:r>
    </w:p>
    <w:p w:rsidR="00E32AF9" w:rsidRPr="00E32AF9" w:rsidRDefault="00E32AF9" w:rsidP="00E32AF9">
      <w:pPr>
        <w:pStyle w:val="Style4"/>
        <w:widowControl/>
        <w:spacing w:before="43" w:line="226" w:lineRule="exact"/>
        <w:rPr>
          <w:rStyle w:val="FontStyle61"/>
          <w:rFonts w:ascii="Times New Roman" w:hAnsi="Times New Roman" w:cs="Times New Roman"/>
          <w:sz w:val="20"/>
          <w:szCs w:val="20"/>
        </w:rPr>
      </w:pPr>
    </w:p>
    <w:p w:rsidR="00E32AF9" w:rsidRPr="00E32AF9" w:rsidRDefault="00E32AF9" w:rsidP="00E32AF9">
      <w:pPr>
        <w:pStyle w:val="Style10"/>
        <w:widowControl/>
        <w:spacing w:line="226" w:lineRule="exact"/>
        <w:ind w:left="878" w:right="2957"/>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УИПЗЗ - урок изучения и первичного закрепления знаний; </w:t>
      </w:r>
    </w:p>
    <w:p w:rsidR="00E32AF9" w:rsidRPr="00E32AF9" w:rsidRDefault="00E32AF9" w:rsidP="00E32AF9">
      <w:pPr>
        <w:pStyle w:val="Style10"/>
        <w:widowControl/>
        <w:spacing w:line="226" w:lineRule="exact"/>
        <w:ind w:left="878" w:right="2957"/>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УЗЗВУ - урок закрепления знаний и выработки умений; </w:t>
      </w:r>
    </w:p>
    <w:p w:rsidR="00E32AF9" w:rsidRPr="00E32AF9" w:rsidRDefault="00E32AF9" w:rsidP="00E32AF9">
      <w:pPr>
        <w:pStyle w:val="Style10"/>
        <w:widowControl/>
        <w:spacing w:line="226" w:lineRule="exact"/>
        <w:ind w:left="878" w:right="2957"/>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УКИЗ - урок комплексного использования знаний; </w:t>
      </w:r>
    </w:p>
    <w:p w:rsidR="00E32AF9" w:rsidRPr="00E32AF9" w:rsidRDefault="00E32AF9" w:rsidP="00E32AF9">
      <w:pPr>
        <w:pStyle w:val="Style10"/>
        <w:widowControl/>
        <w:spacing w:line="226" w:lineRule="exact"/>
        <w:ind w:left="878" w:right="2957"/>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 xml:space="preserve">УОСЗ - урок обобщения и систематизации знаний; </w:t>
      </w:r>
    </w:p>
    <w:p w:rsidR="009D4869" w:rsidRDefault="00E32AF9" w:rsidP="00C809FF">
      <w:pPr>
        <w:pStyle w:val="Style10"/>
        <w:widowControl/>
        <w:spacing w:line="226" w:lineRule="exact"/>
        <w:ind w:left="878" w:right="2957"/>
        <w:rPr>
          <w:rStyle w:val="FontStyle49"/>
          <w:rFonts w:ascii="Times New Roman" w:hAnsi="Times New Roman" w:cs="Times New Roman"/>
          <w:sz w:val="20"/>
          <w:szCs w:val="20"/>
        </w:rPr>
      </w:pPr>
      <w:r w:rsidRPr="00E32AF9">
        <w:rPr>
          <w:rStyle w:val="FontStyle49"/>
          <w:rFonts w:ascii="Times New Roman" w:hAnsi="Times New Roman" w:cs="Times New Roman"/>
          <w:sz w:val="20"/>
          <w:szCs w:val="20"/>
        </w:rPr>
        <w:t>УПОКЗ - урок проверки, оценки и контроля знаний.</w:t>
      </w:r>
    </w:p>
    <w:p w:rsidR="00C809FF" w:rsidRDefault="00C809FF" w:rsidP="00C809FF">
      <w:pPr>
        <w:pStyle w:val="Style10"/>
        <w:widowControl/>
        <w:spacing w:line="226" w:lineRule="exact"/>
        <w:ind w:left="878" w:right="2957"/>
        <w:rPr>
          <w:rFonts w:ascii="Times New Roman" w:hAnsi="Times New Roman" w:cs="Times New Roman"/>
          <w:sz w:val="20"/>
          <w:szCs w:val="20"/>
        </w:rPr>
      </w:pPr>
    </w:p>
    <w:p w:rsidR="009D4869" w:rsidRDefault="009D4869" w:rsidP="00E32AF9">
      <w:pPr>
        <w:spacing w:after="0"/>
        <w:rPr>
          <w:rFonts w:ascii="Times New Roman" w:hAnsi="Times New Roman" w:cs="Times New Roman"/>
          <w:sz w:val="20"/>
          <w:szCs w:val="20"/>
        </w:rPr>
      </w:pPr>
    </w:p>
    <w:p w:rsidR="009D4869" w:rsidRDefault="009D4869" w:rsidP="00E32AF9">
      <w:pPr>
        <w:spacing w:after="0"/>
        <w:rPr>
          <w:rFonts w:ascii="Times New Roman" w:hAnsi="Times New Roman" w:cs="Times New Roman"/>
          <w:sz w:val="20"/>
          <w:szCs w:val="20"/>
        </w:rPr>
      </w:pPr>
    </w:p>
    <w:p w:rsidR="009D4869" w:rsidRDefault="009D4869" w:rsidP="00E32AF9">
      <w:pPr>
        <w:spacing w:after="0"/>
        <w:rPr>
          <w:rFonts w:ascii="Times New Roman" w:hAnsi="Times New Roman" w:cs="Times New Roman"/>
          <w:sz w:val="20"/>
          <w:szCs w:val="20"/>
        </w:rPr>
      </w:pPr>
    </w:p>
    <w:p w:rsidR="009D4869" w:rsidRDefault="009D4869" w:rsidP="00E32AF9">
      <w:pPr>
        <w:spacing w:after="0"/>
        <w:rPr>
          <w:rFonts w:ascii="Times New Roman" w:hAnsi="Times New Roman" w:cs="Times New Roman"/>
          <w:sz w:val="20"/>
          <w:szCs w:val="20"/>
        </w:rPr>
      </w:pPr>
    </w:p>
    <w:p w:rsidR="009D4869" w:rsidRDefault="009D4869" w:rsidP="00E32AF9">
      <w:pPr>
        <w:spacing w:after="0"/>
        <w:rPr>
          <w:rFonts w:ascii="Times New Roman" w:hAnsi="Times New Roman" w:cs="Times New Roman"/>
          <w:sz w:val="20"/>
          <w:szCs w:val="20"/>
        </w:rPr>
      </w:pPr>
    </w:p>
    <w:p w:rsidR="009D4869" w:rsidRDefault="009D4869" w:rsidP="00E32AF9">
      <w:pPr>
        <w:spacing w:after="0"/>
        <w:rPr>
          <w:rFonts w:ascii="Times New Roman" w:hAnsi="Times New Roman" w:cs="Times New Roman"/>
          <w:sz w:val="20"/>
          <w:szCs w:val="20"/>
        </w:rPr>
      </w:pPr>
    </w:p>
    <w:p w:rsidR="009D4869" w:rsidRDefault="009D4869" w:rsidP="009D4869">
      <w:pPr>
        <w:jc w:val="center"/>
        <w:rPr>
          <w:rFonts w:ascii="Times New Roman" w:eastAsia="Times New Roman" w:hAnsi="Times New Roman" w:cs="Times New Roman"/>
          <w:b/>
          <w:sz w:val="28"/>
        </w:rPr>
      </w:pPr>
      <w:r>
        <w:rPr>
          <w:rFonts w:ascii="Times New Roman" w:eastAsia="Times New Roman" w:hAnsi="Times New Roman" w:cs="Times New Roman"/>
          <w:b/>
          <w:sz w:val="28"/>
        </w:rPr>
        <w:t>Перечень учебно-методического обеспечения</w:t>
      </w:r>
    </w:p>
    <w:p w:rsidR="009D4869" w:rsidRDefault="009D4869" w:rsidP="009D4869">
      <w:pPr>
        <w:rPr>
          <w:rFonts w:ascii="Tahoma" w:eastAsia="Times New Roman" w:hAnsi="Tahoma" w:cs="Tahoma"/>
        </w:rPr>
      </w:pPr>
      <w:r>
        <w:rPr>
          <w:rFonts w:ascii="Times New Roman" w:hAnsi="Times New Roman" w:cs="Times New Roman"/>
          <w:b/>
        </w:rPr>
        <w:t xml:space="preserve"> Дополнительная литература для учителя:</w:t>
      </w:r>
    </w:p>
    <w:p w:rsidR="009D4869" w:rsidRDefault="009D4869" w:rsidP="009D4869">
      <w:pPr>
        <w:rPr>
          <w:rFonts w:ascii="Times New Roman" w:eastAsia="Tahoma" w:hAnsi="Times New Roman" w:cs="Times New Roman"/>
        </w:rPr>
      </w:pPr>
      <w:r>
        <w:rPr>
          <w:rFonts w:ascii="Times New Roman" w:hAnsi="Times New Roman" w:cs="Times New Roman"/>
        </w:rPr>
        <w:t>1.Как проектировать универсальные учебные действия в начальной школе: От действия к мысли : пособие для учителя / А.Г. Асмолов [ и др.]; под ред. А.Г. Асмолова. -2 –е изд. – М.: Просвещение, 2010. – 152 с. – (Стандарты второго поколения)</w:t>
      </w:r>
    </w:p>
    <w:p w:rsidR="009D4869" w:rsidRDefault="009D4869" w:rsidP="009D4869">
      <w:pPr>
        <w:rPr>
          <w:rFonts w:ascii="Times New Roman" w:hAnsi="Times New Roman" w:cs="Times New Roman"/>
        </w:rPr>
      </w:pPr>
      <w:r>
        <w:rPr>
          <w:rFonts w:ascii="Times New Roman" w:hAnsi="Times New Roman" w:cs="Times New Roman"/>
        </w:rPr>
        <w:t>2.Образовательная система «Школа 2100». Примерная основная образовательная программа. В 2-х книгах. Книга 2. /Под науч. ред. Д.И.Фильдштейна. изд. 2-е, доп. – М.: Баласс, 2011. – 416 с.</w:t>
      </w:r>
    </w:p>
    <w:p w:rsidR="009D4869" w:rsidRDefault="009D4869" w:rsidP="009D4869">
      <w:pPr>
        <w:rPr>
          <w:rFonts w:ascii="Times New Roman" w:hAnsi="Times New Roman" w:cs="Times New Roman"/>
        </w:rPr>
      </w:pPr>
      <w:r>
        <w:rPr>
          <w:rFonts w:ascii="Times New Roman" w:hAnsi="Times New Roman" w:cs="Times New Roman"/>
        </w:rPr>
        <w:t xml:space="preserve">3. Оценка достижения планируемых результатов в начальной школе: Система заданий. В 2-х ч. Ч.1. / М.Ю. Демидова  [ и др.]; под ред. Г.С. Ковалевой, </w:t>
      </w:r>
    </w:p>
    <w:p w:rsidR="009D4869" w:rsidRDefault="009D4869" w:rsidP="009D4869">
      <w:pPr>
        <w:ind w:left="644" w:firstLine="64"/>
        <w:contextualSpacing/>
        <w:jc w:val="both"/>
        <w:rPr>
          <w:rFonts w:ascii="Times New Roman" w:eastAsia="Times New Roman" w:hAnsi="Times New Roman" w:cs="Times New Roman"/>
          <w:color w:val="FF0000"/>
        </w:rPr>
      </w:pPr>
      <w:r>
        <w:rPr>
          <w:rFonts w:ascii="Times New Roman" w:eastAsia="Times New Roman" w:hAnsi="Times New Roman" w:cs="Times New Roman"/>
          <w:b/>
        </w:rPr>
        <w:t xml:space="preserve">Средства обучения </w:t>
      </w:r>
    </w:p>
    <w:p w:rsidR="009D4869" w:rsidRDefault="009D4869" w:rsidP="009D4869">
      <w:pPr>
        <w:ind w:left="644"/>
        <w:contextualSpacing/>
        <w:jc w:val="both"/>
        <w:rPr>
          <w:rFonts w:ascii="Times New Roman" w:eastAsia="Times New Roman" w:hAnsi="Times New Roman" w:cs="Times New Roman"/>
          <w:b/>
        </w:rPr>
      </w:pPr>
    </w:p>
    <w:p w:rsidR="009D4869" w:rsidRDefault="009D4869" w:rsidP="009D4869">
      <w:pPr>
        <w:ind w:left="644"/>
        <w:contextualSpacing/>
        <w:jc w:val="both"/>
        <w:rPr>
          <w:rFonts w:ascii="Times New Roman" w:eastAsia="Times New Roman" w:hAnsi="Times New Roman" w:cs="Times New Roman"/>
          <w:b/>
          <w:color w:val="000000"/>
          <w:szCs w:val="24"/>
        </w:rPr>
      </w:pPr>
      <w:r>
        <w:rPr>
          <w:rFonts w:ascii="Times New Roman" w:eastAsia="Times New Roman" w:hAnsi="Times New Roman" w:cs="Times New Roman"/>
          <w:b/>
        </w:rPr>
        <w:t>ТСО</w:t>
      </w:r>
    </w:p>
    <w:p w:rsidR="009D4869" w:rsidRDefault="009D4869" w:rsidP="009D4869">
      <w:pPr>
        <w:pStyle w:val="a5"/>
        <w:ind w:left="1134"/>
        <w:jc w:val="both"/>
        <w:rPr>
          <w:rFonts w:ascii="Times New Roman" w:eastAsia="Times New Roman" w:hAnsi="Times New Roman" w:cs="Times New Roman"/>
        </w:rPr>
      </w:pPr>
      <w:r>
        <w:t>Компьютер с выходом в Интернет</w:t>
      </w:r>
    </w:p>
    <w:p w:rsidR="009D4869" w:rsidRDefault="009D4869" w:rsidP="009D4869">
      <w:pPr>
        <w:pStyle w:val="a5"/>
        <w:ind w:left="1134"/>
        <w:jc w:val="both"/>
      </w:pPr>
      <w:r>
        <w:t>Нетбуки для учащихся</w:t>
      </w:r>
    </w:p>
    <w:p w:rsidR="009D4869" w:rsidRDefault="009D4869" w:rsidP="009D4869">
      <w:pPr>
        <w:pStyle w:val="a5"/>
        <w:ind w:left="1134"/>
        <w:jc w:val="both"/>
      </w:pPr>
      <w:r>
        <w:t>Проектор</w:t>
      </w:r>
    </w:p>
    <w:p w:rsidR="009D4869" w:rsidRDefault="009D4869" w:rsidP="009D4869">
      <w:pPr>
        <w:pStyle w:val="a5"/>
        <w:ind w:left="1134"/>
        <w:jc w:val="both"/>
      </w:pPr>
      <w:r>
        <w:t>Интерактивная доска</w:t>
      </w:r>
    </w:p>
    <w:p w:rsidR="009D4869" w:rsidRDefault="009D4869" w:rsidP="009D4869">
      <w:pPr>
        <w:pStyle w:val="a5"/>
        <w:ind w:left="1134"/>
        <w:jc w:val="both"/>
      </w:pPr>
      <w:r>
        <w:t>Цифровой фотоаппарат</w:t>
      </w:r>
    </w:p>
    <w:p w:rsidR="009D4869" w:rsidRDefault="009D4869" w:rsidP="009D4869">
      <w:pPr>
        <w:ind w:left="644" w:firstLine="64"/>
        <w:contextualSpacing/>
        <w:jc w:val="both"/>
        <w:rPr>
          <w:rFonts w:ascii="Times New Roman" w:eastAsia="Times New Roman" w:hAnsi="Times New Roman" w:cs="Times New Roman"/>
          <w:b/>
        </w:rPr>
      </w:pPr>
      <w:r>
        <w:rPr>
          <w:rFonts w:ascii="Times New Roman" w:eastAsia="Times New Roman" w:hAnsi="Times New Roman" w:cs="Times New Roman"/>
          <w:b/>
        </w:rPr>
        <w:t>ЦОРы</w:t>
      </w:r>
    </w:p>
    <w:p w:rsidR="009D4869" w:rsidRDefault="009D4869" w:rsidP="009D4869">
      <w:pPr>
        <w:pStyle w:val="a5"/>
        <w:ind w:left="360"/>
        <w:rPr>
          <w:rFonts w:ascii="Times New Roman" w:eastAsia="Times New Roman" w:hAnsi="Times New Roman" w:cs="Times New Roman"/>
        </w:rPr>
      </w:pPr>
      <w:r>
        <w:t>1.Русский язык.  Развивающие задания. Коррекция письма. 1-4 классы (компакт-диск)- издательство «Учитель», 2011</w:t>
      </w:r>
    </w:p>
    <w:p w:rsidR="009D4869" w:rsidRDefault="009D4869" w:rsidP="009D4869">
      <w:pPr>
        <w:pStyle w:val="a5"/>
        <w:ind w:left="360"/>
      </w:pPr>
      <w:r>
        <w:t>2. Школа. Игры и задачи.1-4 классы. Образовательная система «Школа 2100» Фирма «1с»</w:t>
      </w:r>
    </w:p>
    <w:p w:rsidR="009D4869" w:rsidRDefault="009D4869" w:rsidP="009D4869">
      <w:pPr>
        <w:jc w:val="both"/>
        <w:rPr>
          <w:rFonts w:ascii="Times New Roman" w:eastAsia="Times New Roman" w:hAnsi="Times New Roman" w:cs="Times New Roman"/>
          <w:b/>
        </w:rPr>
      </w:pPr>
      <w:r>
        <w:rPr>
          <w:rFonts w:ascii="Times New Roman" w:eastAsia="Times New Roman" w:hAnsi="Times New Roman" w:cs="Times New Roman"/>
          <w:b/>
        </w:rPr>
        <w:t>Адреса сайтов в Интернете:</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Архив учебных программ и презентаций. Режим доступа: </w:t>
      </w:r>
      <w:hyperlink r:id="rId7" w:history="1">
        <w:r>
          <w:rPr>
            <w:rStyle w:val="a7"/>
            <w:color w:val="0000FF"/>
          </w:rPr>
          <w:t>http://www.rusedu.ru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Газета «1 сентября» </w:t>
      </w:r>
      <w:hyperlink r:id="rId8" w:history="1">
        <w:r>
          <w:rPr>
            <w:rStyle w:val="a7"/>
            <w:color w:val="0000FF"/>
          </w:rPr>
          <w:t>www.1september.ru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Единая коллекция Цифровых Образовательных Ресурсов.- Режим доступа: </w:t>
      </w:r>
      <w:hyperlink r:id="rId9" w:history="1">
        <w:r>
          <w:rPr>
            <w:rStyle w:val="a7"/>
            <w:color w:val="0000FF"/>
          </w:rPr>
          <w:t>http://www.sckool-collection.edu.ru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lastRenderedPageBreak/>
        <w:t xml:space="preserve">Журнал «Наука и образование» </w:t>
      </w:r>
      <w:hyperlink r:id="rId10" w:history="1">
        <w:r>
          <w:rPr>
            <w:rStyle w:val="a7"/>
            <w:rFonts w:eastAsia="Calibri"/>
            <w:color w:val="0000FF"/>
          </w:rPr>
          <w:t>www.edu.rin.ru</w:t>
        </w:r>
      </w:hyperlink>
    </w:p>
    <w:p w:rsidR="009D4869" w:rsidRDefault="009D4869" w:rsidP="009D4869">
      <w:pPr>
        <w:numPr>
          <w:ilvl w:val="0"/>
          <w:numId w:val="1"/>
        </w:num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Журнал «Начальная школа» www.openworld/school </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Каталог учебных изданий, электронного  оборудования и электронных образовательных ресурсов для общего образования </w:t>
      </w:r>
      <w:hyperlink r:id="rId11" w:history="1">
        <w:r>
          <w:rPr>
            <w:rStyle w:val="a7"/>
            <w:rFonts w:eastAsia="Calibri"/>
            <w:color w:val="0000FF"/>
          </w:rPr>
          <w:t>http://www.ndce.edu.ru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Коллекция «Мировая художественная культура» http://www.art.september.ru</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Методический центр.- Режим доступа:</w:t>
      </w:r>
      <w:r>
        <w:rPr>
          <w:rFonts w:ascii="Times New Roman" w:eastAsia="Times New Roman" w:hAnsi="Times New Roman" w:cs="Times New Roman"/>
          <w:lang w:val="en-US"/>
        </w:rPr>
        <w:t>http</w:t>
      </w:r>
      <w:r>
        <w:rPr>
          <w:rFonts w:ascii="Times New Roman" w:eastAsia="Times New Roman" w:hAnsi="Times New Roman" w:cs="Times New Roman"/>
        </w:rPr>
        <w:t>://</w:t>
      </w:r>
      <w:r>
        <w:rPr>
          <w:rFonts w:ascii="Times New Roman" w:eastAsia="Times New Roman" w:hAnsi="Times New Roman" w:cs="Times New Roman"/>
          <w:lang w:val="en-US"/>
        </w:rPr>
        <w:t>numi</w:t>
      </w:r>
      <w:r>
        <w:rPr>
          <w:rFonts w:ascii="Times New Roman" w:eastAsia="Times New Roman" w:hAnsi="Times New Roman" w:cs="Times New Roman"/>
        </w:rPr>
        <w:t>.</w:t>
      </w:r>
      <w:r>
        <w:rPr>
          <w:rFonts w:ascii="Times New Roman" w:eastAsia="Times New Roman" w:hAnsi="Times New Roman" w:cs="Times New Roman"/>
          <w:lang w:val="en-US"/>
        </w:rPr>
        <w:t>ru</w:t>
      </w:r>
      <w:r>
        <w:rPr>
          <w:rFonts w:ascii="Times New Roman" w:eastAsia="Times New Roman" w:hAnsi="Times New Roman" w:cs="Times New Roman"/>
        </w:rPr>
        <w:t>/</w:t>
      </w:r>
      <w:r>
        <w:rPr>
          <w:rFonts w:ascii="Times New Roman" w:eastAsia="Times New Roman" w:hAnsi="Times New Roman" w:cs="Times New Roman"/>
          <w:lang w:val="en-US"/>
        </w:rPr>
        <w:t>register</w:t>
      </w:r>
      <w:r>
        <w:rPr>
          <w:rFonts w:ascii="Times New Roman" w:eastAsia="Times New Roman" w:hAnsi="Times New Roman" w:cs="Times New Roman"/>
        </w:rPr>
        <w:t>.</w:t>
      </w:r>
      <w:r>
        <w:rPr>
          <w:rFonts w:ascii="Times New Roman" w:eastAsia="Times New Roman" w:hAnsi="Times New Roman" w:cs="Times New Roman"/>
          <w:lang w:val="en-US"/>
        </w:rPr>
        <w:t>php</w:t>
      </w:r>
    </w:p>
    <w:p w:rsidR="009D4869" w:rsidRDefault="009D4869" w:rsidP="009D4869">
      <w:pPr>
        <w:numPr>
          <w:ilvl w:val="0"/>
          <w:numId w:val="1"/>
        </w:numPr>
        <w:spacing w:after="0"/>
        <w:contextualSpacing/>
        <w:jc w:val="both"/>
        <w:rPr>
          <w:rFonts w:ascii="Times New Roman" w:eastAsia="Times New Roman" w:hAnsi="Times New Roman" w:cs="Times New Roman"/>
        </w:rPr>
      </w:pPr>
      <w:r>
        <w:rPr>
          <w:rFonts w:ascii="Times New Roman" w:eastAsia="Times New Roman" w:hAnsi="Times New Roman" w:cs="Times New Roman"/>
        </w:rPr>
        <w:t>МОиН  РФ. Итоговые проверочные работы: дидактические и раздаточные материалы. – http://standart.edu.ru/catalog.aspx?CatalogId=443</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Музыкальная коллекция Российского  общеобразовательного портала </w:t>
      </w:r>
      <w:hyperlink r:id="rId12" w:history="1">
        <w:r>
          <w:rPr>
            <w:rStyle w:val="a7"/>
            <w:rFonts w:eastAsia="Calibri"/>
            <w:color w:val="0000FF"/>
          </w:rPr>
          <w:t>http://www.musik.edu.ru</w:t>
        </w:r>
      </w:hyperlink>
    </w:p>
    <w:p w:rsidR="009D4869" w:rsidRDefault="009D4869" w:rsidP="009D4869">
      <w:pPr>
        <w:numPr>
          <w:ilvl w:val="0"/>
          <w:numId w:val="1"/>
        </w:numPr>
        <w:spacing w:after="0" w:line="240" w:lineRule="auto"/>
        <w:jc w:val="both"/>
        <w:rPr>
          <w:rFonts w:ascii="Calibri" w:eastAsia="Times New Roman" w:hAnsi="Calibri" w:cs="Times New Roman"/>
        </w:rPr>
      </w:pPr>
      <w:r>
        <w:rPr>
          <w:rFonts w:ascii="Times New Roman" w:eastAsia="Times New Roman" w:hAnsi="Times New Roman" w:cs="Times New Roman"/>
        </w:rPr>
        <w:t>Образовательные проекты портала «Внеурока.ру» .- Режим доступа: www:vneuroka.ru</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hAnsi="Times New Roman" w:cs="Times New Roman"/>
        </w:rPr>
        <w:t xml:space="preserve">Официальный сайт Образовательной программы «Школа 2100».- Режим доступа: </w:t>
      </w:r>
      <w:hyperlink r:id="rId13" w:history="1">
        <w:r>
          <w:rPr>
            <w:rStyle w:val="a7"/>
          </w:rPr>
          <w:t>http://www.sckool</w:t>
        </w:r>
      </w:hyperlink>
      <w:r>
        <w:rPr>
          <w:rFonts w:ascii="Times New Roman" w:hAnsi="Times New Roman" w:cs="Times New Roman"/>
        </w:rPr>
        <w:t>2100</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Портал Math.ru: библиотека, медиатека, олимпиады, задачи, научные школы, история математики </w:t>
      </w:r>
      <w:hyperlink r:id="rId14" w:history="1">
        <w:r>
          <w:rPr>
            <w:rStyle w:val="a7"/>
            <w:rFonts w:eastAsia="Calibri"/>
            <w:color w:val="0000FF"/>
          </w:rPr>
          <w:t>http://www.math.ru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Поурочные планы: методическая копилка, информационные технологии в школе. – Режим доступа: </w:t>
      </w:r>
      <w:hyperlink r:id="rId15" w:history="1">
        <w:r>
          <w:rPr>
            <w:rStyle w:val="a7"/>
            <w:color w:val="0000FF"/>
          </w:rPr>
          <w:t>www.uroki.ru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Презентации  уроков «Начальная школа».- Режим доступа: </w:t>
      </w:r>
      <w:hyperlink r:id="rId16" w:history="1">
        <w:r>
          <w:rPr>
            <w:rStyle w:val="a7"/>
            <w:color w:val="0000FF"/>
          </w:rPr>
          <w:t>http://nachalka.info/193</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Российский образовательный портал http://www.school.edu.ru</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Сайт Министерства образования и науки РФ </w:t>
      </w:r>
      <w:hyperlink r:id="rId17" w:history="1">
        <w:r>
          <w:rPr>
            <w:rStyle w:val="a7"/>
            <w:rFonts w:eastAsia="Calibri"/>
            <w:color w:val="0000FF"/>
          </w:rPr>
          <w:t>http://www.mon.gov.ru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Сайт Рособразования</w:t>
      </w:r>
      <w:hyperlink r:id="rId18" w:history="1">
        <w:r>
          <w:rPr>
            <w:rStyle w:val="a7"/>
            <w:rFonts w:eastAsia="Calibri"/>
            <w:color w:val="0000FF"/>
          </w:rPr>
          <w:t>http://www.ed.gov.ru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Сайт "Начальная школа" .- Режим доступа: </w:t>
      </w:r>
      <w:r>
        <w:rPr>
          <w:rFonts w:ascii="Times New Roman" w:eastAsia="Times New Roman" w:hAnsi="Times New Roman" w:cs="Times New Roman"/>
          <w:lang w:val="en-US"/>
        </w:rPr>
        <w:t>http</w:t>
      </w:r>
      <w:r>
        <w:rPr>
          <w:rFonts w:ascii="Times New Roman" w:eastAsia="Times New Roman" w:hAnsi="Times New Roman" w:cs="Times New Roman"/>
        </w:rPr>
        <w:t xml:space="preserve">://1-4. </w:t>
      </w:r>
      <w:r>
        <w:rPr>
          <w:rFonts w:ascii="Times New Roman" w:eastAsia="Times New Roman" w:hAnsi="Times New Roman" w:cs="Times New Roman"/>
          <w:lang w:val="en-US"/>
        </w:rPr>
        <w:t>prosv</w:t>
      </w:r>
      <w:r>
        <w:rPr>
          <w:rFonts w:ascii="Times New Roman" w:eastAsia="Times New Roman" w:hAnsi="Times New Roman" w:cs="Times New Roman"/>
        </w:rPr>
        <w:t>.</w:t>
      </w:r>
      <w:r>
        <w:rPr>
          <w:rFonts w:ascii="Times New Roman" w:eastAsia="Times New Roman" w:hAnsi="Times New Roman" w:cs="Times New Roman"/>
          <w:lang w:val="en-US"/>
        </w:rPr>
        <w:t>ru</w:t>
      </w:r>
    </w:p>
    <w:p w:rsidR="009D4869" w:rsidRDefault="009D4869" w:rsidP="009D4869">
      <w:pPr>
        <w:numPr>
          <w:ilvl w:val="0"/>
          <w:numId w:val="1"/>
        </w:numPr>
        <w:spacing w:after="0" w:line="240" w:lineRule="auto"/>
        <w:jc w:val="both"/>
        <w:rPr>
          <w:rFonts w:ascii="Times New Roman" w:eastAsia="Calibri" w:hAnsi="Times New Roman" w:cs="Times New Roman"/>
        </w:rPr>
      </w:pPr>
      <w:bookmarkStart w:id="0" w:name="_GoBack"/>
      <w:bookmarkEnd w:id="0"/>
      <w:r>
        <w:rPr>
          <w:rFonts w:ascii="Times New Roman" w:eastAsia="Calibri" w:hAnsi="Times New Roman" w:cs="Times New Roman"/>
        </w:rPr>
        <w:t>Сеть творческих учителей www.it-n.ru</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Учительская газета </w:t>
      </w:r>
      <w:hyperlink r:id="rId19" w:history="1">
        <w:r>
          <w:rPr>
            <w:rStyle w:val="a7"/>
            <w:color w:val="0000FF"/>
          </w:rPr>
          <w:t>www.ug.ru</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Учебные материалы и словари на сайте «Кирилл и Мефодий».- Режим доступа: www/km/ru/ed</w:t>
      </w:r>
      <w:r>
        <w:rPr>
          <w:rFonts w:ascii="Times New Roman" w:eastAsia="Times New Roman" w:hAnsi="Times New Roman" w:cs="Times New Roman"/>
          <w:lang w:val="en-US"/>
        </w:rPr>
        <w:t>u</w:t>
      </w:r>
      <w:r>
        <w:rPr>
          <w:rFonts w:ascii="Times New Roman" w:eastAsia="Times New Roman" w:hAnsi="Times New Roman" w:cs="Times New Roman"/>
        </w:rPr>
        <w:t>.</w:t>
      </w:r>
      <w:r>
        <w:rPr>
          <w:rFonts w:ascii="Times New Roman" w:eastAsia="Times New Roman" w:hAnsi="Times New Roman" w:cs="Times New Roman"/>
          <w:lang w:val="en-US"/>
        </w:rPr>
        <w:t>ru</w:t>
      </w:r>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Учитель-национальное достояние! Завуч.инфо. Режим доступа: </w:t>
      </w:r>
      <w:hyperlink r:id="rId20" w:history="1">
        <w:r>
          <w:rPr>
            <w:rStyle w:val="a7"/>
            <w:color w:val="0000FF"/>
          </w:rPr>
          <w:t>http://www.zavuch.info</w:t>
        </w:r>
      </w:hyperlink>
    </w:p>
    <w:p w:rsidR="009D4869" w:rsidRDefault="009D4869" w:rsidP="009D4869">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Федеральный портал  «Информационно-коммуникационные технологии в образовании» </w:t>
      </w:r>
      <w:hyperlink r:id="rId21" w:history="1">
        <w:r>
          <w:rPr>
            <w:rStyle w:val="a7"/>
            <w:rFonts w:eastAsia="Calibri"/>
            <w:color w:val="0000FF"/>
          </w:rPr>
          <w:t>http://www.ict.edu.ru</w:t>
        </w:r>
      </w:hyperlink>
    </w:p>
    <w:p w:rsidR="009D4869" w:rsidRDefault="009D4869" w:rsidP="009D4869">
      <w:pPr>
        <w:numPr>
          <w:ilvl w:val="0"/>
          <w:numId w:val="1"/>
        </w:numPr>
        <w:spacing w:after="0" w:line="240" w:lineRule="auto"/>
        <w:jc w:val="both"/>
        <w:rPr>
          <w:rFonts w:ascii="Times New Roman" w:eastAsia="Times New Roman" w:hAnsi="Times New Roman" w:cs="Times New Roman"/>
          <w:color w:val="548DD4"/>
        </w:rPr>
      </w:pPr>
      <w:r>
        <w:rPr>
          <w:rFonts w:ascii="Times New Roman" w:eastAsia="Calibri" w:hAnsi="Times New Roman" w:cs="Times New Roman"/>
        </w:rPr>
        <w:t xml:space="preserve">Федеральный портал «Российское образование» </w:t>
      </w:r>
      <w:hyperlink r:id="rId22" w:history="1">
        <w:r>
          <w:rPr>
            <w:rStyle w:val="a7"/>
            <w:rFonts w:eastAsia="Calibri"/>
            <w:color w:val="548DD4"/>
          </w:rPr>
          <w:t>http://www.edu.ru</w:t>
        </w:r>
      </w:hyperlink>
    </w:p>
    <w:p w:rsidR="009D4869" w:rsidRDefault="009D4869" w:rsidP="009D4869">
      <w:pPr>
        <w:numPr>
          <w:ilvl w:val="0"/>
          <w:numId w:val="1"/>
        </w:numPr>
        <w:spacing w:after="0" w:line="240" w:lineRule="auto"/>
        <w:jc w:val="both"/>
        <w:rPr>
          <w:rFonts w:ascii="Times New Roman" w:eastAsia="Calibri" w:hAnsi="Times New Roman" w:cs="Times New Roman"/>
        </w:rPr>
      </w:pPr>
      <w:r>
        <w:rPr>
          <w:rFonts w:ascii="Times New Roman" w:eastAsia="Calibri" w:hAnsi="Times New Roman" w:cs="Times New Roman"/>
        </w:rPr>
        <w:t>Школьный портал http://www.portalschool.ru</w:t>
      </w:r>
    </w:p>
    <w:p w:rsidR="009D4869" w:rsidRDefault="009D4869" w:rsidP="009D4869">
      <w:pPr>
        <w:rPr>
          <w:rFonts w:ascii="Times New Roman" w:eastAsia="Times New Roman" w:hAnsi="Times New Roman" w:cs="Times New Roman"/>
          <w:b/>
          <w:color w:val="000000"/>
        </w:rPr>
      </w:pPr>
      <w:r>
        <w:rPr>
          <w:rFonts w:ascii="Times New Roman" w:eastAsia="Times New Roman" w:hAnsi="Times New Roman" w:cs="Times New Roman"/>
        </w:rPr>
        <w:t xml:space="preserve">          28.Я иду на урок начальной школы (материалы к уроку).- Режим доступа</w:t>
      </w:r>
      <w:r>
        <w:rPr>
          <w:rFonts w:ascii="Times New Roman" w:eastAsia="Times New Roman" w:hAnsi="Times New Roman" w:cs="Times New Roman"/>
          <w:color w:val="548DD4"/>
        </w:rPr>
        <w:t>: www.festival/1september</w:t>
      </w:r>
    </w:p>
    <w:p w:rsidR="009D4869" w:rsidRDefault="009D4869" w:rsidP="009D4869">
      <w:pPr>
        <w:ind w:right="40" w:firstLine="280"/>
        <w:rPr>
          <w:rFonts w:ascii="Times New Roman" w:eastAsia="Tahoma" w:hAnsi="Times New Roman" w:cs="Times New Roman"/>
        </w:rPr>
      </w:pPr>
    </w:p>
    <w:p w:rsidR="009D4869" w:rsidRDefault="009D4869" w:rsidP="00E32AF9">
      <w:pPr>
        <w:spacing w:after="0"/>
        <w:rPr>
          <w:rFonts w:ascii="Times New Roman" w:hAnsi="Times New Roman" w:cs="Times New Roman"/>
          <w:sz w:val="20"/>
          <w:szCs w:val="20"/>
        </w:rPr>
      </w:pPr>
    </w:p>
    <w:sectPr w:rsidR="009D4869" w:rsidSect="005A45AE">
      <w:footerReference w:type="default" r:id="rId23"/>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4E0" w:rsidRDefault="007D74E0" w:rsidP="006E7788">
      <w:pPr>
        <w:spacing w:after="0" w:line="240" w:lineRule="auto"/>
      </w:pPr>
      <w:r>
        <w:separator/>
      </w:r>
    </w:p>
  </w:endnote>
  <w:endnote w:type="continuationSeparator" w:id="1">
    <w:p w:rsidR="007D74E0" w:rsidRDefault="007D74E0" w:rsidP="006E7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E" w:rsidRDefault="000D4842">
    <w:pPr>
      <w:pStyle w:val="a3"/>
      <w:jc w:val="right"/>
    </w:pPr>
    <w:fldSimple w:instr=" PAGE   \* MERGEFORMAT ">
      <w:r w:rsidR="000E5994">
        <w:rPr>
          <w:noProof/>
        </w:rPr>
        <w:t>1</w:t>
      </w:r>
    </w:fldSimple>
  </w:p>
  <w:p w:rsidR="005A45AE" w:rsidRDefault="005A45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4E0" w:rsidRDefault="007D74E0" w:rsidP="006E7788">
      <w:pPr>
        <w:spacing w:after="0" w:line="240" w:lineRule="auto"/>
      </w:pPr>
      <w:r>
        <w:separator/>
      </w:r>
    </w:p>
  </w:footnote>
  <w:footnote w:type="continuationSeparator" w:id="1">
    <w:p w:rsidR="007D74E0" w:rsidRDefault="007D74E0" w:rsidP="006E7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62C36"/>
    <w:multiLevelType w:val="hybridMultilevel"/>
    <w:tmpl w:val="19DC8B10"/>
    <w:lvl w:ilvl="0" w:tplc="CB02AE08">
      <w:start w:val="1"/>
      <w:numFmt w:val="decimal"/>
      <w:lvlText w:val="%1."/>
      <w:lvlJc w:val="left"/>
      <w:pPr>
        <w:ind w:left="1070"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0310"/>
    <w:rsid w:val="000806DF"/>
    <w:rsid w:val="000D4842"/>
    <w:rsid w:val="000E5994"/>
    <w:rsid w:val="001A6897"/>
    <w:rsid w:val="00202BFD"/>
    <w:rsid w:val="002657AD"/>
    <w:rsid w:val="00312478"/>
    <w:rsid w:val="00331EDB"/>
    <w:rsid w:val="004460A3"/>
    <w:rsid w:val="00557959"/>
    <w:rsid w:val="005A45AE"/>
    <w:rsid w:val="005D20B2"/>
    <w:rsid w:val="0060068F"/>
    <w:rsid w:val="006E7788"/>
    <w:rsid w:val="007D74E0"/>
    <w:rsid w:val="007F290C"/>
    <w:rsid w:val="009446F8"/>
    <w:rsid w:val="00960310"/>
    <w:rsid w:val="009D4869"/>
    <w:rsid w:val="00A92E29"/>
    <w:rsid w:val="00B47161"/>
    <w:rsid w:val="00BD5995"/>
    <w:rsid w:val="00C809FF"/>
    <w:rsid w:val="00CD760A"/>
    <w:rsid w:val="00CD7DB4"/>
    <w:rsid w:val="00D151A9"/>
    <w:rsid w:val="00D669AD"/>
    <w:rsid w:val="00E32AF9"/>
    <w:rsid w:val="00FE1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88"/>
  </w:style>
  <w:style w:type="paragraph" w:styleId="1">
    <w:name w:val="heading 1"/>
    <w:basedOn w:val="a"/>
    <w:next w:val="a"/>
    <w:link w:val="10"/>
    <w:qFormat/>
    <w:rsid w:val="00960310"/>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Times New Roman" w:hAnsi="Times New Roman" w:cs="Times New Roman"/>
      <w:sz w:val="32"/>
      <w:szCs w:val="20"/>
      <w:lang w:val="en-US"/>
    </w:rPr>
  </w:style>
  <w:style w:type="paragraph" w:styleId="2">
    <w:name w:val="heading 2"/>
    <w:basedOn w:val="a"/>
    <w:next w:val="a"/>
    <w:link w:val="20"/>
    <w:qFormat/>
    <w:rsid w:val="00960310"/>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imes New Roman"/>
      <w:sz w:val="40"/>
      <w:szCs w:val="20"/>
      <w:lang w:val="en-US"/>
    </w:rPr>
  </w:style>
  <w:style w:type="paragraph" w:styleId="3">
    <w:name w:val="heading 3"/>
    <w:basedOn w:val="a"/>
    <w:next w:val="a"/>
    <w:link w:val="30"/>
    <w:semiHidden/>
    <w:unhideWhenUsed/>
    <w:qFormat/>
    <w:rsid w:val="00202B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0310"/>
    <w:rPr>
      <w:rFonts w:ascii="Times New Roman" w:eastAsia="Times New Roman" w:hAnsi="Times New Roman" w:cs="Times New Roman"/>
      <w:sz w:val="32"/>
      <w:szCs w:val="20"/>
      <w:lang w:val="en-US"/>
    </w:rPr>
  </w:style>
  <w:style w:type="character" w:customStyle="1" w:styleId="20">
    <w:name w:val="Заголовок 2 Знак"/>
    <w:basedOn w:val="a0"/>
    <w:link w:val="2"/>
    <w:rsid w:val="00960310"/>
    <w:rPr>
      <w:rFonts w:ascii="Times New Roman" w:eastAsia="Times New Roman" w:hAnsi="Times New Roman" w:cs="Times New Roman"/>
      <w:sz w:val="40"/>
      <w:szCs w:val="20"/>
      <w:lang w:val="en-US"/>
    </w:rPr>
  </w:style>
  <w:style w:type="paragraph" w:styleId="a3">
    <w:name w:val="footer"/>
    <w:basedOn w:val="a"/>
    <w:link w:val="a4"/>
    <w:uiPriority w:val="99"/>
    <w:unhideWhenUsed/>
    <w:rsid w:val="009603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60310"/>
    <w:rPr>
      <w:rFonts w:ascii="Times New Roman" w:eastAsia="Times New Roman" w:hAnsi="Times New Roman" w:cs="Times New Roman"/>
      <w:sz w:val="24"/>
      <w:szCs w:val="24"/>
    </w:rPr>
  </w:style>
  <w:style w:type="character" w:customStyle="1" w:styleId="30">
    <w:name w:val="Заголовок 3 Знак"/>
    <w:basedOn w:val="a0"/>
    <w:link w:val="3"/>
    <w:semiHidden/>
    <w:rsid w:val="00202BFD"/>
    <w:rPr>
      <w:rFonts w:asciiTheme="majorHAnsi" w:eastAsiaTheme="majorEastAsia" w:hAnsiTheme="majorHAnsi" w:cstheme="majorBidi"/>
      <w:b/>
      <w:bCs/>
      <w:color w:val="4F81BD" w:themeColor="accent1"/>
    </w:rPr>
  </w:style>
  <w:style w:type="paragraph" w:styleId="a5">
    <w:name w:val="List Paragraph"/>
    <w:basedOn w:val="a"/>
    <w:uiPriority w:val="99"/>
    <w:qFormat/>
    <w:rsid w:val="00E32AF9"/>
    <w:pPr>
      <w:ind w:left="720"/>
      <w:contextualSpacing/>
    </w:pPr>
  </w:style>
  <w:style w:type="paragraph" w:customStyle="1" w:styleId="Style23">
    <w:name w:val="Style23"/>
    <w:basedOn w:val="a"/>
    <w:uiPriority w:val="99"/>
    <w:rsid w:val="00E32AF9"/>
    <w:pPr>
      <w:widowControl w:val="0"/>
      <w:autoSpaceDE w:val="0"/>
      <w:autoSpaceDN w:val="0"/>
      <w:adjustRightInd w:val="0"/>
      <w:spacing w:after="0" w:line="231" w:lineRule="exact"/>
    </w:pPr>
    <w:rPr>
      <w:rFonts w:ascii="Arial" w:hAnsi="Arial" w:cs="Arial"/>
      <w:sz w:val="24"/>
      <w:szCs w:val="24"/>
    </w:rPr>
  </w:style>
  <w:style w:type="paragraph" w:customStyle="1" w:styleId="Style26">
    <w:name w:val="Style26"/>
    <w:basedOn w:val="a"/>
    <w:uiPriority w:val="99"/>
    <w:rsid w:val="00E32AF9"/>
    <w:pPr>
      <w:widowControl w:val="0"/>
      <w:autoSpaceDE w:val="0"/>
      <w:autoSpaceDN w:val="0"/>
      <w:adjustRightInd w:val="0"/>
      <w:spacing w:after="0" w:line="240" w:lineRule="auto"/>
    </w:pPr>
    <w:rPr>
      <w:rFonts w:ascii="Arial" w:hAnsi="Arial" w:cs="Arial"/>
      <w:sz w:val="24"/>
      <w:szCs w:val="24"/>
    </w:rPr>
  </w:style>
  <w:style w:type="paragraph" w:customStyle="1" w:styleId="Style27">
    <w:name w:val="Style27"/>
    <w:basedOn w:val="a"/>
    <w:uiPriority w:val="99"/>
    <w:rsid w:val="00E32AF9"/>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a"/>
    <w:uiPriority w:val="99"/>
    <w:rsid w:val="00E32AF9"/>
    <w:pPr>
      <w:widowControl w:val="0"/>
      <w:autoSpaceDE w:val="0"/>
      <w:autoSpaceDN w:val="0"/>
      <w:adjustRightInd w:val="0"/>
      <w:spacing w:after="0" w:line="250" w:lineRule="exact"/>
      <w:jc w:val="center"/>
    </w:pPr>
    <w:rPr>
      <w:rFonts w:ascii="Arial" w:eastAsia="Times New Roman" w:hAnsi="Arial" w:cs="Arial"/>
      <w:sz w:val="24"/>
      <w:szCs w:val="24"/>
    </w:rPr>
  </w:style>
  <w:style w:type="paragraph" w:customStyle="1" w:styleId="Style4">
    <w:name w:val="Style4"/>
    <w:basedOn w:val="a"/>
    <w:uiPriority w:val="99"/>
    <w:rsid w:val="00E32AF9"/>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
    <w:uiPriority w:val="99"/>
    <w:rsid w:val="00E32AF9"/>
    <w:pPr>
      <w:widowControl w:val="0"/>
      <w:autoSpaceDE w:val="0"/>
      <w:autoSpaceDN w:val="0"/>
      <w:adjustRightInd w:val="0"/>
      <w:spacing w:after="0" w:line="228" w:lineRule="exact"/>
      <w:ind w:firstLine="547"/>
      <w:jc w:val="both"/>
    </w:pPr>
    <w:rPr>
      <w:rFonts w:ascii="Arial" w:hAnsi="Arial" w:cs="Arial"/>
      <w:sz w:val="24"/>
      <w:szCs w:val="24"/>
    </w:rPr>
  </w:style>
  <w:style w:type="paragraph" w:customStyle="1" w:styleId="Style10">
    <w:name w:val="Style10"/>
    <w:basedOn w:val="a"/>
    <w:uiPriority w:val="99"/>
    <w:rsid w:val="00E32AF9"/>
    <w:pPr>
      <w:widowControl w:val="0"/>
      <w:autoSpaceDE w:val="0"/>
      <w:autoSpaceDN w:val="0"/>
      <w:adjustRightInd w:val="0"/>
      <w:spacing w:after="0" w:line="238" w:lineRule="exact"/>
    </w:pPr>
    <w:rPr>
      <w:rFonts w:ascii="Arial" w:hAnsi="Arial" w:cs="Arial"/>
      <w:sz w:val="24"/>
      <w:szCs w:val="24"/>
    </w:rPr>
  </w:style>
  <w:style w:type="character" w:customStyle="1" w:styleId="FontStyle49">
    <w:name w:val="Font Style49"/>
    <w:basedOn w:val="a0"/>
    <w:uiPriority w:val="99"/>
    <w:rsid w:val="00E32AF9"/>
    <w:rPr>
      <w:rFonts w:ascii="Arial" w:hAnsi="Arial" w:cs="Arial" w:hint="default"/>
      <w:sz w:val="18"/>
      <w:szCs w:val="18"/>
    </w:rPr>
  </w:style>
  <w:style w:type="character" w:customStyle="1" w:styleId="FontStyle48">
    <w:name w:val="Font Style48"/>
    <w:basedOn w:val="a0"/>
    <w:uiPriority w:val="99"/>
    <w:rsid w:val="00E32AF9"/>
    <w:rPr>
      <w:rFonts w:ascii="Arial" w:hAnsi="Arial" w:cs="Arial" w:hint="default"/>
      <w:i/>
      <w:iCs/>
      <w:sz w:val="18"/>
      <w:szCs w:val="18"/>
    </w:rPr>
  </w:style>
  <w:style w:type="character" w:customStyle="1" w:styleId="FontStyle51">
    <w:name w:val="Font Style51"/>
    <w:basedOn w:val="a0"/>
    <w:uiPriority w:val="99"/>
    <w:rsid w:val="00E32AF9"/>
    <w:rPr>
      <w:rFonts w:ascii="Arial" w:hAnsi="Arial" w:cs="Arial" w:hint="default"/>
      <w:sz w:val="16"/>
      <w:szCs w:val="16"/>
    </w:rPr>
  </w:style>
  <w:style w:type="character" w:customStyle="1" w:styleId="FontStyle62">
    <w:name w:val="Font Style62"/>
    <w:basedOn w:val="a0"/>
    <w:uiPriority w:val="99"/>
    <w:rsid w:val="00E32AF9"/>
    <w:rPr>
      <w:rFonts w:ascii="Arial" w:hAnsi="Arial" w:cs="Arial" w:hint="default"/>
      <w:b/>
      <w:bCs/>
      <w:sz w:val="18"/>
      <w:szCs w:val="18"/>
    </w:rPr>
  </w:style>
  <w:style w:type="character" w:customStyle="1" w:styleId="FontStyle63">
    <w:name w:val="Font Style63"/>
    <w:basedOn w:val="a0"/>
    <w:uiPriority w:val="99"/>
    <w:rsid w:val="00E32AF9"/>
    <w:rPr>
      <w:rFonts w:ascii="Segoe UI" w:hAnsi="Segoe UI" w:cs="Segoe UI" w:hint="default"/>
      <w:spacing w:val="-10"/>
      <w:sz w:val="16"/>
      <w:szCs w:val="16"/>
    </w:rPr>
  </w:style>
  <w:style w:type="character" w:customStyle="1" w:styleId="FontStyle61">
    <w:name w:val="Font Style61"/>
    <w:uiPriority w:val="99"/>
    <w:rsid w:val="00E32AF9"/>
    <w:rPr>
      <w:rFonts w:ascii="Arial" w:hAnsi="Arial" w:cs="Arial" w:hint="default"/>
      <w:b/>
      <w:bCs/>
      <w:sz w:val="18"/>
      <w:szCs w:val="18"/>
    </w:rPr>
  </w:style>
  <w:style w:type="table" w:styleId="a6">
    <w:name w:val="Table Grid"/>
    <w:basedOn w:val="a1"/>
    <w:uiPriority w:val="59"/>
    <w:rsid w:val="00E32AF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rsid w:val="009D4869"/>
    <w:rPr>
      <w:color w:val="000080"/>
      <w:u w:val="single"/>
    </w:rPr>
  </w:style>
  <w:style w:type="paragraph" w:styleId="a8">
    <w:name w:val="Normal (Web)"/>
    <w:basedOn w:val="a"/>
    <w:rsid w:val="000E59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23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hyperlink" Target="http://www.sckool" TargetMode="External"/><Relationship Id="rId18" Type="http://schemas.openxmlformats.org/officeDocument/2006/relationships/hyperlink" Target="http://www.ed.gov.ru" TargetMode="External"/><Relationship Id="rId3" Type="http://schemas.openxmlformats.org/officeDocument/2006/relationships/settings" Target="settings.xml"/><Relationship Id="rId21" Type="http://schemas.openxmlformats.org/officeDocument/2006/relationships/hyperlink" Target="http://www.ict.edu.ru" TargetMode="External"/><Relationship Id="rId7" Type="http://schemas.openxmlformats.org/officeDocument/2006/relationships/hyperlink" Target="http://www.rusedu.ru" TargetMode="External"/><Relationship Id="rId12" Type="http://schemas.openxmlformats.org/officeDocument/2006/relationships/hyperlink" Target="http://www.musik.edu.ru" TargetMode="External"/><Relationship Id="rId17" Type="http://schemas.openxmlformats.org/officeDocument/2006/relationships/hyperlink" Target="http://www.mon.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achalka.info/193" TargetMode="External"/><Relationship Id="rId20" Type="http://schemas.openxmlformats.org/officeDocument/2006/relationships/hyperlink" Target="http://www.zavuch.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ce.edu.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oki.ru" TargetMode="External"/><Relationship Id="rId23" Type="http://schemas.openxmlformats.org/officeDocument/2006/relationships/footer" Target="footer1.xml"/><Relationship Id="rId10" Type="http://schemas.openxmlformats.org/officeDocument/2006/relationships/hyperlink" Target="http://www.edu.rin.ru" TargetMode="External"/><Relationship Id="rId19" Type="http://schemas.openxmlformats.org/officeDocument/2006/relationships/hyperlink" Target="http://www.ug.ru" TargetMode="External"/><Relationship Id="rId4" Type="http://schemas.openxmlformats.org/officeDocument/2006/relationships/webSettings" Target="webSettings.xml"/><Relationship Id="rId9" Type="http://schemas.openxmlformats.org/officeDocument/2006/relationships/hyperlink" Target="http://www.sckool-collection.edu.ru" TargetMode="External"/><Relationship Id="rId14" Type="http://schemas.openxmlformats.org/officeDocument/2006/relationships/hyperlink" Target="http://www.math.ru" TargetMode="External"/><Relationship Id="rId22"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5609</Words>
  <Characters>31976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МБОУ ООШ №1</Company>
  <LinksUpToDate>false</LinksUpToDate>
  <CharactersWithSpaces>37510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 Мазуренко</dc:creator>
  <cp:keywords/>
  <dc:description/>
  <cp:lastModifiedBy>Нина Н. Мазуренко</cp:lastModifiedBy>
  <cp:revision>12</cp:revision>
  <dcterms:created xsi:type="dcterms:W3CDTF">2013-11-02T14:13:00Z</dcterms:created>
  <dcterms:modified xsi:type="dcterms:W3CDTF">2013-11-04T10:28:00Z</dcterms:modified>
</cp:coreProperties>
</file>