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1E56D9">
        <w:rPr>
          <w:rFonts w:ascii="Times New Roman" w:hAnsi="Times New Roman" w:cs="Times New Roman"/>
          <w:sz w:val="96"/>
          <w:szCs w:val="96"/>
          <w:lang w:eastAsia="ru-RU"/>
        </w:rPr>
        <w:t xml:space="preserve">Классный час </w:t>
      </w: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1E56D9">
        <w:rPr>
          <w:rFonts w:ascii="Times New Roman" w:hAnsi="Times New Roman" w:cs="Times New Roman"/>
          <w:sz w:val="96"/>
          <w:szCs w:val="96"/>
          <w:lang w:eastAsia="ru-RU"/>
        </w:rPr>
        <w:t xml:space="preserve">3 класс </w:t>
      </w:r>
      <w:r>
        <w:rPr>
          <w:rFonts w:ascii="Times New Roman" w:hAnsi="Times New Roman" w:cs="Times New Roman"/>
          <w:sz w:val="96"/>
          <w:szCs w:val="96"/>
          <w:lang w:eastAsia="ru-RU"/>
        </w:rPr>
        <w:t>А</w:t>
      </w:r>
      <w:r w:rsidRPr="001E56D9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  <w:r w:rsidRPr="001E56D9">
        <w:rPr>
          <w:rFonts w:ascii="Times New Roman" w:hAnsi="Times New Roman" w:cs="Times New Roman"/>
          <w:b/>
          <w:bCs/>
          <w:sz w:val="96"/>
          <w:szCs w:val="96"/>
          <w:lang w:eastAsia="ru-RU"/>
        </w:rPr>
        <w:t>«Моя малая Родина»</w:t>
      </w: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</w:p>
    <w:p w:rsidR="00950A1D" w:rsidRPr="001E56D9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 </w:t>
      </w:r>
      <w:r w:rsidRPr="001E56D9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Клёмина Татьяна Семеновна,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</w:t>
      </w:r>
      <w:r w:rsidRPr="001E56D9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</w:t>
      </w:r>
    </w:p>
    <w:p w:rsidR="00950A1D" w:rsidRPr="001E56D9" w:rsidRDefault="00950A1D" w:rsidP="001E56D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</w:t>
      </w:r>
      <w:r w:rsidRPr="001E56D9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учитель начальных классов 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</w:t>
      </w:r>
      <w:r w:rsidRPr="001E56D9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МОУ «СОШ №8» г.Саранск</w:t>
      </w:r>
    </w:p>
    <w:p w:rsidR="00950A1D" w:rsidRDefault="00950A1D" w:rsidP="001E56D9">
      <w:pPr>
        <w:shd w:val="clear" w:color="auto" w:fill="FFFFFF"/>
        <w:spacing w:after="0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50A1D" w:rsidRDefault="00950A1D" w:rsidP="001E56D9">
      <w:pPr>
        <w:shd w:val="clear" w:color="auto" w:fill="FFFFFF"/>
        <w:spacing w:after="0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50A1D" w:rsidRPr="001E56D9" w:rsidRDefault="00950A1D" w:rsidP="001E56D9">
      <w:pPr>
        <w:shd w:val="clear" w:color="auto" w:fill="FFFFFF"/>
        <w:spacing w:after="0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50A1D" w:rsidRDefault="00950A1D" w:rsidP="00B251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Классный час в 3 классе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«Моя малая Родина»</w:t>
      </w:r>
    </w:p>
    <w:p w:rsidR="00950A1D" w:rsidRPr="000C73CD" w:rsidRDefault="00950A1D" w:rsidP="00B2511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Клёмина Татьяна Семеновна, учитель начальных классов МОУ «СОШ №8» г.Саранск</w:t>
      </w:r>
    </w:p>
    <w:p w:rsidR="00950A1D" w:rsidRDefault="00950A1D" w:rsidP="00B2511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расширение и углубление знаний обучающихся о «малой Родине».</w:t>
      </w:r>
    </w:p>
    <w:p w:rsidR="00950A1D" w:rsidRDefault="00950A1D" w:rsidP="0056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950A1D" w:rsidRDefault="00950A1D" w:rsidP="00562EE5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 обучающихся понимания значения выражения «малая Родина».</w:t>
      </w:r>
    </w:p>
    <w:p w:rsidR="00950A1D" w:rsidRDefault="00950A1D" w:rsidP="00562EE5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Познакомить с символикой: флагом и гербом России.</w:t>
      </w:r>
    </w:p>
    <w:p w:rsidR="00950A1D" w:rsidRDefault="00950A1D" w:rsidP="00562EE5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воспитанию чувства уважения, гордости, патриотизма, любви к своей стране и малой Родине.</w:t>
      </w:r>
    </w:p>
    <w:p w:rsidR="00950A1D" w:rsidRDefault="00950A1D" w:rsidP="00562EE5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 детей речь, творческие способности, желание больше узнавать о своем крае.</w:t>
      </w:r>
    </w:p>
    <w:p w:rsidR="00950A1D" w:rsidRDefault="00950A1D" w:rsidP="00562EE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Default="00950A1D" w:rsidP="00562EE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классного часа.</w:t>
      </w:r>
    </w:p>
    <w:p w:rsidR="00950A1D" w:rsidRPr="00B251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5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класса. Эмоциональный настрой.</w:t>
      </w:r>
    </w:p>
    <w:p w:rsidR="00950A1D" w:rsidRDefault="00950A1D" w:rsidP="00562EE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Ребята, я предлагаю вам поиграть. Давайте улыбнемся и скажем друг другу приятные слова.</w:t>
      </w:r>
    </w:p>
    <w:p w:rsidR="00950A1D" w:rsidRDefault="00950A1D" w:rsidP="00562EE5">
      <w:pPr>
        <w:pStyle w:val="ListParagraph"/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сплочение.</w:t>
      </w:r>
    </w:p>
    <w:p w:rsidR="00950A1D" w:rsidRDefault="00950A1D" w:rsidP="00562EE5">
      <w:pPr>
        <w:pStyle w:val="ListParagraph"/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 встают в круг. Каждый участник, по очереди, поворачивается к своему соседу справа, называет его по имени и говорит, что ему нравится в нем.  </w:t>
      </w:r>
    </w:p>
    <w:p w:rsidR="00950A1D" w:rsidRDefault="00950A1D" w:rsidP="00562EE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B251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5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</w:p>
    <w:p w:rsidR="00950A1D" w:rsidRDefault="00950A1D" w:rsidP="00562EE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с вами будет очень интересный разговор. Но тему  нашего сегодняшнего разговора вы узнаете, когда разгадаете кроссворд. </w:t>
      </w:r>
    </w:p>
    <w:p w:rsidR="00950A1D" w:rsidRDefault="00950A1D" w:rsidP="00562EE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A1D" w:rsidRDefault="00950A1D" w:rsidP="00562EE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республика, в которой мы живем? (Мордовия)</w:t>
      </w:r>
    </w:p>
    <w:p w:rsidR="00950A1D" w:rsidRDefault="00950A1D" w:rsidP="00562EE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город, в котором мы живем? (Саранск)</w:t>
      </w:r>
    </w:p>
    <w:p w:rsidR="00950A1D" w:rsidRDefault="00950A1D" w:rsidP="00562EE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улице расположена наша школа? (М Расковой)</w:t>
      </w:r>
    </w:p>
    <w:p w:rsidR="00950A1D" w:rsidRDefault="00950A1D" w:rsidP="00562EE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русского писателя и поэта имя носит наш парк? (парк им. Пушкина)</w:t>
      </w:r>
    </w:p>
    <w:p w:rsidR="00950A1D" w:rsidRPr="00562EE5" w:rsidRDefault="00950A1D" w:rsidP="00562EE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наше река? ( Инсар)</w:t>
      </w:r>
    </w:p>
    <w:p w:rsidR="00950A1D" w:rsidRPr="00B251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5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по теме классного часа.</w:t>
      </w:r>
    </w:p>
    <w:p w:rsidR="00950A1D" w:rsidRPr="004A4FA1" w:rsidRDefault="00950A1D" w:rsidP="004A4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Какое слово получилось?</w:t>
      </w:r>
      <w:r w:rsidRPr="004A4FA1">
        <w:t xml:space="preserve"> </w:t>
      </w:r>
      <w:r w:rsidRPr="004A4FA1">
        <w:rPr>
          <w:rFonts w:ascii="Times New Roman" w:hAnsi="Times New Roman" w:cs="Times New Roman"/>
        </w:rPr>
        <w:t xml:space="preserve">Прослушайте стихотворение В. Орлова «Родина». 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Родина — слово большое, большое!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Пусть не бывает на свете чудес,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если сказать это слово с душою,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глубже морей оно, выше небес.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В нем умещается ровно полмира: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мама и папа, соседи, друзья,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город родимый, родная квартира,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бабушка, школа, котенок... и я.</w:t>
      </w:r>
    </w:p>
    <w:p w:rsidR="00950A1D" w:rsidRPr="004A4FA1" w:rsidRDefault="00950A1D" w:rsidP="004A4FA1">
      <w:pPr>
        <w:rPr>
          <w:rFonts w:ascii="Times New Roman" w:hAnsi="Times New Roman" w:cs="Times New Roman"/>
          <w:i/>
          <w:iCs/>
        </w:rPr>
      </w:pPr>
      <w:r w:rsidRPr="004A4FA1">
        <w:rPr>
          <w:rFonts w:ascii="Times New Roman" w:hAnsi="Times New Roman" w:cs="Times New Roman"/>
          <w:i/>
          <w:iCs/>
        </w:rPr>
        <w:t>В. Орлов</w:t>
      </w:r>
    </w:p>
    <w:p w:rsidR="00950A1D" w:rsidRPr="004A4FA1" w:rsidRDefault="00950A1D" w:rsidP="004A4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4FA1">
        <w:rPr>
          <w:rFonts w:ascii="Times New Roman" w:hAnsi="Times New Roman" w:cs="Times New Roman"/>
          <w:sz w:val="24"/>
          <w:szCs w:val="24"/>
          <w:lang w:eastAsia="ru-RU"/>
        </w:rPr>
        <w:t>Прочитайте тему классного часа на доске. О чем будем говорить?</w:t>
      </w:r>
    </w:p>
    <w:p w:rsidR="00950A1D" w:rsidRDefault="00950A1D" w:rsidP="004A4FA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FA1">
        <w:rPr>
          <w:rFonts w:ascii="Times New Roman" w:hAnsi="Times New Roman" w:cs="Times New Roman"/>
          <w:sz w:val="24"/>
          <w:szCs w:val="24"/>
          <w:lang w:eastAsia="ru-RU"/>
        </w:rPr>
        <w:t xml:space="preserve">- Что такое Родина для каждого из нас? Прежде чем ответить на этот вопрос, давайте послушаем стихотворение. </w:t>
      </w:r>
    </w:p>
    <w:p w:rsidR="00950A1D" w:rsidRPr="002659D8" w:rsidRDefault="00950A1D" w:rsidP="004A4F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1D" w:rsidRPr="00DC7DCE" w:rsidRDefault="00950A1D" w:rsidP="004A4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C7DCE">
        <w:rPr>
          <w:rFonts w:ascii="Times New Roman" w:hAnsi="Times New Roman" w:cs="Times New Roman"/>
          <w:color w:val="333333"/>
          <w:sz w:val="24"/>
          <w:szCs w:val="24"/>
        </w:rPr>
        <w:t>Что мы Родиной зовём?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Дом, где мы с тобой растём,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И берёзки, вдоль которых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Взявшись за руки идём.</w:t>
      </w:r>
    </w:p>
    <w:p w:rsidR="00950A1D" w:rsidRDefault="00950A1D" w:rsidP="004A4F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Ученик 2:</w:t>
      </w:r>
    </w:p>
    <w:p w:rsidR="00950A1D" w:rsidRPr="00DC7DCE" w:rsidRDefault="00950A1D" w:rsidP="004A4FA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C7DCE">
        <w:rPr>
          <w:rFonts w:ascii="Times New Roman" w:hAnsi="Times New Roman" w:cs="Times New Roman"/>
          <w:color w:val="333333"/>
          <w:sz w:val="24"/>
          <w:szCs w:val="24"/>
        </w:rPr>
        <w:t>Что мы Родиной зовём?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Солнце в небе голубом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И душистый, золотистый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Хлеб за праздничным столом.</w:t>
      </w:r>
    </w:p>
    <w:p w:rsidR="00950A1D" w:rsidRPr="00BA24A6" w:rsidRDefault="00950A1D" w:rsidP="004A4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50A1D" w:rsidRDefault="00950A1D" w:rsidP="004A4F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3:</w:t>
      </w:r>
    </w:p>
    <w:p w:rsidR="00950A1D" w:rsidRPr="00BA24A6" w:rsidRDefault="00950A1D" w:rsidP="004A4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C7DCE">
        <w:rPr>
          <w:rFonts w:ascii="Times New Roman" w:hAnsi="Times New Roman" w:cs="Times New Roman"/>
          <w:color w:val="333333"/>
          <w:sz w:val="24"/>
          <w:szCs w:val="24"/>
        </w:rPr>
        <w:t>Что мы Родиной зовём?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Край, где мы с тобой живём.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И скворцов весенних песни</w:t>
      </w:r>
      <w:r w:rsidRPr="00DC7DCE">
        <w:rPr>
          <w:rFonts w:ascii="Times New Roman" w:hAnsi="Times New Roman" w:cs="Times New Roman"/>
          <w:color w:val="333333"/>
          <w:sz w:val="24"/>
          <w:szCs w:val="24"/>
        </w:rPr>
        <w:br/>
        <w:t>За распахнутым окном.</w:t>
      </w:r>
    </w:p>
    <w:p w:rsidR="00950A1D" w:rsidRDefault="00950A1D" w:rsidP="004A4F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4A4FA1" w:rsidRDefault="00950A1D" w:rsidP="004A4F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FA1">
        <w:rPr>
          <w:rFonts w:ascii="Times New Roman" w:hAnsi="Times New Roman" w:cs="Times New Roman"/>
          <w:sz w:val="24"/>
          <w:szCs w:val="24"/>
          <w:lang w:eastAsia="ru-RU"/>
        </w:rPr>
        <w:t>- А сейчас подумайте, что значит Родина для вас. Скажите, как понимаете слово «Р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одина</w:t>
      </w:r>
      <w:r w:rsidRPr="004A4FA1">
        <w:rPr>
          <w:rFonts w:ascii="Times New Roman" w:hAnsi="Times New Roman" w:cs="Times New Roman"/>
          <w:sz w:val="24"/>
          <w:szCs w:val="24"/>
          <w:lang w:eastAsia="ru-RU"/>
        </w:rPr>
        <w:t>»?</w:t>
      </w:r>
    </w:p>
    <w:p w:rsidR="00950A1D" w:rsidRDefault="00950A1D" w:rsidP="00562EE5">
      <w:pPr>
        <w:pStyle w:val="ListParagraph"/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«Микрофон».</w:t>
      </w:r>
    </w:p>
    <w:p w:rsidR="00950A1D" w:rsidRDefault="00950A1D" w:rsidP="004A4FA1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передают друг другу микрофон и говорят: «Родина – это…» (лес, поле, небо, река, дом, улица, родители, друзья и др.) </w:t>
      </w:r>
    </w:p>
    <w:p w:rsidR="00950A1D" w:rsidRDefault="00950A1D" w:rsidP="00562E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4F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CE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Родина много значит для каждого из нас. </w:t>
      </w:r>
      <w:r w:rsidRPr="00CE396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Родина</w:t>
      </w:r>
      <w:r w:rsidRPr="004A4F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</w:p>
    <w:p w:rsidR="00950A1D" w:rsidRDefault="00950A1D" w:rsidP="00562E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A1D" w:rsidRPr="004A4FA1" w:rsidRDefault="00950A1D" w:rsidP="00207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Мы, 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просторами и красотой своей Родины.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 на 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мордовской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земле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леса,</w:t>
      </w:r>
      <w:r w:rsidRPr="00207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реки и озёра.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ученик: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разных стран,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есть одна страна: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белых льдов до теплых рек 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Раскинулась она. </w:t>
      </w:r>
    </w:p>
    <w:p w:rsidR="00950A1D" w:rsidRDefault="00950A1D" w:rsidP="00691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-Россия – самая большая страна на свете. Ни одно государство не имеет такой большой территории и такой длинной границы. На территории нашей страны могли бы целиком поместиться такие материки, как Австралия и Антарктида.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страна имеет свою символику. Символы Российской Федерации: гимн, герб и флаг:</w:t>
      </w:r>
    </w:p>
    <w:p w:rsidR="00950A1D" w:rsidRDefault="00950A1D" w:rsidP="00E902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Белый цвет символизирует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благородство и откровенность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0A1D" w:rsidRDefault="00950A1D" w:rsidP="00E902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Синий цвет —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верность, честность, безупречность и целомудрие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0A1D" w:rsidRDefault="00950A1D" w:rsidP="00E902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 цвет —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мужество, смелость, великодушие и любовь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Но Россия – это наша теперь большая Родина. А у каждого из нас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есть своя малая Родина – тот уголок, где мы родились, где живут наши родители и друзья, где находится родной дом. Для кого-то малая Родина – родной город. Для кого-то – родная улица или игровая площадка. 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Словом, малая Родина у каждого своя!</w:t>
      </w:r>
    </w:p>
    <w:p w:rsidR="00950A1D" w:rsidRDefault="00950A1D" w:rsidP="0069126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ученик:</w:t>
      </w:r>
      <w:r w:rsidRPr="0069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0A1D" w:rsidRDefault="00950A1D" w:rsidP="00691269">
      <w:pPr>
        <w:rPr>
          <w:rFonts w:ascii="Times New Roman" w:hAnsi="Times New Roman" w:cs="Times New Roman"/>
          <w:sz w:val="24"/>
          <w:szCs w:val="24"/>
          <w:lang w:eastAsia="ru-RU"/>
        </w:rPr>
        <w:sectPr w:rsidR="00950A1D" w:rsidSect="002659D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50A1D" w:rsidRDefault="00950A1D" w:rsidP="0069126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Малая Родина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Островок земли.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Под окном смородина,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Вишни расцвели.</w:t>
      </w:r>
      <w:r w:rsidRPr="0069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0A1D" w:rsidRDefault="00950A1D" w:rsidP="0069126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Яблоня кудрявая,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под ней скамья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Ласковая малая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Родина моя!</w:t>
      </w:r>
    </w:p>
    <w:p w:rsidR="00950A1D" w:rsidRDefault="00950A1D" w:rsidP="001774C6">
      <w:pPr>
        <w:rPr>
          <w:rFonts w:ascii="Times New Roman" w:hAnsi="Times New Roman" w:cs="Times New Roman"/>
          <w:sz w:val="24"/>
          <w:szCs w:val="24"/>
        </w:rPr>
        <w:sectPr w:rsidR="00950A1D" w:rsidSect="008451B7">
          <w:type w:val="continuous"/>
          <w:pgSz w:w="11906" w:h="16838"/>
          <w:pgMar w:top="567" w:right="851" w:bottom="567" w:left="851" w:header="709" w:footer="709" w:gutter="0"/>
          <w:cols w:num="2" w:space="709"/>
          <w:docGrid w:linePitch="360"/>
        </w:sectPr>
      </w:pPr>
    </w:p>
    <w:p w:rsidR="00950A1D" w:rsidRDefault="00950A1D" w:rsidP="00177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малая Родина – Республика Мордовия. </w:t>
      </w:r>
    </w:p>
    <w:p w:rsidR="00950A1D" w:rsidRDefault="00950A1D" w:rsidP="00562EE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если мы скажем, что живем в России в Республике Мордовия, то, наверное, будет очень трудно найти наш родной уголок. Давайте уточним наш адрес: </w:t>
      </w:r>
    </w:p>
    <w:p w:rsidR="00950A1D" w:rsidRDefault="00950A1D" w:rsidP="00562EE5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проживаем в России, Республике Мордовия, в городе Саранск. </w:t>
      </w:r>
    </w:p>
    <w:p w:rsidR="00950A1D" w:rsidRDefault="00950A1D" w:rsidP="00562EE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мы можем сказать, что для нас малая Родина – это и город Саранск </w:t>
      </w:r>
    </w:p>
    <w:p w:rsidR="00950A1D" w:rsidRDefault="00950A1D" w:rsidP="00562EE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 вы знаете о своем городе?</w:t>
      </w:r>
    </w:p>
    <w:p w:rsidR="00950A1D" w:rsidRDefault="00950A1D" w:rsidP="0083223D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Сара́нск</w:t>
      </w:r>
      <w:r>
        <w:rPr>
          <w:rFonts w:ascii="Arial" w:hAnsi="Arial" w:cs="Arial"/>
          <w:color w:val="252525"/>
          <w:sz w:val="21"/>
          <w:szCs w:val="21"/>
        </w:rPr>
        <w:t> — город в восточной части Центральной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Россия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России</w:t>
        </w:r>
      </w:hyperlink>
      <w:r>
        <w:rPr>
          <w:rFonts w:ascii="Arial" w:hAnsi="Arial" w:cs="Arial"/>
          <w:color w:val="252525"/>
          <w:sz w:val="21"/>
          <w:szCs w:val="21"/>
        </w:rPr>
        <w:t>, столица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Мордовия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Республики Мордовия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(с момента образования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1934 год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1934 году</w:t>
        </w:r>
      </w:hyperlink>
      <w:r>
        <w:rPr>
          <w:rFonts w:ascii="Arial" w:hAnsi="Arial" w:cs="Arial"/>
          <w:color w:val="252525"/>
          <w:sz w:val="21"/>
          <w:szCs w:val="21"/>
        </w:rPr>
        <w:t>, а также предыдущих мордовских гособразований). Расположен по обе стороны реки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Инсар (река)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Инсар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(бассейн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Волга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Волги</w:t>
        </w:r>
      </w:hyperlink>
      <w:r>
        <w:rPr>
          <w:rFonts w:ascii="Arial" w:hAnsi="Arial" w:cs="Arial"/>
          <w:color w:val="252525"/>
          <w:sz w:val="21"/>
          <w:szCs w:val="21"/>
        </w:rPr>
        <w:t>), в 642 км (по прямой — 500 км) к юго-востоку от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Москва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Москвы</w:t>
        </w:r>
      </w:hyperlink>
      <w:r>
        <w:rPr>
          <w:rFonts w:ascii="Arial" w:hAnsi="Arial" w:cs="Arial"/>
          <w:color w:val="252525"/>
          <w:sz w:val="21"/>
          <w:szCs w:val="21"/>
        </w:rPr>
        <w:t>. Площадь города — 71,5 км²</w:t>
      </w:r>
      <w:hyperlink r:id="rId11" w:anchor="cite_note-adm-3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</w:rPr>
          <w:t>[3]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950A1D" w:rsidRDefault="00950A1D" w:rsidP="0083223D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Основан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1641 год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1641 году</w:t>
        </w:r>
      </w:hyperlink>
      <w:r>
        <w:rPr>
          <w:rFonts w:ascii="Arial" w:hAnsi="Arial" w:cs="Arial"/>
          <w:color w:val="252525"/>
          <w:sz w:val="21"/>
          <w:szCs w:val="21"/>
        </w:rPr>
        <w:t>, статус города получил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1780 год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1780 году</w:t>
        </w:r>
      </w:hyperlink>
      <w:r>
        <w:rPr>
          <w:rFonts w:ascii="Arial" w:hAnsi="Arial" w:cs="Arial"/>
          <w:color w:val="252525"/>
          <w:sz w:val="21"/>
          <w:szCs w:val="21"/>
        </w:rPr>
        <w:t>. День города празднуется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12 июня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12 июня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950A1D" w:rsidRDefault="00950A1D" w:rsidP="00562EE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вы хотите видеть свою малую Родину? Что для этого надо делать? </w:t>
      </w:r>
    </w:p>
    <w:p w:rsidR="00950A1D" w:rsidRPr="008F084A" w:rsidRDefault="00950A1D" w:rsidP="00562E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0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950A1D" w:rsidRDefault="00950A1D" w:rsidP="00562EE5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B251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5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жили. Пусть в сердце каждого из вас живет ЛЮБОВЬ К СВОЕЙ МАЛОЙ РОДИНЕ.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8F084A" w:rsidRDefault="00950A1D" w:rsidP="008F08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F08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в группах. Составление пословиц о любви к Родине.</w:t>
      </w:r>
    </w:p>
    <w:p w:rsidR="00950A1D" w:rsidRDefault="00950A1D" w:rsidP="00562EE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Каждой группе дается задание: составить и объяснить пословицу о Родине и любви к Родине.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 Если дружба велика, будет Родина сильна.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 чужой сторонушке рад своей воронушке.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Нет земли краше, чем страна наша.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На чужой стороне Родина милей вдвойне.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Кто за Родину горой, тот и герой.</w:t>
      </w:r>
    </w:p>
    <w:p w:rsidR="00950A1D" w:rsidRDefault="00950A1D" w:rsidP="00562E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Всякому мила своя сторона.</w:t>
      </w:r>
    </w:p>
    <w:p w:rsidR="00950A1D" w:rsidRDefault="00950A1D" w:rsidP="00562EE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Рассказы о своих родных местах (деревни, села и поселки, с приложением фото)</w:t>
      </w:r>
    </w:p>
    <w:p w:rsidR="00950A1D" w:rsidRPr="00B2511D" w:rsidRDefault="00950A1D" w:rsidP="00562EE5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5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950A1D" w:rsidRDefault="00950A1D" w:rsidP="0056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Скажите, о чем мы сегодня говорили? Что нужно делать каждому, чтобы своя Родина процветала?</w:t>
      </w:r>
    </w:p>
    <w:p w:rsidR="00950A1D" w:rsidRDefault="00950A1D" w:rsidP="0056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8F084A" w:rsidRDefault="00950A1D" w:rsidP="008F08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084A">
        <w:rPr>
          <w:rFonts w:ascii="Times New Roman" w:hAnsi="Times New Roman" w:cs="Times New Roman"/>
          <w:sz w:val="24"/>
          <w:szCs w:val="24"/>
        </w:rPr>
        <w:t>Россия, Родина, малая родина. Такие до боли родные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4A">
        <w:rPr>
          <w:rFonts w:ascii="Times New Roman" w:hAnsi="Times New Roman" w:cs="Times New Roman"/>
          <w:sz w:val="24"/>
          <w:szCs w:val="24"/>
        </w:rPr>
        <w:t>Жизнь разбрасывает людей во многие уголки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4A">
        <w:rPr>
          <w:rFonts w:ascii="Times New Roman" w:hAnsi="Times New Roman" w:cs="Times New Roman"/>
          <w:sz w:val="24"/>
          <w:szCs w:val="24"/>
        </w:rPr>
        <w:t xml:space="preserve">Но где-бы мы ни были,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084A">
        <w:rPr>
          <w:rFonts w:ascii="Times New Roman" w:hAnsi="Times New Roman" w:cs="Times New Roman"/>
          <w:sz w:val="24"/>
          <w:szCs w:val="24"/>
        </w:rPr>
        <w:t>аш родной край всегда будет для нас тем светлым огоньком, который будет своим ярким светом звать нас в родные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4A">
        <w:rPr>
          <w:rFonts w:ascii="Times New Roman" w:hAnsi="Times New Roman" w:cs="Times New Roman"/>
          <w:sz w:val="24"/>
          <w:szCs w:val="24"/>
        </w:rPr>
        <w:t>Историю своей страны и своего рода должен знать любой уважающий себя человек, любой гражданин России.</w:t>
      </w:r>
    </w:p>
    <w:p w:rsidR="00950A1D" w:rsidRPr="008F084A" w:rsidRDefault="00950A1D" w:rsidP="008F0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классный час подошел к концу </w:t>
      </w:r>
    </w:p>
    <w:p w:rsidR="00950A1D" w:rsidRPr="008F084A" w:rsidRDefault="00950A1D" w:rsidP="008F084A">
      <w:pPr>
        <w:rPr>
          <w:rFonts w:ascii="Times New Roman" w:hAnsi="Times New Roman" w:cs="Times New Roman"/>
        </w:rPr>
      </w:pPr>
    </w:p>
    <w:p w:rsidR="00950A1D" w:rsidRPr="008F084A" w:rsidRDefault="00950A1D" w:rsidP="0056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Pr="008F084A" w:rsidRDefault="00950A1D" w:rsidP="00562E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1D" w:rsidRDefault="00950A1D" w:rsidP="008F084A">
      <w:pPr>
        <w:rPr>
          <w:rFonts w:ascii="Times New Roman" w:hAnsi="Times New Roman" w:cs="Times New Roman"/>
        </w:rPr>
      </w:pPr>
      <w:r w:rsidRPr="008F084A">
        <w:rPr>
          <w:rFonts w:ascii="Times New Roman" w:hAnsi="Times New Roman" w:cs="Times New Roman"/>
        </w:rPr>
        <w:t xml:space="preserve">Используемые источники: </w:t>
      </w:r>
    </w:p>
    <w:p w:rsidR="00950A1D" w:rsidRPr="008F084A" w:rsidRDefault="00950A1D" w:rsidP="00EB6131">
      <w:pPr>
        <w:pStyle w:val="Title"/>
        <w:jc w:val="left"/>
        <w:rPr>
          <w:rFonts w:ascii="Times New Roman" w:hAnsi="Times New Roman" w:cs="Times New Roman"/>
        </w:rPr>
      </w:pPr>
      <w:r w:rsidRPr="00EB6131">
        <w:rPr>
          <w:rFonts w:ascii="Times New Roman" w:hAnsi="Times New Roman" w:cs="Times New Roman"/>
          <w:b w:val="0"/>
          <w:bCs w:val="0"/>
          <w:sz w:val="24"/>
          <w:szCs w:val="24"/>
        </w:rPr>
        <w:t>Концепция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приоритетных направлений воспитательной работы в учебных заведениях АРК  </w:t>
      </w:r>
      <w:r w:rsidRPr="00EB6131">
        <w:rPr>
          <w:rFonts w:ascii="Times New Roman" w:hAnsi="Times New Roman" w:cs="Times New Roman"/>
          <w:b w:val="0"/>
          <w:bCs w:val="0"/>
          <w:sz w:val="24"/>
          <w:szCs w:val="24"/>
        </w:rPr>
        <w:t>http://krippo.edu.ua/</w:t>
      </w:r>
    </w:p>
    <w:p w:rsidR="00950A1D" w:rsidRPr="00BE4A7C" w:rsidRDefault="00950A1D" w:rsidP="008F084A">
      <w:pPr>
        <w:rPr>
          <w:rFonts w:ascii="Times New Roman" w:hAnsi="Times New Roman" w:cs="Times New Roman"/>
        </w:rPr>
      </w:pPr>
      <w:hyperlink r:id="rId15" w:history="1">
        <w:r w:rsidRPr="00BE4A7C">
          <w:rPr>
            <w:rStyle w:val="Hyperlink"/>
            <w:rFonts w:ascii="Times New Roman" w:hAnsi="Times New Roman" w:cs="Times New Roman"/>
            <w:color w:val="auto"/>
            <w:u w:val="none"/>
          </w:rPr>
          <w:t>http://nsportal.ru/shkola/vneklassnaya-rabota/library/2014/04/30/vkhozhdenie-kryma-v-sostav-rossii</w:t>
        </w:r>
      </w:hyperlink>
    </w:p>
    <w:p w:rsidR="00950A1D" w:rsidRPr="00BE4A7C" w:rsidRDefault="00950A1D" w:rsidP="008F084A">
      <w:pPr>
        <w:rPr>
          <w:rFonts w:ascii="Times New Roman" w:hAnsi="Times New Roman" w:cs="Times New Roman"/>
        </w:rPr>
      </w:pPr>
      <w:r w:rsidRPr="001774C6">
        <w:rPr>
          <w:rFonts w:ascii="Times New Roman" w:hAnsi="Times New Roman" w:cs="Times New Roman"/>
        </w:rPr>
        <w:t>https://ru.wikiedia.org/wiki</w:t>
      </w:r>
    </w:p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8F084A"/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</w:pPr>
    </w:p>
    <w:p w:rsidR="00950A1D" w:rsidRDefault="00950A1D" w:rsidP="001774C6">
      <w:pPr>
        <w:spacing w:after="0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sectPr w:rsidR="00950A1D" w:rsidSect="008451B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1D4"/>
    <w:multiLevelType w:val="hybridMultilevel"/>
    <w:tmpl w:val="6824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402"/>
    <w:multiLevelType w:val="hybridMultilevel"/>
    <w:tmpl w:val="7CA4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93A18"/>
    <w:multiLevelType w:val="multilevel"/>
    <w:tmpl w:val="D35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8A2B00"/>
    <w:multiLevelType w:val="multilevel"/>
    <w:tmpl w:val="BDD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467D"/>
    <w:multiLevelType w:val="hybridMultilevel"/>
    <w:tmpl w:val="08BEC28E"/>
    <w:lvl w:ilvl="0" w:tplc="7D1AE8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72C03"/>
    <w:multiLevelType w:val="multilevel"/>
    <w:tmpl w:val="6AB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EE5"/>
    <w:rsid w:val="000B61C3"/>
    <w:rsid w:val="000C73CD"/>
    <w:rsid w:val="000D1318"/>
    <w:rsid w:val="001774C6"/>
    <w:rsid w:val="001E56D9"/>
    <w:rsid w:val="002070D3"/>
    <w:rsid w:val="002659D8"/>
    <w:rsid w:val="003360B3"/>
    <w:rsid w:val="00490DE3"/>
    <w:rsid w:val="004A4FA1"/>
    <w:rsid w:val="004B422F"/>
    <w:rsid w:val="004D0BCC"/>
    <w:rsid w:val="00562EE5"/>
    <w:rsid w:val="005D5CF5"/>
    <w:rsid w:val="006375CA"/>
    <w:rsid w:val="00691269"/>
    <w:rsid w:val="006F57B0"/>
    <w:rsid w:val="0083223D"/>
    <w:rsid w:val="008451B7"/>
    <w:rsid w:val="008F084A"/>
    <w:rsid w:val="0090502D"/>
    <w:rsid w:val="00950A1D"/>
    <w:rsid w:val="00956C39"/>
    <w:rsid w:val="00A037EC"/>
    <w:rsid w:val="00AD34B3"/>
    <w:rsid w:val="00B2511D"/>
    <w:rsid w:val="00BA24A6"/>
    <w:rsid w:val="00BE4A7C"/>
    <w:rsid w:val="00C028FB"/>
    <w:rsid w:val="00C322E0"/>
    <w:rsid w:val="00CE3967"/>
    <w:rsid w:val="00DC7DCE"/>
    <w:rsid w:val="00E90221"/>
    <w:rsid w:val="00EA71E3"/>
    <w:rsid w:val="00EB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2EE5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62EE5"/>
    <w:pPr>
      <w:ind w:left="720"/>
    </w:pPr>
  </w:style>
  <w:style w:type="table" w:styleId="TableGrid">
    <w:name w:val="Table Grid"/>
    <w:basedOn w:val="TableNormal"/>
    <w:uiPriority w:val="99"/>
    <w:rsid w:val="00562EE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62EE5"/>
    <w:rPr>
      <w:b/>
      <w:bCs/>
    </w:rPr>
  </w:style>
  <w:style w:type="character" w:styleId="Emphasis">
    <w:name w:val="Emphasis"/>
    <w:basedOn w:val="DefaultParagraphFont"/>
    <w:uiPriority w:val="99"/>
    <w:qFormat/>
    <w:rsid w:val="00562EE5"/>
    <w:rPr>
      <w:i/>
      <w:iCs/>
    </w:rPr>
  </w:style>
  <w:style w:type="paragraph" w:customStyle="1" w:styleId="c0">
    <w:name w:val="c0"/>
    <w:basedOn w:val="Normal"/>
    <w:uiPriority w:val="99"/>
    <w:rsid w:val="002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070D3"/>
  </w:style>
  <w:style w:type="character" w:customStyle="1" w:styleId="c6">
    <w:name w:val="c6"/>
    <w:basedOn w:val="DefaultParagraphFont"/>
    <w:uiPriority w:val="99"/>
    <w:rsid w:val="002070D3"/>
  </w:style>
  <w:style w:type="paragraph" w:customStyle="1" w:styleId="c5">
    <w:name w:val="c5"/>
    <w:basedOn w:val="Normal"/>
    <w:uiPriority w:val="99"/>
    <w:rsid w:val="002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070D3"/>
  </w:style>
  <w:style w:type="character" w:styleId="Hyperlink">
    <w:name w:val="Hyperlink"/>
    <w:basedOn w:val="DefaultParagraphFont"/>
    <w:uiPriority w:val="99"/>
    <w:rsid w:val="00BE4A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EB6131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B6131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8322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1%D0%B0%D1%80_(%D1%80%D0%B5%D0%BA%D0%B0)" TargetMode="External"/><Relationship Id="rId13" Type="http://schemas.openxmlformats.org/officeDocument/2006/relationships/hyperlink" Target="https://ru.wikipedia.org/wiki/1780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34_%D0%B3%D0%BE%D0%B4" TargetMode="External"/><Relationship Id="rId12" Type="http://schemas.openxmlformats.org/officeDocument/2006/relationships/hyperlink" Target="https://ru.wikipedia.org/wiki/1641_%D0%B3%D0%BE%D0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0%D0%B4%D0%BE%D0%B2%D0%B8%D1%8F" TargetMode="External"/><Relationship Id="rId11" Type="http://schemas.openxmlformats.org/officeDocument/2006/relationships/hyperlink" Target="https://ru.wikipedia.org/wiki/%D0%A1%D0%B0%D1%80%D0%B0%D0%BD%D1%81%D0%BA" TargetMode="External"/><Relationship Id="rId5" Type="http://schemas.openxmlformats.org/officeDocument/2006/relationships/hyperlink" Target="https://ru.wikipedia.org/wiki/%D0%A0%D0%BE%D1%81%D1%81%D0%B8%D1%8F" TargetMode="External"/><Relationship Id="rId15" Type="http://schemas.openxmlformats.org/officeDocument/2006/relationships/hyperlink" Target="http://nsportal.ru/shkola/vneklassnaya-rabota/library/2014/04/30/vkhozhdenie-kryma-v-sostav-rossii" TargetMode="External"/><Relationship Id="rId10" Type="http://schemas.openxmlformats.org/officeDocument/2006/relationships/hyperlink" Target="https://ru.wikipedia.org/wiki/%D0%9C%D0%BE%D1%81%D0%BA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0%B3%D0%B0" TargetMode="External"/><Relationship Id="rId14" Type="http://schemas.openxmlformats.org/officeDocument/2006/relationships/hyperlink" Target="https://ru.wikipedia.org/wiki/12_%D0%B8%D1%8E%D0%BD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5</Pages>
  <Words>1148</Words>
  <Characters>6544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15</cp:revision>
  <cp:lastPrinted>2014-09-07T18:25:00Z</cp:lastPrinted>
  <dcterms:created xsi:type="dcterms:W3CDTF">2014-08-29T21:54:00Z</dcterms:created>
  <dcterms:modified xsi:type="dcterms:W3CDTF">2014-10-18T14:03:00Z</dcterms:modified>
</cp:coreProperties>
</file>