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FBE" w:rsidRDefault="009F4FBE" w:rsidP="009F4F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ГБОУ СОШ №4 с углублённым изучением</w:t>
      </w:r>
    </w:p>
    <w:p w:rsidR="009F4FBE" w:rsidRDefault="009F4FBE" w:rsidP="009F4F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французского языка имени </w:t>
      </w:r>
      <w:proofErr w:type="spellStart"/>
      <w:proofErr w:type="gramStart"/>
      <w:r>
        <w:rPr>
          <w:b/>
          <w:bCs/>
          <w:sz w:val="28"/>
          <w:szCs w:val="28"/>
        </w:rPr>
        <w:t>Жака-Ива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Кусто</w:t>
      </w:r>
      <w:proofErr w:type="spellEnd"/>
    </w:p>
    <w:p w:rsidR="009F4FBE" w:rsidRDefault="009F4FBE" w:rsidP="009F4F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Василеостровского района Санкт-Петербурга</w:t>
      </w:r>
    </w:p>
    <w:p w:rsidR="009F4FBE" w:rsidRDefault="009F4FBE" w:rsidP="009F4FBE">
      <w:pPr>
        <w:jc w:val="center"/>
        <w:rPr>
          <w:b/>
          <w:bCs/>
          <w:sz w:val="28"/>
          <w:szCs w:val="28"/>
        </w:rPr>
      </w:pPr>
    </w:p>
    <w:p w:rsidR="009F4FBE" w:rsidRDefault="009F4FBE" w:rsidP="009F4FBE">
      <w:pPr>
        <w:rPr>
          <w:sz w:val="28"/>
          <w:szCs w:val="28"/>
        </w:rPr>
      </w:pPr>
    </w:p>
    <w:p w:rsidR="009F4FBE" w:rsidRDefault="009F4FBE" w:rsidP="009F4FBE">
      <w:pPr>
        <w:rPr>
          <w:sz w:val="28"/>
          <w:szCs w:val="28"/>
        </w:rPr>
      </w:pPr>
      <w:r>
        <w:rPr>
          <w:sz w:val="28"/>
          <w:szCs w:val="28"/>
        </w:rPr>
        <w:t>УТВЕРЖДАЮ                   СОГЛАСОВАНО                         РАССМОТРЕНО</w:t>
      </w:r>
    </w:p>
    <w:p w:rsidR="009F4FBE" w:rsidRDefault="009F4FBE" w:rsidP="009F4FBE">
      <w:pPr>
        <w:rPr>
          <w:sz w:val="28"/>
          <w:szCs w:val="28"/>
        </w:rPr>
      </w:pPr>
      <w:r>
        <w:rPr>
          <w:sz w:val="28"/>
          <w:szCs w:val="28"/>
        </w:rPr>
        <w:t>_____________                    _______________                       на заседании МО</w:t>
      </w:r>
    </w:p>
    <w:p w:rsidR="009F4FBE" w:rsidRDefault="009F4FBE" w:rsidP="009F4F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протокол № ___ </w:t>
      </w:r>
      <w:proofErr w:type="gramStart"/>
      <w:r>
        <w:rPr>
          <w:sz w:val="28"/>
          <w:szCs w:val="28"/>
        </w:rPr>
        <w:t>от</w:t>
      </w:r>
      <w:proofErr w:type="gramEnd"/>
    </w:p>
    <w:p w:rsidR="009F4FBE" w:rsidRDefault="009F4FBE" w:rsidP="009F4FBE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школы                зам. директора по УВР     </w:t>
      </w:r>
    </w:p>
    <w:p w:rsidR="009F4FBE" w:rsidRDefault="009F4FBE" w:rsidP="009F4FBE">
      <w:pPr>
        <w:rPr>
          <w:sz w:val="28"/>
          <w:szCs w:val="28"/>
        </w:rPr>
      </w:pPr>
      <w:r>
        <w:rPr>
          <w:sz w:val="28"/>
          <w:szCs w:val="28"/>
        </w:rPr>
        <w:t xml:space="preserve">«___»________2014             «___»________2014              «___»________2014  </w:t>
      </w:r>
    </w:p>
    <w:p w:rsidR="009F4FBE" w:rsidRDefault="009F4FBE" w:rsidP="009F4FB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F4FBE" w:rsidRDefault="009F4FBE" w:rsidP="009F4FBE">
      <w:pPr>
        <w:rPr>
          <w:sz w:val="28"/>
          <w:szCs w:val="28"/>
        </w:rPr>
      </w:pPr>
    </w:p>
    <w:p w:rsidR="009F4FBE" w:rsidRDefault="009F4FBE" w:rsidP="009F4FBE">
      <w:pPr>
        <w:rPr>
          <w:sz w:val="28"/>
          <w:szCs w:val="28"/>
        </w:rPr>
      </w:pPr>
    </w:p>
    <w:p w:rsidR="009F4FBE" w:rsidRDefault="009F4FBE" w:rsidP="009F4FBE">
      <w:pPr>
        <w:jc w:val="center"/>
        <w:rPr>
          <w:b/>
          <w:bCs/>
          <w:sz w:val="28"/>
          <w:szCs w:val="28"/>
        </w:rPr>
      </w:pPr>
    </w:p>
    <w:p w:rsidR="009F4FBE" w:rsidRDefault="009F4FBE" w:rsidP="009F4FB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Рабочая программа </w:t>
      </w:r>
    </w:p>
    <w:p w:rsidR="009F4FBE" w:rsidRDefault="009F4FBE" w:rsidP="009F4FB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внеурочной деятельности </w:t>
      </w:r>
    </w:p>
    <w:p w:rsidR="009F4FBE" w:rsidRDefault="009F4FBE" w:rsidP="009F4FBE">
      <w:pPr>
        <w:jc w:val="center"/>
        <w:rPr>
          <w:b/>
          <w:bCs/>
          <w:sz w:val="32"/>
          <w:szCs w:val="32"/>
        </w:rPr>
      </w:pPr>
    </w:p>
    <w:p w:rsidR="009F4FBE" w:rsidRDefault="009F4FBE" w:rsidP="009F4FB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«В мире книг»</w:t>
      </w:r>
    </w:p>
    <w:p w:rsidR="009F4FBE" w:rsidRDefault="009F4FBE" w:rsidP="009F4FBE">
      <w:pPr>
        <w:jc w:val="center"/>
        <w:rPr>
          <w:b/>
          <w:bCs/>
          <w:sz w:val="32"/>
          <w:szCs w:val="32"/>
        </w:rPr>
      </w:pPr>
    </w:p>
    <w:p w:rsidR="009F4FBE" w:rsidRDefault="009F4FBE" w:rsidP="009F4FBE">
      <w:pPr>
        <w:jc w:val="center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Общеинтеллектуальное</w:t>
      </w:r>
      <w:proofErr w:type="spellEnd"/>
      <w:r>
        <w:rPr>
          <w:b/>
          <w:bCs/>
          <w:sz w:val="32"/>
          <w:szCs w:val="32"/>
        </w:rPr>
        <w:t xml:space="preserve"> направление</w:t>
      </w:r>
    </w:p>
    <w:p w:rsidR="009F4FBE" w:rsidRDefault="009F4FBE" w:rsidP="009F4FBE">
      <w:pPr>
        <w:rPr>
          <w:sz w:val="32"/>
          <w:szCs w:val="32"/>
        </w:rPr>
      </w:pPr>
    </w:p>
    <w:p w:rsidR="009F4FBE" w:rsidRDefault="009F4FBE" w:rsidP="009F4F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2014-2015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>. год</w:t>
      </w:r>
    </w:p>
    <w:p w:rsidR="009F4FBE" w:rsidRDefault="009F4FBE" w:rsidP="009F4FBE">
      <w:pPr>
        <w:rPr>
          <w:sz w:val="28"/>
          <w:szCs w:val="28"/>
        </w:rPr>
      </w:pPr>
    </w:p>
    <w:p w:rsidR="009F4FBE" w:rsidRDefault="009F4FBE" w:rsidP="009F4F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 класс</w:t>
      </w:r>
    </w:p>
    <w:p w:rsidR="009F4FBE" w:rsidRDefault="009F4FBE" w:rsidP="009F4FBE">
      <w:pPr>
        <w:rPr>
          <w:sz w:val="28"/>
          <w:szCs w:val="28"/>
        </w:rPr>
      </w:pPr>
      <w:r>
        <w:rPr>
          <w:sz w:val="28"/>
          <w:szCs w:val="28"/>
        </w:rPr>
        <w:t>Учителя: Гусева Наталья Евгеньевна</w:t>
      </w:r>
    </w:p>
    <w:p w:rsidR="009F4FBE" w:rsidRDefault="009F4FBE" w:rsidP="009F4F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9F4FBE" w:rsidRDefault="009F4FBE" w:rsidP="009F4FBE">
      <w:pPr>
        <w:rPr>
          <w:sz w:val="28"/>
          <w:szCs w:val="28"/>
        </w:rPr>
      </w:pPr>
    </w:p>
    <w:p w:rsidR="009F4FBE" w:rsidRDefault="009F4FBE" w:rsidP="009F4F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Количество часов:</w:t>
      </w:r>
    </w:p>
    <w:p w:rsidR="009F4FBE" w:rsidRDefault="009F4FBE" w:rsidP="009F4FBE">
      <w:pPr>
        <w:rPr>
          <w:sz w:val="28"/>
          <w:szCs w:val="28"/>
        </w:rPr>
      </w:pPr>
      <w:r>
        <w:rPr>
          <w:sz w:val="28"/>
          <w:szCs w:val="28"/>
        </w:rPr>
        <w:t xml:space="preserve">Всего: </w:t>
      </w:r>
      <w:r>
        <w:rPr>
          <w:b/>
          <w:bCs/>
          <w:sz w:val="28"/>
          <w:szCs w:val="28"/>
        </w:rPr>
        <w:t xml:space="preserve">34 </w:t>
      </w:r>
      <w:r>
        <w:rPr>
          <w:sz w:val="28"/>
          <w:szCs w:val="28"/>
        </w:rPr>
        <w:t>часа; 1 час в неделю.</w:t>
      </w:r>
    </w:p>
    <w:p w:rsidR="009F4FBE" w:rsidRDefault="009F4FBE" w:rsidP="009F4FBE">
      <w:pPr>
        <w:rPr>
          <w:sz w:val="28"/>
          <w:szCs w:val="28"/>
        </w:rPr>
      </w:pPr>
    </w:p>
    <w:p w:rsidR="009F4FBE" w:rsidRDefault="009F4FBE" w:rsidP="009F4FBE">
      <w:pPr>
        <w:rPr>
          <w:sz w:val="28"/>
          <w:szCs w:val="28"/>
        </w:rPr>
      </w:pPr>
    </w:p>
    <w:p w:rsidR="009F4FBE" w:rsidRDefault="009F4FBE" w:rsidP="009F4FBE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Литература:</w:t>
      </w:r>
    </w:p>
    <w:p w:rsidR="009F4FBE" w:rsidRDefault="009F4FBE" w:rsidP="009F4FBE">
      <w:pPr>
        <w:rPr>
          <w:b/>
          <w:sz w:val="28"/>
          <w:szCs w:val="28"/>
        </w:rPr>
      </w:pPr>
    </w:p>
    <w:p w:rsidR="009F4FBE" w:rsidRDefault="009F4FBE" w:rsidP="009F4FBE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Сабельников С. И. Проверочные работы по литературному чтению: 1-4 классы. – М.: ВАКО, 2011 </w:t>
      </w:r>
    </w:p>
    <w:p w:rsidR="009F4FBE" w:rsidRDefault="009F4FBE" w:rsidP="009F4FBE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Ефросинина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А. Книгочей: словарь-справочник по литературному чтению для младших школьников: 1-4 классы.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FBE" w:rsidRDefault="009F4FBE" w:rsidP="009F4FBE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Ефросинина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А. Литературное чтение: Уроки слушания: комплект учебных хрестоматий для 1-4 классов.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FBE" w:rsidRDefault="009F4FBE" w:rsidP="009F4FBE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Оморокова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И. Учимся читать выразительно: 2-4 классы: учебное пособие для учащихся общеобразовательных учреждений.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FBE" w:rsidRDefault="009F4FBE" w:rsidP="000F2DD6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0F2DD6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0F2DD6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0F2DD6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0F2DD6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0F2DD6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0F2DD6" w:rsidRDefault="000F488A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r w:rsidR="000F2DD6" w:rsidRPr="000F488A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записка. </w:t>
      </w:r>
    </w:p>
    <w:p w:rsidR="00457768" w:rsidRPr="000F488A" w:rsidRDefault="00457768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0F2DD6" w:rsidRPr="000F488A" w:rsidRDefault="000F2DD6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0F488A">
        <w:rPr>
          <w:rFonts w:ascii="Times New Roman" w:hAnsi="Times New Roman" w:cs="Times New Roman"/>
          <w:sz w:val="28"/>
          <w:szCs w:val="28"/>
        </w:rPr>
        <w:t>Рабочая программа курса «В</w:t>
      </w:r>
      <w:r w:rsidR="000F488A">
        <w:rPr>
          <w:rFonts w:ascii="Times New Roman" w:hAnsi="Times New Roman" w:cs="Times New Roman"/>
          <w:sz w:val="28"/>
          <w:szCs w:val="28"/>
        </w:rPr>
        <w:t xml:space="preserve"> мире книг</w:t>
      </w:r>
      <w:r w:rsidRPr="000F488A">
        <w:rPr>
          <w:rFonts w:ascii="Times New Roman" w:hAnsi="Times New Roman" w:cs="Times New Roman"/>
          <w:sz w:val="28"/>
          <w:szCs w:val="28"/>
        </w:rPr>
        <w:t xml:space="preserve">» составлена на основе </w:t>
      </w:r>
      <w:r w:rsidRPr="000F488A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нормативно-правовой базы: </w:t>
      </w:r>
    </w:p>
    <w:p w:rsidR="000F2DD6" w:rsidRPr="000F488A" w:rsidRDefault="000F2DD6" w:rsidP="000F2DD6">
      <w:pPr>
        <w:pStyle w:val="Default"/>
        <w:spacing w:after="30"/>
        <w:rPr>
          <w:rFonts w:ascii="Times New Roman" w:hAnsi="Times New Roman" w:cs="Times New Roman"/>
          <w:sz w:val="28"/>
          <w:szCs w:val="28"/>
        </w:rPr>
      </w:pPr>
      <w:r w:rsidRPr="000F488A">
        <w:rPr>
          <w:rFonts w:ascii="Times New Roman" w:hAnsi="Times New Roman" w:cs="Times New Roman"/>
          <w:sz w:val="28"/>
          <w:szCs w:val="28"/>
        </w:rPr>
        <w:t xml:space="preserve"> Закон РФ «Об образовании»; </w:t>
      </w:r>
    </w:p>
    <w:p w:rsidR="000F2DD6" w:rsidRPr="000F488A" w:rsidRDefault="000F2DD6" w:rsidP="000F2DD6">
      <w:pPr>
        <w:pStyle w:val="Default"/>
        <w:spacing w:after="30"/>
        <w:rPr>
          <w:rFonts w:ascii="Times New Roman" w:hAnsi="Times New Roman" w:cs="Times New Roman"/>
          <w:sz w:val="28"/>
          <w:szCs w:val="28"/>
        </w:rPr>
      </w:pPr>
      <w:r w:rsidRPr="000F488A">
        <w:rPr>
          <w:rFonts w:ascii="Times New Roman" w:hAnsi="Times New Roman" w:cs="Times New Roman"/>
          <w:sz w:val="28"/>
          <w:szCs w:val="28"/>
        </w:rPr>
        <w:t xml:space="preserve"> Устав школы; </w:t>
      </w:r>
    </w:p>
    <w:p w:rsidR="000F2DD6" w:rsidRPr="000F488A" w:rsidRDefault="000F2DD6" w:rsidP="000F2DD6">
      <w:pPr>
        <w:pStyle w:val="Default"/>
        <w:spacing w:after="30"/>
        <w:rPr>
          <w:rFonts w:ascii="Times New Roman" w:hAnsi="Times New Roman" w:cs="Times New Roman"/>
          <w:sz w:val="28"/>
          <w:szCs w:val="28"/>
        </w:rPr>
      </w:pPr>
      <w:r w:rsidRPr="000F488A">
        <w:rPr>
          <w:rFonts w:ascii="Times New Roman" w:hAnsi="Times New Roman" w:cs="Times New Roman"/>
          <w:sz w:val="28"/>
          <w:szCs w:val="28"/>
        </w:rPr>
        <w:t xml:space="preserve"> Основная образовательная программа начального общего образования школы на 2011-2015 г.г.; </w:t>
      </w:r>
    </w:p>
    <w:p w:rsidR="000F2DD6" w:rsidRPr="000F488A" w:rsidRDefault="000F2DD6" w:rsidP="000F2DD6">
      <w:pPr>
        <w:pStyle w:val="Default"/>
        <w:spacing w:after="30"/>
        <w:rPr>
          <w:rFonts w:ascii="Times New Roman" w:hAnsi="Times New Roman" w:cs="Times New Roman"/>
          <w:sz w:val="28"/>
          <w:szCs w:val="28"/>
        </w:rPr>
      </w:pPr>
      <w:r w:rsidRPr="000F488A">
        <w:rPr>
          <w:rFonts w:ascii="Times New Roman" w:hAnsi="Times New Roman" w:cs="Times New Roman"/>
          <w:sz w:val="28"/>
          <w:szCs w:val="28"/>
        </w:rPr>
        <w:t xml:space="preserve"> Григорьев Д. В., Степанов П. В. Внеурочная деятельность школьников. Методический конструктор. Пособие для учителя. – М.: Просвещение, 2010 г.; </w:t>
      </w:r>
    </w:p>
    <w:p w:rsidR="000F2DD6" w:rsidRPr="000F488A" w:rsidRDefault="000F2DD6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0F488A">
        <w:rPr>
          <w:rFonts w:ascii="Times New Roman" w:hAnsi="Times New Roman" w:cs="Times New Roman"/>
          <w:sz w:val="28"/>
          <w:szCs w:val="28"/>
        </w:rPr>
        <w:t xml:space="preserve"> Сборник программ внеурочной деятельности: 1-4 классы/ под ред. Н. Ф. Виноградовой. – М.: </w:t>
      </w:r>
      <w:proofErr w:type="spellStart"/>
      <w:r w:rsidRPr="000F488A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0F488A">
        <w:rPr>
          <w:rFonts w:ascii="Times New Roman" w:hAnsi="Times New Roman" w:cs="Times New Roman"/>
          <w:sz w:val="28"/>
          <w:szCs w:val="28"/>
        </w:rPr>
        <w:t xml:space="preserve"> Граф, 2011 г. </w:t>
      </w:r>
    </w:p>
    <w:p w:rsidR="000F2DD6" w:rsidRPr="000F488A" w:rsidRDefault="000F2DD6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0F2DD6" w:rsidRPr="000F488A" w:rsidRDefault="000F2DD6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0F488A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программы курса </w:t>
      </w:r>
      <w:proofErr w:type="spellStart"/>
      <w:r w:rsidRPr="000F488A">
        <w:rPr>
          <w:rFonts w:ascii="Times New Roman" w:hAnsi="Times New Roman" w:cs="Times New Roman"/>
          <w:sz w:val="28"/>
          <w:szCs w:val="28"/>
        </w:rPr>
        <w:t>Ефросининой</w:t>
      </w:r>
      <w:proofErr w:type="spellEnd"/>
      <w:r w:rsidRPr="000F488A">
        <w:rPr>
          <w:rFonts w:ascii="Times New Roman" w:hAnsi="Times New Roman" w:cs="Times New Roman"/>
          <w:sz w:val="28"/>
          <w:szCs w:val="28"/>
        </w:rPr>
        <w:t xml:space="preserve"> Л. А., кандидата педагогических наук, заслуженного учителя РФ, лауреата премии Президента РФ в области образования, ведущего научного сотрудника ИСМО РАО. </w:t>
      </w:r>
    </w:p>
    <w:p w:rsidR="000F2DD6" w:rsidRPr="000F488A" w:rsidRDefault="000F2DD6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0F488A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в соответствии с требованиями Федерального государственного образовательного стандарта начального общего образования. </w:t>
      </w:r>
    </w:p>
    <w:p w:rsidR="00017D76" w:rsidRDefault="00017D76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017D76" w:rsidRPr="00017D76" w:rsidRDefault="00017D76" w:rsidP="000F2DD6">
      <w:pPr>
        <w:pStyle w:val="Defaul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0F2DD6" w:rsidRPr="00017D76">
        <w:rPr>
          <w:rFonts w:ascii="Times New Roman" w:hAnsi="Times New Roman" w:cs="Times New Roman"/>
          <w:sz w:val="28"/>
          <w:szCs w:val="28"/>
          <w:u w:val="single"/>
        </w:rPr>
        <w:t xml:space="preserve">Общая характеристика курса. </w:t>
      </w:r>
    </w:p>
    <w:p w:rsidR="000F2DD6" w:rsidRPr="000F488A" w:rsidRDefault="000F2DD6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0F488A">
        <w:rPr>
          <w:rFonts w:ascii="Times New Roman" w:hAnsi="Times New Roman" w:cs="Times New Roman"/>
          <w:sz w:val="28"/>
          <w:szCs w:val="28"/>
        </w:rPr>
        <w:t xml:space="preserve">Курс «В мире книг» способствует расширению читательского пространства, реализация дифференцированного обучения и индивидуальных возможностей каждого ребенка, воспитание ученика-читателя. Занятия помогут решать задачи эмоционального, творческого, литературного, читательского развития ребенка, а также проблемы нравственно-этического воспитания, так как чтение для ребенка и труд, и творчество, и новые открытия, и удовольствие, и самовоспитание. </w:t>
      </w:r>
    </w:p>
    <w:p w:rsidR="00017D76" w:rsidRDefault="00017D76" w:rsidP="000F2DD6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F2DD6" w:rsidRPr="00017D76" w:rsidRDefault="00017D76" w:rsidP="000F2DD6">
      <w:pPr>
        <w:pStyle w:val="Defaul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</w:t>
      </w:r>
      <w:r w:rsidR="000F2DD6" w:rsidRPr="00017D76">
        <w:rPr>
          <w:rFonts w:ascii="Times New Roman" w:hAnsi="Times New Roman" w:cs="Times New Roman"/>
          <w:bCs/>
          <w:iCs/>
          <w:sz w:val="28"/>
          <w:szCs w:val="28"/>
          <w:u w:val="single"/>
        </w:rPr>
        <w:t>Главные цели</w:t>
      </w:r>
      <w:r w:rsidR="000F2DD6" w:rsidRPr="00017D7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="000F2DD6" w:rsidRPr="00017D76">
        <w:rPr>
          <w:rFonts w:ascii="Times New Roman" w:hAnsi="Times New Roman" w:cs="Times New Roman"/>
          <w:sz w:val="28"/>
          <w:szCs w:val="28"/>
          <w:u w:val="single"/>
        </w:rPr>
        <w:t xml:space="preserve">занятий курса: </w:t>
      </w:r>
    </w:p>
    <w:p w:rsidR="000F2DD6" w:rsidRPr="000F488A" w:rsidRDefault="000F2DD6" w:rsidP="000F2DD6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0F488A">
        <w:rPr>
          <w:rFonts w:ascii="Times New Roman" w:hAnsi="Times New Roman" w:cs="Times New Roman"/>
          <w:sz w:val="28"/>
          <w:szCs w:val="28"/>
        </w:rPr>
        <w:t xml:space="preserve"> создание на практике условий для реализации читательских умений; </w:t>
      </w:r>
    </w:p>
    <w:p w:rsidR="000F2DD6" w:rsidRPr="000F488A" w:rsidRDefault="000F2DD6" w:rsidP="000F2DD6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0F488A">
        <w:rPr>
          <w:rFonts w:ascii="Times New Roman" w:hAnsi="Times New Roman" w:cs="Times New Roman"/>
          <w:sz w:val="28"/>
          <w:szCs w:val="28"/>
        </w:rPr>
        <w:t xml:space="preserve"> расширение литературно-образовательного пространства учащихся начальных классов; </w:t>
      </w:r>
    </w:p>
    <w:p w:rsidR="000F2DD6" w:rsidRPr="000F488A" w:rsidRDefault="000F2DD6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0F488A">
        <w:rPr>
          <w:rFonts w:ascii="Times New Roman" w:hAnsi="Times New Roman" w:cs="Times New Roman"/>
          <w:sz w:val="28"/>
          <w:szCs w:val="28"/>
        </w:rPr>
        <w:t xml:space="preserve"> формирование личностных, коммуникативных, познавательных и регулятивных учебных умений. </w:t>
      </w:r>
    </w:p>
    <w:p w:rsidR="000F2DD6" w:rsidRPr="000F488A" w:rsidRDefault="000F2DD6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0F2DD6" w:rsidRPr="000F488A" w:rsidRDefault="000F2DD6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0F488A">
        <w:rPr>
          <w:rFonts w:ascii="Times New Roman" w:hAnsi="Times New Roman" w:cs="Times New Roman"/>
          <w:sz w:val="28"/>
          <w:szCs w:val="28"/>
        </w:rPr>
        <w:t xml:space="preserve">Преемственность занятий с основным курсом литературного чтения позволяет от класса к классу проводить в системе работу по обогащению читательского опыта младшего школьника и его интеллектуального развития. Программа направлена на овладение детьми универсальными читательскими умениями (познавательными, коммуникативными, регулятивными, личностными). </w:t>
      </w:r>
    </w:p>
    <w:p w:rsidR="000F2DD6" w:rsidRPr="000F488A" w:rsidRDefault="000F2DD6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0F488A">
        <w:rPr>
          <w:rFonts w:ascii="Times New Roman" w:hAnsi="Times New Roman" w:cs="Times New Roman"/>
          <w:sz w:val="28"/>
          <w:szCs w:val="28"/>
        </w:rPr>
        <w:t xml:space="preserve">Формы организации занятий носят практико-ориентированный характер: литературные игры, конкурсы-кроссворды, библиотечные уроки, путешествия по страницам книг, проекты, встречи с писателями своего края, уроки - читальный зал и т.д. </w:t>
      </w:r>
    </w:p>
    <w:p w:rsidR="000F2DD6" w:rsidRPr="000F488A" w:rsidRDefault="000F2DD6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0F488A">
        <w:rPr>
          <w:rFonts w:ascii="Times New Roman" w:hAnsi="Times New Roman" w:cs="Times New Roman"/>
          <w:sz w:val="28"/>
          <w:szCs w:val="28"/>
        </w:rPr>
        <w:t xml:space="preserve">Содержание занятий создает условия для применения и углубления полученных знаний на уроках литературного чтения. Занятия имеют практико-ориентированную </w:t>
      </w:r>
      <w:r w:rsidRPr="000F488A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направленность, для учащихся создаются условия для практической работы с разными типами и видами книг, детскими периодическими и электронными изданиями. </w:t>
      </w:r>
    </w:p>
    <w:p w:rsidR="00017D76" w:rsidRPr="000F488A" w:rsidRDefault="00017D76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F2DD6" w:rsidRPr="00017D76">
        <w:rPr>
          <w:rFonts w:ascii="Times New Roman" w:hAnsi="Times New Roman" w:cs="Times New Roman"/>
          <w:sz w:val="28"/>
          <w:szCs w:val="28"/>
          <w:u w:val="single"/>
        </w:rPr>
        <w:t>Ценностные ориентиры содержания занятий</w:t>
      </w:r>
      <w:r w:rsidR="000F2DD6" w:rsidRPr="000F48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2DD6" w:rsidRPr="00291997" w:rsidRDefault="000F2DD6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0F488A">
        <w:rPr>
          <w:rFonts w:ascii="Times New Roman" w:hAnsi="Times New Roman" w:cs="Times New Roman"/>
          <w:sz w:val="28"/>
          <w:szCs w:val="28"/>
        </w:rPr>
        <w:t xml:space="preserve">Содержание программы занятий курса «В мире книг» создает возможность для воспитания грамотного читателя. Ученик-читатель овладевает основами самостоятельной читательской деятельности, в процессе общения с книгой у него развиваются память, внимание, воображение и, что особенно важно, воспитывается человек, познающий </w:t>
      </w:r>
      <w:r w:rsidR="00017D76" w:rsidRPr="00291997">
        <w:rPr>
          <w:rFonts w:ascii="Times New Roman" w:hAnsi="Times New Roman" w:cs="Times New Roman"/>
          <w:sz w:val="28"/>
          <w:szCs w:val="28"/>
        </w:rPr>
        <w:t>литературу своей страны</w:t>
      </w:r>
      <w:r w:rsidR="00291997">
        <w:rPr>
          <w:rFonts w:ascii="Times New Roman" w:hAnsi="Times New Roman" w:cs="Times New Roman"/>
          <w:sz w:val="28"/>
          <w:szCs w:val="28"/>
        </w:rPr>
        <w:t xml:space="preserve">, </w:t>
      </w:r>
      <w:r w:rsidR="00291997" w:rsidRPr="00291997">
        <w:rPr>
          <w:rFonts w:ascii="Times New Roman" w:hAnsi="Times New Roman" w:cs="Times New Roman"/>
          <w:sz w:val="28"/>
          <w:szCs w:val="28"/>
        </w:rPr>
        <w:t>овладевающий русской литературной речью, готовый к восприятию литературы народов других стран, овладевающий читательскими умениями</w:t>
      </w:r>
    </w:p>
    <w:p w:rsidR="00291997" w:rsidRPr="00291997" w:rsidRDefault="00291997" w:rsidP="002919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91997">
        <w:rPr>
          <w:rFonts w:ascii="Times New Roman" w:hAnsi="Times New Roman" w:cs="Times New Roman"/>
          <w:sz w:val="28"/>
          <w:szCs w:val="28"/>
        </w:rPr>
        <w:t xml:space="preserve">Программа занятий - это создание условий для использования полученных знаний и умений на уроках литературного чтения для самостоятельного чтения и работы с книгой. Содержание занятий поможет младшему школьнику общаться с детскими книгами, рассматривать, читать, получать необходимую информацию о книге из ее аппарата и других книг (справочных, энциклопедических). </w:t>
      </w:r>
    </w:p>
    <w:p w:rsidR="00291997" w:rsidRPr="00291997" w:rsidRDefault="00291997" w:rsidP="002919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91997">
        <w:rPr>
          <w:rFonts w:ascii="Times New Roman" w:hAnsi="Times New Roman" w:cs="Times New Roman"/>
          <w:sz w:val="28"/>
          <w:szCs w:val="28"/>
        </w:rPr>
        <w:t xml:space="preserve">Интересный блок составляют занятия библиографического характера, которые познакомят начинающего читателя с авторами детских книг, обогатят читательский опыт, послужат развитию интеллекта и эрудиции читателя-школьника. </w:t>
      </w:r>
    </w:p>
    <w:p w:rsidR="00291997" w:rsidRDefault="00291997" w:rsidP="00291997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291997" w:rsidRPr="00291997" w:rsidRDefault="00291997" w:rsidP="00291997">
      <w:pPr>
        <w:pStyle w:val="Defaul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291997">
        <w:rPr>
          <w:rFonts w:ascii="Times New Roman" w:hAnsi="Times New Roman" w:cs="Times New Roman"/>
          <w:sz w:val="28"/>
          <w:szCs w:val="28"/>
          <w:u w:val="single"/>
        </w:rPr>
        <w:t xml:space="preserve">Место курса в учебном плане. </w:t>
      </w:r>
    </w:p>
    <w:p w:rsidR="00291997" w:rsidRPr="00291997" w:rsidRDefault="00291997" w:rsidP="0029199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91997">
        <w:rPr>
          <w:rFonts w:ascii="Times New Roman" w:hAnsi="Times New Roman" w:cs="Times New Roman"/>
          <w:sz w:val="28"/>
          <w:szCs w:val="28"/>
        </w:rPr>
        <w:t xml:space="preserve">Занятия проводятся 1 раз в неделю. </w:t>
      </w:r>
    </w:p>
    <w:p w:rsidR="00291997" w:rsidRDefault="00291997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4 классе</w:t>
      </w:r>
      <w:r w:rsidRPr="00291997">
        <w:rPr>
          <w:rFonts w:ascii="Times New Roman" w:hAnsi="Times New Roman" w:cs="Times New Roman"/>
          <w:sz w:val="28"/>
          <w:szCs w:val="28"/>
        </w:rPr>
        <w:t xml:space="preserve"> всего 34 часа в год. </w:t>
      </w:r>
    </w:p>
    <w:p w:rsidR="00291997" w:rsidRPr="00291997" w:rsidRDefault="00291997" w:rsidP="000F2DD6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3065B" w:rsidRPr="0063065B" w:rsidRDefault="0063065B" w:rsidP="0063065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b/>
          <w:bCs/>
          <w:sz w:val="28"/>
          <w:szCs w:val="28"/>
        </w:rPr>
        <w:t xml:space="preserve">Планируемые результаты изучения курса. </w:t>
      </w:r>
    </w:p>
    <w:p w:rsidR="0063065B" w:rsidRPr="0063065B" w:rsidRDefault="0063065B" w:rsidP="0063065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В результате освоения программы курса «В мире книг» формируются следующие предметные умения, соответствующие требованиям ФГОС НОО: </w:t>
      </w:r>
    </w:p>
    <w:p w:rsidR="0063065B" w:rsidRPr="0063065B" w:rsidRDefault="0063065B" w:rsidP="0063065B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осознавать значимость чтения для личного развития; </w:t>
      </w:r>
    </w:p>
    <w:p w:rsidR="0063065B" w:rsidRPr="0063065B" w:rsidRDefault="0063065B" w:rsidP="0063065B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формировать потребность в систематическом чтении; </w:t>
      </w:r>
    </w:p>
    <w:p w:rsidR="0063065B" w:rsidRPr="0063065B" w:rsidRDefault="0063065B" w:rsidP="0063065B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использовать разные виды чтения (ознакомительное, изучающее, выборочное, поисковое); </w:t>
      </w:r>
    </w:p>
    <w:p w:rsidR="0063065B" w:rsidRPr="0063065B" w:rsidRDefault="0063065B" w:rsidP="0063065B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уметь самостоятельно выбирать интересующую литературу; </w:t>
      </w:r>
    </w:p>
    <w:p w:rsidR="0063065B" w:rsidRPr="0063065B" w:rsidRDefault="0063065B" w:rsidP="0063065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пользоваться справочными источниками для понимания и получения дополнительной информации. </w:t>
      </w:r>
    </w:p>
    <w:p w:rsidR="0063065B" w:rsidRPr="0063065B" w:rsidRDefault="0063065B" w:rsidP="0063065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3065B" w:rsidRPr="0063065B" w:rsidRDefault="0063065B" w:rsidP="0063065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Регулятивные учебные умения: </w:t>
      </w:r>
    </w:p>
    <w:p w:rsidR="0063065B" w:rsidRPr="0063065B" w:rsidRDefault="0063065B" w:rsidP="0063065B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уметь работать с книгой, пользуясь алгоритмом учебных действий; </w:t>
      </w:r>
    </w:p>
    <w:p w:rsidR="0063065B" w:rsidRPr="0063065B" w:rsidRDefault="0063065B" w:rsidP="0063065B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уметь самостоятельно работать с новым произведением; </w:t>
      </w:r>
    </w:p>
    <w:p w:rsidR="0063065B" w:rsidRPr="0063065B" w:rsidRDefault="0063065B" w:rsidP="0063065B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уметь работать в парах и группах, участвовать в проектной деятельности, литературных играх; </w:t>
      </w:r>
    </w:p>
    <w:p w:rsidR="0063065B" w:rsidRPr="0063065B" w:rsidRDefault="0063065B" w:rsidP="0063065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уметь определять свою роль в общей работе и оценивать свои результаты. </w:t>
      </w:r>
    </w:p>
    <w:p w:rsidR="0063065B" w:rsidRPr="0063065B" w:rsidRDefault="0063065B" w:rsidP="0063065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3065B" w:rsidRPr="0063065B" w:rsidRDefault="0063065B" w:rsidP="0063065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Познавательные учебные умения: </w:t>
      </w:r>
    </w:p>
    <w:p w:rsidR="0063065B" w:rsidRPr="0063065B" w:rsidRDefault="0063065B" w:rsidP="0063065B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прогнозировать содержание книги до чтения, используя информацию из аппарата книги; </w:t>
      </w:r>
    </w:p>
    <w:p w:rsidR="0063065B" w:rsidRPr="0063065B" w:rsidRDefault="0063065B" w:rsidP="0063065B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отбирать книги по теме, жанру и авторской принадлежности; </w:t>
      </w:r>
    </w:p>
    <w:p w:rsidR="0063065B" w:rsidRPr="0063065B" w:rsidRDefault="0063065B" w:rsidP="0063065B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ориентироваться в мире книг (работа с открытым библиотечным фондом); </w:t>
      </w:r>
    </w:p>
    <w:p w:rsidR="0063065B" w:rsidRPr="0063065B" w:rsidRDefault="0063065B" w:rsidP="0063065B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составлять краткие аннотации к прочитанным книгам; </w:t>
      </w:r>
    </w:p>
    <w:p w:rsidR="0063065B" w:rsidRPr="0063065B" w:rsidRDefault="0063065B" w:rsidP="0063065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lastRenderedPageBreak/>
        <w:t xml:space="preserve"> пользоваться словарями, справочниками, энциклопедиями. </w:t>
      </w:r>
    </w:p>
    <w:p w:rsidR="0063065B" w:rsidRPr="0063065B" w:rsidRDefault="0063065B" w:rsidP="0063065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3065B" w:rsidRPr="0063065B" w:rsidRDefault="0063065B" w:rsidP="0063065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Коммуникативные учебные умения: </w:t>
      </w:r>
    </w:p>
    <w:p w:rsidR="0063065B" w:rsidRPr="0063065B" w:rsidRDefault="0063065B" w:rsidP="0063065B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выражать свое мнение о прочитанной книге, аргументировать свою точку зрения; </w:t>
      </w:r>
    </w:p>
    <w:p w:rsidR="0063065B" w:rsidRPr="0063065B" w:rsidRDefault="0063065B" w:rsidP="0063065B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высказывать свои суждения об этических и нравственных ценностях книги, о ее оформлении и структуре; </w:t>
      </w:r>
    </w:p>
    <w:p w:rsidR="0063065B" w:rsidRPr="0063065B" w:rsidRDefault="0063065B" w:rsidP="0063065B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участвовать в конкурсах чтецов и рассказчиков подготовленных произведений; </w:t>
      </w:r>
    </w:p>
    <w:p w:rsidR="0063065B" w:rsidRPr="0063065B" w:rsidRDefault="0063065B" w:rsidP="0063065B">
      <w:pPr>
        <w:pStyle w:val="Default"/>
        <w:spacing w:after="5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пользоваться культурой общения и поведения в библиотеке, читальном зале; </w:t>
      </w:r>
    </w:p>
    <w:p w:rsidR="0063065B" w:rsidRPr="0063065B" w:rsidRDefault="0063065B" w:rsidP="0063065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63065B">
        <w:rPr>
          <w:rFonts w:ascii="Times New Roman" w:hAnsi="Times New Roman" w:cs="Times New Roman"/>
          <w:sz w:val="28"/>
          <w:szCs w:val="28"/>
        </w:rPr>
        <w:t xml:space="preserve"> вести диалог о прочитанной книге. </w:t>
      </w:r>
    </w:p>
    <w:p w:rsidR="0063065B" w:rsidRPr="0063065B" w:rsidRDefault="0063065B" w:rsidP="0063065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3065B" w:rsidRDefault="0063065B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63065B" w:rsidRDefault="0063065B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63065B" w:rsidRDefault="0063065B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63065B" w:rsidRDefault="0063065B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BE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63065B" w:rsidRDefault="009F4FBE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Календарно-тематическое планирование</w:t>
      </w:r>
    </w:p>
    <w:p w:rsidR="0063065B" w:rsidRDefault="0063065B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1276"/>
        <w:gridCol w:w="2002"/>
        <w:gridCol w:w="6379"/>
      </w:tblGrid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 w:rsidRPr="005E31A5">
              <w:rPr>
                <w:rFonts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E31A5">
              <w:rPr>
                <w:rFonts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E31A5">
              <w:rPr>
                <w:rFonts w:cs="Times New Roman"/>
                <w:sz w:val="28"/>
                <w:szCs w:val="28"/>
                <w:lang w:val="en-US"/>
              </w:rPr>
              <w:t>/</w:t>
            </w:r>
            <w:proofErr w:type="spellStart"/>
            <w:r w:rsidRPr="005E31A5">
              <w:rPr>
                <w:rFonts w:cs="Times New Roman"/>
                <w:sz w:val="28"/>
                <w:szCs w:val="28"/>
              </w:rPr>
              <w:t>п</w:t>
            </w:r>
            <w:proofErr w:type="spellEnd"/>
          </w:p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  <w:p w:rsidR="009F4FBE" w:rsidRPr="005E31A5" w:rsidRDefault="009F4FBE" w:rsidP="00080024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E31A5">
              <w:rPr>
                <w:rFonts w:cs="Times New Roman"/>
                <w:sz w:val="28"/>
                <w:szCs w:val="28"/>
              </w:rPr>
              <w:t>Дата</w:t>
            </w:r>
          </w:p>
        </w:tc>
        <w:tc>
          <w:tcPr>
            <w:tcW w:w="2002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  <w:p w:rsidR="009F4FBE" w:rsidRDefault="009F4FBE" w:rsidP="00080024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E31A5">
              <w:rPr>
                <w:rFonts w:cs="Times New Roman"/>
                <w:sz w:val="28"/>
                <w:szCs w:val="28"/>
              </w:rPr>
              <w:t>Название раздела</w:t>
            </w:r>
          </w:p>
          <w:p w:rsidR="009F4FBE" w:rsidRPr="005E31A5" w:rsidRDefault="009F4FBE" w:rsidP="00080024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  <w:p w:rsidR="009F4FBE" w:rsidRPr="005E31A5" w:rsidRDefault="009F4FBE" w:rsidP="00080024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E31A5">
              <w:rPr>
                <w:rFonts w:cs="Times New Roman"/>
                <w:sz w:val="28"/>
                <w:szCs w:val="28"/>
              </w:rPr>
              <w:t>Тема</w:t>
            </w:r>
          </w:p>
        </w:tc>
      </w:tr>
      <w:tr w:rsidR="009F4FBE" w:rsidTr="00080024">
        <w:tc>
          <w:tcPr>
            <w:tcW w:w="95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 w:val="restart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Страницы старины седой</w:t>
            </w: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Книги древней Руси.</w:t>
            </w:r>
          </w:p>
        </w:tc>
      </w:tr>
      <w:tr w:rsidR="009F4FBE" w:rsidTr="00080024">
        <w:tc>
          <w:tcPr>
            <w:tcW w:w="95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Былинные богатыри.</w:t>
            </w:r>
          </w:p>
        </w:tc>
      </w:tr>
      <w:tr w:rsidR="009F4FBE" w:rsidTr="00080024">
        <w:tc>
          <w:tcPr>
            <w:tcW w:w="95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Библейские предания.</w:t>
            </w:r>
          </w:p>
        </w:tc>
      </w:tr>
      <w:tr w:rsidR="009F4FBE" w:rsidTr="00080024">
        <w:tc>
          <w:tcPr>
            <w:tcW w:w="95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Экскурсия в книжный магазин.</w:t>
            </w:r>
          </w:p>
        </w:tc>
      </w:tr>
      <w:tr w:rsidR="009F4FBE" w:rsidTr="00080024">
        <w:tc>
          <w:tcPr>
            <w:tcW w:w="95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 w:val="restart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Крупицы народной мудрости</w:t>
            </w: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Героические песни о героях России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С.Алексеев «Рассказы о Суворове»</w:t>
            </w:r>
          </w:p>
        </w:tc>
      </w:tr>
      <w:tr w:rsidR="009F4FBE" w:rsidTr="00080024">
        <w:tc>
          <w:tcPr>
            <w:tcW w:w="95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Русь в произведениях фольклора.</w:t>
            </w:r>
          </w:p>
        </w:tc>
      </w:tr>
      <w:tr w:rsidR="009F4FBE" w:rsidTr="00080024">
        <w:tc>
          <w:tcPr>
            <w:tcW w:w="95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Проект «Русь великая в пословицах и поговорках»</w:t>
            </w:r>
          </w:p>
        </w:tc>
      </w:tr>
      <w:tr w:rsidR="009F4FBE" w:rsidTr="00080024">
        <w:tc>
          <w:tcPr>
            <w:tcW w:w="95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 w:val="restart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Мифы народов мира</w:t>
            </w: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Мифы народов мира.</w:t>
            </w:r>
          </w:p>
        </w:tc>
      </w:tr>
      <w:tr w:rsidR="009F4FBE" w:rsidTr="00080024">
        <w:tc>
          <w:tcPr>
            <w:tcW w:w="95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Мифологические герои.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 w:val="restart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Русские писатели </w:t>
            </w:r>
            <w:proofErr w:type="gramStart"/>
            <w:r>
              <w:rPr>
                <w:rFonts w:cs="Times New Roman"/>
                <w:sz w:val="28"/>
                <w:szCs w:val="28"/>
              </w:rPr>
              <w:t>-с</w:t>
            </w:r>
            <w:proofErr w:type="gramEnd"/>
            <w:r>
              <w:rPr>
                <w:rFonts w:cs="Times New Roman"/>
                <w:sz w:val="28"/>
                <w:szCs w:val="28"/>
              </w:rPr>
              <w:t>казочники</w:t>
            </w: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Мир сказок: сказки </w:t>
            </w:r>
            <w:proofErr w:type="spellStart"/>
            <w:r>
              <w:rPr>
                <w:rFonts w:cs="Times New Roman"/>
                <w:sz w:val="28"/>
                <w:szCs w:val="28"/>
              </w:rPr>
              <w:t>народнын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и авторские.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Сказки русских писателей-классиков.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Фольклорные корни литературных произведений.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 w:val="restart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«Книги, книги,</w:t>
            </w:r>
          </w:p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книги…»</w:t>
            </w: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Книга. Элементы книги.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Первые библиотеки.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Книга. Типы книг.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Проект «Русские баснописцы 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 w:val="restart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Книги о детях и для детей</w:t>
            </w:r>
          </w:p>
        </w:tc>
        <w:tc>
          <w:tcPr>
            <w:tcW w:w="637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Дети – герои книг писателей 19в.»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Фантастика и приключения.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Авторы произведений о детях.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 w:val="restart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Словари, справочники, энциклопедии</w:t>
            </w: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«Хранители слов» – словари.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Справочники и энциклопедии.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Игра «100 вопросов почемучек»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 w:val="restart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Родные поэты</w:t>
            </w: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Поэты о родной природе.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Стихотворения о Родине.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Конкурс чтецов «Стихи о Родине и родной природе»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 w:val="restart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Писатели о писателях. Очерки и воспоминания.</w:t>
            </w: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Писатели о писателях.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Писатели о писателях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Корреспондент газеты.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 w:val="restart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Мир книг.</w:t>
            </w: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«Очерк о своей школе»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Книги о детях войны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Книги о животных.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Детские газеты и журналы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Библиотечная мозаика «Тайны книг»</w:t>
            </w: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F4FBE" w:rsidTr="00080024">
        <w:tc>
          <w:tcPr>
            <w:tcW w:w="959" w:type="dxa"/>
          </w:tcPr>
          <w:p w:rsidR="009F4FBE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02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F4FBE" w:rsidRPr="005E31A5" w:rsidRDefault="009F4FBE" w:rsidP="00080024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9F4FBE" w:rsidRDefault="009F4FBE" w:rsidP="009F4FBE"/>
    <w:p w:rsidR="0063065B" w:rsidRDefault="0063065B" w:rsidP="0063065B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63065B" w:rsidRDefault="0063065B" w:rsidP="0063065B">
      <w:pPr>
        <w:pStyle w:val="Default"/>
        <w:pageBreakBefore/>
        <w:rPr>
          <w:rFonts w:ascii="Times New Roman" w:hAnsi="Times New Roman" w:cs="Times New Roman"/>
          <w:sz w:val="28"/>
          <w:szCs w:val="28"/>
        </w:rPr>
      </w:pPr>
    </w:p>
    <w:p w:rsidR="000F2DD6" w:rsidRDefault="000F2DD6" w:rsidP="000F2DD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. </w:t>
      </w:r>
    </w:p>
    <w:sectPr w:rsidR="000F2DD6" w:rsidSect="000F48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2DD6"/>
    <w:rsid w:val="00017D76"/>
    <w:rsid w:val="000F2DD6"/>
    <w:rsid w:val="000F488A"/>
    <w:rsid w:val="0011442C"/>
    <w:rsid w:val="00291997"/>
    <w:rsid w:val="00457768"/>
    <w:rsid w:val="004B6D0E"/>
    <w:rsid w:val="0063065B"/>
    <w:rsid w:val="0079301B"/>
    <w:rsid w:val="008A15CB"/>
    <w:rsid w:val="008E0253"/>
    <w:rsid w:val="009F4FBE"/>
    <w:rsid w:val="00FB0631"/>
    <w:rsid w:val="00FF4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B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2D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9F4F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3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Кусто</Company>
  <LinksUpToDate>false</LinksUpToDate>
  <CharactersWithSpaces>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guseva</dc:creator>
  <cp:keywords/>
  <dc:description/>
  <cp:lastModifiedBy>guseva</cp:lastModifiedBy>
  <cp:revision>5</cp:revision>
  <cp:lastPrinted>2014-08-29T11:39:00Z</cp:lastPrinted>
  <dcterms:created xsi:type="dcterms:W3CDTF">2014-08-28T10:16:00Z</dcterms:created>
  <dcterms:modified xsi:type="dcterms:W3CDTF">2014-12-05T17:17:00Z</dcterms:modified>
</cp:coreProperties>
</file>