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D7" w:rsidRDefault="000205D7">
      <w:pPr>
        <w:jc w:val="center"/>
        <w:rPr>
          <w:b/>
          <w:sz w:val="32"/>
        </w:rPr>
      </w:pPr>
    </w:p>
    <w:p w:rsidR="00B3106B" w:rsidRDefault="00A81EFD">
      <w:pPr>
        <w:jc w:val="center"/>
        <w:rPr>
          <w:b/>
          <w:sz w:val="32"/>
        </w:rPr>
      </w:pPr>
      <w:r>
        <w:rPr>
          <w:b/>
          <w:sz w:val="32"/>
        </w:rPr>
        <w:t>Тест: “Б</w:t>
      </w:r>
      <w:r w:rsidR="00F41A31">
        <w:rPr>
          <w:b/>
          <w:sz w:val="32"/>
        </w:rPr>
        <w:t xml:space="preserve">езударные гласные в </w:t>
      </w:r>
      <w:proofErr w:type="gramStart"/>
      <w:r w:rsidR="00F41A31">
        <w:rPr>
          <w:b/>
          <w:sz w:val="32"/>
        </w:rPr>
        <w:t>корне слов</w:t>
      </w:r>
      <w:proofErr w:type="gramEnd"/>
      <w:r w:rsidR="00F41A31">
        <w:rPr>
          <w:b/>
          <w:sz w:val="32"/>
        </w:rPr>
        <w:t>”</w:t>
      </w:r>
    </w:p>
    <w:p w:rsidR="00B3106B" w:rsidRDefault="00B3106B">
      <w:pPr>
        <w:spacing w:before="120"/>
      </w:pPr>
    </w:p>
    <w:p w:rsidR="00B3106B" w:rsidRDefault="00B3106B"/>
    <w:p w:rsidR="00F41A31" w:rsidRDefault="00F41A31" w:rsidP="00F41A31">
      <w:pPr>
        <w:numPr>
          <w:ilvl w:val="0"/>
          <w:numId w:val="1"/>
        </w:numPr>
        <w:tabs>
          <w:tab w:val="left" w:pos="360"/>
        </w:tabs>
        <w:spacing w:after="120"/>
      </w:pPr>
      <w:r>
        <w:rPr>
          <w:b/>
        </w:rPr>
        <w:t>Запиши 6</w:t>
      </w:r>
      <w:r w:rsidR="00A81EFD">
        <w:rPr>
          <w:b/>
        </w:rPr>
        <w:t xml:space="preserve"> слов с безударной гласной  А, О, И, Е, Я  в корне.</w:t>
      </w:r>
      <w:r w:rsidR="00A81EFD">
        <w:rPr>
          <w:b/>
        </w:rPr>
        <w:br/>
        <w:t>Поставь ударение, к каждому слову запиши проверочное.</w:t>
      </w:r>
      <w:r w:rsidR="00A81EFD">
        <w:rPr>
          <w:b/>
        </w:rPr>
        <w:br/>
      </w:r>
      <w:r w:rsidR="00A81EFD">
        <w:t>____________________________________________________________</w:t>
      </w:r>
      <w:r w:rsidR="00A81EFD">
        <w:br/>
        <w:t>____________________________________________________________</w:t>
      </w:r>
      <w:r w:rsidR="00A81EFD">
        <w:br/>
        <w:t>____________________________________________________________</w:t>
      </w:r>
      <w:r w:rsidR="00A81EFD">
        <w:br/>
        <w:t>____________________________________________________________</w:t>
      </w:r>
      <w:r w:rsidR="00A81EFD">
        <w:br/>
        <w:t>____________________________________________________________</w:t>
      </w:r>
    </w:p>
    <w:p w:rsidR="00B3106B" w:rsidRDefault="00F41A31" w:rsidP="00F41A31">
      <w:pPr>
        <w:tabs>
          <w:tab w:val="left" w:pos="360"/>
        </w:tabs>
        <w:spacing w:after="120"/>
        <w:ind w:left="360"/>
      </w:pPr>
      <w:r>
        <w:rPr>
          <w:b/>
        </w:rPr>
        <w:t>____________________________________________________________</w:t>
      </w:r>
      <w:r w:rsidR="00A81EFD">
        <w:br/>
      </w:r>
    </w:p>
    <w:p w:rsidR="00B3106B" w:rsidRDefault="00F41A31" w:rsidP="00F41A31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>
        <w:rPr>
          <w:b/>
        </w:rPr>
        <w:t>Прочитай. Подчеркни слова, в которых пропущенную букву надо проверять.</w:t>
      </w:r>
      <w:r>
        <w:t xml:space="preserve"> </w:t>
      </w:r>
      <w:r w:rsidR="00E25BA8">
        <w:br/>
      </w:r>
      <w:r>
        <w:t>Л…сной, р…за, в…тка, з…ма, р…ка, в…да, дв…рник, гр…за, с…дик, д…мик.</w:t>
      </w:r>
    </w:p>
    <w:p w:rsidR="00F41A31" w:rsidRDefault="00A81EFD" w:rsidP="00F41A31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 w:rsidRPr="00F41A31">
        <w:rPr>
          <w:b/>
        </w:rPr>
        <w:t>Спиши, поставь ударение,  точку под безударн</w:t>
      </w:r>
      <w:r w:rsidR="00F41A31" w:rsidRPr="00F41A31">
        <w:rPr>
          <w:b/>
        </w:rPr>
        <w:t>ыми гласными.</w:t>
      </w:r>
      <w:r w:rsidRPr="00F41A31">
        <w:rPr>
          <w:b/>
        </w:rPr>
        <w:br/>
      </w:r>
      <w:r w:rsidR="00F41A31">
        <w:t>Тр_пка,   д…ла,   м…ряк,   д_леко,</w:t>
      </w:r>
      <w:r w:rsidR="00F41A31" w:rsidRPr="00F41A31">
        <w:t xml:space="preserve"> </w:t>
      </w:r>
      <w:r w:rsidR="00F41A31">
        <w:t>,   к_рмушка, б_льница.</w:t>
      </w:r>
    </w:p>
    <w:p w:rsidR="00B3106B" w:rsidRDefault="00A81EFD" w:rsidP="00F41A31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>
        <w:br/>
      </w:r>
      <w:r w:rsidR="00F41A31">
        <w:rPr>
          <w:b/>
        </w:rPr>
        <w:t xml:space="preserve">Запиши </w:t>
      </w:r>
      <w:r w:rsidRPr="00F41A31">
        <w:rPr>
          <w:b/>
        </w:rPr>
        <w:t xml:space="preserve"> по 2 однокоренных слова, под безударной гласной поставь точку.</w:t>
      </w:r>
      <w:r w:rsidRPr="00F41A31">
        <w:rPr>
          <w:b/>
        </w:rPr>
        <w:br/>
      </w:r>
      <w:r w:rsidR="00F41A31">
        <w:t>Сосны</w:t>
      </w:r>
      <w:r>
        <w:t>,  ___________________</w:t>
      </w:r>
      <w:r w:rsidR="00F41A31">
        <w:t>_</w:t>
      </w:r>
      <w:proofErr w:type="gramStart"/>
      <w:r w:rsidR="00F41A31">
        <w:t xml:space="preserve"> ,</w:t>
      </w:r>
      <w:proofErr w:type="gramEnd"/>
      <w:r w:rsidR="00F41A31">
        <w:t xml:space="preserve"> ______________________</w:t>
      </w:r>
      <w:r w:rsidR="00F41A31">
        <w:br/>
        <w:t>Горы</w:t>
      </w:r>
      <w:r>
        <w:t>, __________________</w:t>
      </w:r>
      <w:r w:rsidR="00F41A31">
        <w:t>__ , ______________________</w:t>
      </w:r>
      <w:r w:rsidR="00F41A31">
        <w:br/>
        <w:t>Земли</w:t>
      </w:r>
      <w:r>
        <w:t>, ____________________ , ______________________</w:t>
      </w:r>
    </w:p>
    <w:p w:rsidR="000B1B95" w:rsidRPr="000B1B95" w:rsidRDefault="00F41A31" w:rsidP="00F41A31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>
        <w:rPr>
          <w:b/>
        </w:rPr>
        <w:t>Выбери из скобок и вставь пропущенн</w:t>
      </w:r>
      <w:r w:rsidR="000B1B95">
        <w:rPr>
          <w:b/>
        </w:rPr>
        <w:t>ые буквы. Напиши на месте пропусков проверочные слова.</w:t>
      </w:r>
    </w:p>
    <w:p w:rsidR="000B1B95" w:rsidRDefault="000B1B95" w:rsidP="000B1B95">
      <w:pPr>
        <w:tabs>
          <w:tab w:val="left" w:pos="360"/>
        </w:tabs>
        <w:spacing w:after="120"/>
        <w:ind w:left="357"/>
        <w:rPr>
          <w:b/>
        </w:rPr>
      </w:pPr>
      <w:r>
        <w:rPr>
          <w:b/>
        </w:rPr>
        <w:t xml:space="preserve">Ст…лы (а,о)_____________.      </w:t>
      </w:r>
    </w:p>
    <w:p w:rsidR="000B1B95" w:rsidRDefault="000B1B95" w:rsidP="000B1B95">
      <w:pPr>
        <w:tabs>
          <w:tab w:val="left" w:pos="360"/>
        </w:tabs>
        <w:spacing w:after="120"/>
        <w:ind w:left="357"/>
        <w:rPr>
          <w:b/>
        </w:rPr>
      </w:pPr>
      <w:r>
        <w:rPr>
          <w:b/>
        </w:rPr>
        <w:t>Д…жди (о</w:t>
      </w:r>
      <w:proofErr w:type="gramStart"/>
      <w:r>
        <w:rPr>
          <w:b/>
        </w:rPr>
        <w:t>,а</w:t>
      </w:r>
      <w:proofErr w:type="gramEnd"/>
      <w:r>
        <w:rPr>
          <w:b/>
        </w:rPr>
        <w:t>)_____________.</w:t>
      </w:r>
    </w:p>
    <w:p w:rsidR="000B1B95" w:rsidRDefault="000B1B95" w:rsidP="000B1B95">
      <w:pPr>
        <w:tabs>
          <w:tab w:val="left" w:pos="360"/>
        </w:tabs>
        <w:spacing w:after="120"/>
        <w:ind w:left="357"/>
        <w:rPr>
          <w:b/>
        </w:rPr>
      </w:pPr>
      <w:r>
        <w:rPr>
          <w:b/>
        </w:rPr>
        <w:t>Ст…на (е,и)______________.</w:t>
      </w:r>
    </w:p>
    <w:p w:rsidR="000B1B95" w:rsidRDefault="000B1B95" w:rsidP="000B1B95">
      <w:pPr>
        <w:tabs>
          <w:tab w:val="left" w:pos="360"/>
        </w:tabs>
        <w:spacing w:after="120"/>
        <w:ind w:left="357"/>
        <w:rPr>
          <w:b/>
        </w:rPr>
      </w:pPr>
      <w:r>
        <w:rPr>
          <w:b/>
        </w:rPr>
        <w:t>Пл…та (и,е)______________.</w:t>
      </w:r>
    </w:p>
    <w:p w:rsidR="00A81EFD" w:rsidRPr="000B1B95" w:rsidRDefault="000B1B95" w:rsidP="000B1B95">
      <w:pPr>
        <w:tabs>
          <w:tab w:val="left" w:pos="360"/>
        </w:tabs>
        <w:spacing w:after="120"/>
        <w:rPr>
          <w:b/>
        </w:rPr>
      </w:pPr>
      <w:r>
        <w:rPr>
          <w:b/>
        </w:rPr>
        <w:t>6.</w:t>
      </w:r>
      <w:r w:rsidR="00A81EFD">
        <w:rPr>
          <w:b/>
        </w:rPr>
        <w:t>Спиши, вставив буквы (устно подбери проверочное слово):</w:t>
      </w:r>
      <w:r w:rsidR="00A81EFD">
        <w:rPr>
          <w:b/>
        </w:rPr>
        <w:br/>
      </w:r>
      <w:r>
        <w:rPr>
          <w:rStyle w:val="apple-converted-space"/>
          <w:rFonts w:ascii="open_sansregular" w:hAnsi="open_sansregular"/>
          <w:color w:val="333333"/>
          <w:shd w:val="clear" w:color="auto" w:fill="FFFFFF"/>
        </w:rPr>
        <w:t> </w:t>
      </w:r>
      <w:r w:rsidR="003063BC">
        <w:rPr>
          <w:rFonts w:ascii="open_sansregular" w:hAnsi="open_sansregular"/>
          <w:color w:val="333333"/>
          <w:shd w:val="clear" w:color="auto" w:fill="FFFFFF"/>
        </w:rPr>
        <w:t>Егор и Саша поб</w:t>
      </w:r>
      <w:r w:rsidR="003063BC">
        <w:rPr>
          <w:rFonts w:ascii="open_sansregular" w:hAnsi="open_sansregular" w:hint="eastAsia"/>
          <w:color w:val="333333"/>
          <w:shd w:val="clear" w:color="auto" w:fill="FFFFFF"/>
        </w:rPr>
        <w:t>…</w:t>
      </w:r>
      <w:r w:rsidR="003063BC">
        <w:rPr>
          <w:rFonts w:ascii="open_sansregular" w:hAnsi="open_sansregular"/>
          <w:color w:val="333333"/>
          <w:shd w:val="clear" w:color="auto" w:fill="FFFFFF"/>
        </w:rPr>
        <w:t>жали в рощу. Там р</w:t>
      </w:r>
      <w:r w:rsidR="003063BC">
        <w:rPr>
          <w:rFonts w:ascii="open_sansregular" w:hAnsi="open_sansregular" w:hint="eastAsia"/>
          <w:color w:val="333333"/>
          <w:shd w:val="clear" w:color="auto" w:fill="FFFFFF"/>
        </w:rPr>
        <w:t>…</w:t>
      </w:r>
      <w:r w:rsidR="003063BC">
        <w:rPr>
          <w:rFonts w:ascii="open_sansregular" w:hAnsi="open_sansregular"/>
          <w:color w:val="333333"/>
          <w:shd w:val="clear" w:color="auto" w:fill="FFFFFF"/>
        </w:rPr>
        <w:t>ка. За р</w:t>
      </w:r>
      <w:r w:rsidR="003063BC">
        <w:rPr>
          <w:rFonts w:ascii="open_sansregular" w:hAnsi="open_sansregular" w:hint="eastAsia"/>
          <w:color w:val="333333"/>
          <w:shd w:val="clear" w:color="auto" w:fill="FFFFFF"/>
        </w:rPr>
        <w:t>…</w:t>
      </w:r>
      <w:r w:rsidR="003063BC">
        <w:rPr>
          <w:rFonts w:ascii="open_sansregular" w:hAnsi="open_sansregular"/>
          <w:color w:val="333333"/>
          <w:shd w:val="clear" w:color="auto" w:fill="FFFFFF"/>
        </w:rPr>
        <w:t>кой л</w:t>
      </w:r>
      <w:r w:rsidR="003063BC">
        <w:rPr>
          <w:rFonts w:ascii="open_sansregular" w:hAnsi="open_sansregular" w:hint="eastAsia"/>
          <w:color w:val="333333"/>
          <w:shd w:val="clear" w:color="auto" w:fill="FFFFFF"/>
        </w:rPr>
        <w:t>…</w:t>
      </w:r>
      <w:r w:rsidR="003063BC">
        <w:rPr>
          <w:rFonts w:ascii="open_sansregular" w:hAnsi="open_sansregular"/>
          <w:color w:val="333333"/>
          <w:shd w:val="clear" w:color="auto" w:fill="FFFFFF"/>
        </w:rPr>
        <w:t>сок. В л</w:t>
      </w:r>
      <w:r w:rsidR="003063BC">
        <w:rPr>
          <w:rFonts w:ascii="open_sansregular" w:hAnsi="open_sansregular" w:hint="eastAsia"/>
          <w:color w:val="333333"/>
          <w:shd w:val="clear" w:color="auto" w:fill="FFFFFF"/>
        </w:rPr>
        <w:t>…</w:t>
      </w:r>
      <w:r>
        <w:rPr>
          <w:rFonts w:ascii="open_sansregular" w:hAnsi="open_sansregular"/>
          <w:color w:val="333333"/>
          <w:shd w:val="clear" w:color="auto" w:fill="FFFFFF"/>
        </w:rPr>
        <w:t>сочке мальчики стали ис</w:t>
      </w:r>
      <w:r w:rsidR="003063BC">
        <w:rPr>
          <w:rFonts w:ascii="open_sansregular" w:hAnsi="open_sansregular"/>
          <w:color w:val="333333"/>
          <w:shd w:val="clear" w:color="auto" w:fill="FFFFFF"/>
        </w:rPr>
        <w:t>кать гр</w:t>
      </w:r>
      <w:r w:rsidR="003063BC">
        <w:rPr>
          <w:rFonts w:ascii="open_sansregular" w:hAnsi="open_sansregular" w:hint="eastAsia"/>
          <w:color w:val="333333"/>
          <w:shd w:val="clear" w:color="auto" w:fill="FFFFFF"/>
        </w:rPr>
        <w:t>…</w:t>
      </w:r>
      <w:r>
        <w:rPr>
          <w:rFonts w:ascii="open_sansregular" w:hAnsi="open_sansregular"/>
          <w:color w:val="333333"/>
          <w:shd w:val="clear" w:color="auto" w:fill="FFFFFF"/>
        </w:rPr>
        <w:t>бы.</w:t>
      </w:r>
    </w:p>
    <w:sectPr w:rsidR="00A81EFD" w:rsidRPr="000B1B95" w:rsidSect="00B3106B">
      <w:pgSz w:w="11907" w:h="16840" w:code="9"/>
      <w:pgMar w:top="567" w:right="1418" w:bottom="1418" w:left="1418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7AFA"/>
    <w:multiLevelType w:val="singleLevel"/>
    <w:tmpl w:val="28B888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41A31"/>
    <w:rsid w:val="000205D7"/>
    <w:rsid w:val="000B1B95"/>
    <w:rsid w:val="003063BC"/>
    <w:rsid w:val="00A81EFD"/>
    <w:rsid w:val="00B3106B"/>
    <w:rsid w:val="00E25BA8"/>
    <w:rsid w:val="00F4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6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Проверочная работа по теме «Безударные гласные в корне слов»</vt:lpstr>
      </vt:variant>
      <vt:variant>
        <vt:i4>0</vt:i4>
      </vt:variant>
    </vt:vector>
  </HeadingPairs>
  <TitlesOfParts>
    <vt:vector size="1" baseType="lpstr">
      <vt:lpstr>Проверочная работа по теме «Безударные гласные в корне слов»</vt:lpstr>
    </vt:vector>
  </TitlesOfParts>
  <Company>школа 508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Проверочная работа по теме «Безударные гласные в корне слов»</dc:title>
  <dc:creator>учитель</dc:creator>
  <cp:lastModifiedBy>DNA7 X86</cp:lastModifiedBy>
  <cp:revision>4</cp:revision>
  <dcterms:created xsi:type="dcterms:W3CDTF">2015-01-26T18:40:00Z</dcterms:created>
  <dcterms:modified xsi:type="dcterms:W3CDTF">2015-01-26T18:55:00Z</dcterms:modified>
</cp:coreProperties>
</file>