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D" w:rsidRPr="00586E78" w:rsidRDefault="007C0FFD" w:rsidP="007C0FFD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78">
        <w:rPr>
          <w:rFonts w:ascii="Times New Roman" w:hAnsi="Times New Roman"/>
          <w:b/>
          <w:sz w:val="28"/>
          <w:szCs w:val="28"/>
        </w:rPr>
        <w:t>Диагностическая карта учебных возможностей (образовательная программа «Школа 2100»)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499"/>
        <w:gridCol w:w="499"/>
        <w:gridCol w:w="499"/>
        <w:gridCol w:w="489"/>
        <w:gridCol w:w="489"/>
        <w:gridCol w:w="503"/>
        <w:gridCol w:w="503"/>
        <w:gridCol w:w="551"/>
        <w:gridCol w:w="487"/>
        <w:gridCol w:w="487"/>
        <w:gridCol w:w="487"/>
        <w:gridCol w:w="509"/>
        <w:gridCol w:w="473"/>
        <w:gridCol w:w="710"/>
        <w:gridCol w:w="473"/>
        <w:gridCol w:w="473"/>
        <w:gridCol w:w="473"/>
        <w:gridCol w:w="473"/>
        <w:gridCol w:w="524"/>
        <w:gridCol w:w="413"/>
        <w:gridCol w:w="550"/>
        <w:gridCol w:w="477"/>
        <w:gridCol w:w="391"/>
        <w:gridCol w:w="546"/>
        <w:gridCol w:w="456"/>
        <w:gridCol w:w="1368"/>
      </w:tblGrid>
      <w:tr w:rsidR="007C0FFD" w:rsidRPr="00586E78" w:rsidTr="001C5FCC">
        <w:trPr>
          <w:trHeight w:val="420"/>
        </w:trPr>
        <w:tc>
          <w:tcPr>
            <w:tcW w:w="984" w:type="dxa"/>
            <w:vMerge w:val="restart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ученика</w:t>
            </w:r>
          </w:p>
        </w:tc>
        <w:tc>
          <w:tcPr>
            <w:tcW w:w="499" w:type="dxa"/>
            <w:vMerge w:val="restart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Сроки изучения и оценки</w:t>
            </w:r>
          </w:p>
        </w:tc>
        <w:tc>
          <w:tcPr>
            <w:tcW w:w="11935" w:type="dxa"/>
            <w:gridSpan w:val="24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Характеризуемые качества</w:t>
            </w:r>
          </w:p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(отметьте знаком «+» те элементы характеристики ученика, которые нуждаются в значительном улучшении)</w:t>
            </w:r>
          </w:p>
        </w:tc>
        <w:tc>
          <w:tcPr>
            <w:tcW w:w="1368" w:type="dxa"/>
            <w:vMerge w:val="restart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Рекомендации по работе с учащимися</w:t>
            </w:r>
          </w:p>
        </w:tc>
      </w:tr>
      <w:tr w:rsidR="007C0FFD" w:rsidRPr="00586E78" w:rsidTr="001C5FCC">
        <w:trPr>
          <w:trHeight w:val="664"/>
        </w:trPr>
        <w:tc>
          <w:tcPr>
            <w:tcW w:w="984" w:type="dxa"/>
            <w:vMerge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Отношение к учению, познавательная активность</w:t>
            </w:r>
          </w:p>
        </w:tc>
        <w:tc>
          <w:tcPr>
            <w:tcW w:w="2044" w:type="dxa"/>
            <w:gridSpan w:val="4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Интеллектуальное развитие</w:t>
            </w:r>
          </w:p>
        </w:tc>
        <w:tc>
          <w:tcPr>
            <w:tcW w:w="1956" w:type="dxa"/>
            <w:gridSpan w:val="4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Развитие навыков учебного труда</w:t>
            </w:r>
          </w:p>
        </w:tc>
        <w:tc>
          <w:tcPr>
            <w:tcW w:w="2602" w:type="dxa"/>
            <w:gridSpan w:val="5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Развитие волевых качеств</w:t>
            </w:r>
          </w:p>
        </w:tc>
        <w:tc>
          <w:tcPr>
            <w:tcW w:w="1487" w:type="dxa"/>
            <w:gridSpan w:val="3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Уровень культурного кругозора</w:t>
            </w:r>
          </w:p>
        </w:tc>
        <w:tc>
          <w:tcPr>
            <w:tcW w:w="1870" w:type="dxa"/>
            <w:gridSpan w:val="4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368" w:type="dxa"/>
            <w:vMerge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FFD" w:rsidRPr="00586E78" w:rsidTr="001C5FCC">
        <w:trPr>
          <w:cantSplit/>
          <w:trHeight w:val="6362"/>
        </w:trPr>
        <w:tc>
          <w:tcPr>
            <w:tcW w:w="984" w:type="dxa"/>
            <w:vMerge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Желание учиться лучше</w:t>
            </w:r>
          </w:p>
        </w:tc>
        <w:tc>
          <w:tcPr>
            <w:tcW w:w="499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Переживание успехов и неудач в учении</w:t>
            </w:r>
          </w:p>
        </w:tc>
        <w:tc>
          <w:tcPr>
            <w:tcW w:w="489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Стремление выполнять все требования и рекомендации учителя</w:t>
            </w:r>
          </w:p>
        </w:tc>
        <w:tc>
          <w:tcPr>
            <w:tcW w:w="489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Осознание личной значимости учителя</w:t>
            </w:r>
          </w:p>
        </w:tc>
        <w:tc>
          <w:tcPr>
            <w:tcW w:w="50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6E78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586E78">
              <w:rPr>
                <w:rFonts w:ascii="Times New Roman" w:hAnsi="Times New Roman"/>
                <w:sz w:val="18"/>
                <w:szCs w:val="18"/>
              </w:rPr>
              <w:t xml:space="preserve"> внимания, памяти, мышления</w:t>
            </w:r>
          </w:p>
        </w:tc>
        <w:tc>
          <w:tcPr>
            <w:tcW w:w="50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выделять главное, существенное в изучаемом материале</w:t>
            </w:r>
          </w:p>
        </w:tc>
        <w:tc>
          <w:tcPr>
            <w:tcW w:w="551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Самостоятельность мышления и использование познавательных умений при решении различных учебных задач</w:t>
            </w:r>
          </w:p>
        </w:tc>
        <w:tc>
          <w:tcPr>
            <w:tcW w:w="487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Темп усвоения знаний</w:t>
            </w:r>
          </w:p>
        </w:tc>
        <w:tc>
          <w:tcPr>
            <w:tcW w:w="487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планировать выполнение учебных задач</w:t>
            </w:r>
          </w:p>
        </w:tc>
        <w:tc>
          <w:tcPr>
            <w:tcW w:w="487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рационально организовывать учебную работу</w:t>
            </w:r>
          </w:p>
        </w:tc>
        <w:tc>
          <w:tcPr>
            <w:tcW w:w="509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осуществлять самоконтроль за степенью усвоения учебного материала</w:t>
            </w:r>
          </w:p>
        </w:tc>
        <w:tc>
          <w:tcPr>
            <w:tcW w:w="47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в темпе класса осуществлять решение учебных задач</w:t>
            </w:r>
          </w:p>
        </w:tc>
        <w:tc>
          <w:tcPr>
            <w:tcW w:w="710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 xml:space="preserve">Способность проявлять настойчивость в достижении </w:t>
            </w:r>
            <w:proofErr w:type="gramStart"/>
            <w:r w:rsidRPr="00586E78">
              <w:rPr>
                <w:rFonts w:ascii="Times New Roman" w:hAnsi="Times New Roman"/>
                <w:sz w:val="18"/>
                <w:szCs w:val="18"/>
              </w:rPr>
              <w:t>поставленных</w:t>
            </w:r>
            <w:proofErr w:type="gramEnd"/>
            <w:r w:rsidRPr="00586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целей</w:t>
            </w:r>
          </w:p>
        </w:tc>
        <w:tc>
          <w:tcPr>
            <w:tcW w:w="47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Стремление преодолевать затруднения  в учебе и личном поведении</w:t>
            </w:r>
          </w:p>
        </w:tc>
        <w:tc>
          <w:tcPr>
            <w:tcW w:w="47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проявлять собранность и организованность</w:t>
            </w:r>
          </w:p>
        </w:tc>
        <w:tc>
          <w:tcPr>
            <w:tcW w:w="47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преодолевать отвлекающие от учебы влияния</w:t>
            </w:r>
          </w:p>
        </w:tc>
        <w:tc>
          <w:tcPr>
            <w:tcW w:w="47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Быстрота переключения с различных видов занятий</w:t>
            </w:r>
          </w:p>
        </w:tc>
        <w:tc>
          <w:tcPr>
            <w:tcW w:w="524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Широта культурных интересов</w:t>
            </w:r>
          </w:p>
        </w:tc>
        <w:tc>
          <w:tcPr>
            <w:tcW w:w="413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Начитанность</w:t>
            </w:r>
          </w:p>
        </w:tc>
        <w:tc>
          <w:tcPr>
            <w:tcW w:w="550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видеть и понимать прекрасное в искусстве и окружающем мире, выражать свое отношение</w:t>
            </w:r>
          </w:p>
        </w:tc>
        <w:tc>
          <w:tcPr>
            <w:tcW w:w="477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Состояние здоровья</w:t>
            </w:r>
          </w:p>
        </w:tc>
        <w:tc>
          <w:tcPr>
            <w:tcW w:w="391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Степень утомляемости в учении и других видах деятельности</w:t>
            </w:r>
          </w:p>
        </w:tc>
        <w:tc>
          <w:tcPr>
            <w:tcW w:w="546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Умение спокойно переносить физические, волевые и другие нагрузки на организм</w:t>
            </w:r>
          </w:p>
        </w:tc>
        <w:tc>
          <w:tcPr>
            <w:tcW w:w="456" w:type="dxa"/>
            <w:textDirection w:val="btLr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78">
              <w:rPr>
                <w:rFonts w:ascii="Times New Roman" w:hAnsi="Times New Roman"/>
                <w:sz w:val="18"/>
                <w:szCs w:val="18"/>
              </w:rPr>
              <w:t>Быстрота включения в различные виды учебной и другой деятельности</w:t>
            </w:r>
          </w:p>
        </w:tc>
        <w:tc>
          <w:tcPr>
            <w:tcW w:w="1368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FFD" w:rsidRPr="00586E78" w:rsidTr="001C5FCC">
        <w:tc>
          <w:tcPr>
            <w:tcW w:w="984" w:type="dxa"/>
          </w:tcPr>
          <w:p w:rsidR="007C0FFD" w:rsidRPr="0042589E" w:rsidRDefault="007C0FFD" w:rsidP="001C5FCC">
            <w:pPr>
              <w:jc w:val="both"/>
              <w:rPr>
                <w:sz w:val="16"/>
                <w:szCs w:val="16"/>
              </w:rPr>
            </w:pPr>
            <w:r w:rsidRPr="0042589E">
              <w:rPr>
                <w:sz w:val="16"/>
                <w:szCs w:val="16"/>
              </w:rPr>
              <w:t xml:space="preserve">Астахов Вячеслав </w:t>
            </w: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0FFD" w:rsidRPr="00586E78" w:rsidTr="001C5FCC">
        <w:tc>
          <w:tcPr>
            <w:tcW w:w="984" w:type="dxa"/>
          </w:tcPr>
          <w:p w:rsidR="007C0FFD" w:rsidRPr="0042589E" w:rsidRDefault="007C0FFD" w:rsidP="001C5FCC">
            <w:pPr>
              <w:jc w:val="both"/>
              <w:rPr>
                <w:sz w:val="16"/>
                <w:szCs w:val="16"/>
              </w:rPr>
            </w:pPr>
            <w:proofErr w:type="spellStart"/>
            <w:r w:rsidRPr="0042589E">
              <w:rPr>
                <w:sz w:val="16"/>
                <w:szCs w:val="16"/>
              </w:rPr>
              <w:t>ВарданянАсмик</w:t>
            </w:r>
            <w:proofErr w:type="spellEnd"/>
            <w:r w:rsidRPr="004258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7C0FFD" w:rsidRPr="00586E78" w:rsidRDefault="007C0FFD" w:rsidP="001C5F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5296A" w:rsidRDefault="0065296A"/>
    <w:sectPr w:rsidR="0065296A" w:rsidSect="007C0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FFD"/>
    <w:rsid w:val="0065296A"/>
    <w:rsid w:val="007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2014-07-31T08:37:00Z</dcterms:created>
  <dcterms:modified xsi:type="dcterms:W3CDTF">2014-07-31T08:39:00Z</dcterms:modified>
</cp:coreProperties>
</file>