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DEB" w:rsidRPr="00037DEB" w:rsidRDefault="00037DEB" w:rsidP="00037DEB">
      <w:pPr>
        <w:jc w:val="center"/>
        <w:outlineLvl w:val="0"/>
        <w:rPr>
          <w:rFonts w:ascii="Times New Roman CYR" w:hAnsi="Times New Roman CYR"/>
          <w:b/>
          <w:sz w:val="28"/>
          <w:szCs w:val="28"/>
        </w:rPr>
      </w:pPr>
      <w:r w:rsidRPr="00037DEB">
        <w:rPr>
          <w:rFonts w:ascii="Times New Roman CYR" w:hAnsi="Times New Roman CYR"/>
          <w:b/>
          <w:sz w:val="28"/>
          <w:szCs w:val="28"/>
        </w:rPr>
        <w:t>Муниципальное казённое общеобразовательное учреждение</w:t>
      </w:r>
    </w:p>
    <w:p w:rsidR="00037DEB" w:rsidRPr="00037DEB" w:rsidRDefault="00037DEB" w:rsidP="00037DEB">
      <w:pPr>
        <w:jc w:val="center"/>
        <w:rPr>
          <w:rFonts w:ascii="Times New Roman CYR" w:hAnsi="Times New Roman CYR"/>
          <w:b/>
          <w:sz w:val="28"/>
          <w:szCs w:val="28"/>
        </w:rPr>
      </w:pPr>
      <w:r w:rsidRPr="00037DEB">
        <w:rPr>
          <w:rFonts w:ascii="Times New Roman CYR" w:hAnsi="Times New Roman CYR"/>
          <w:b/>
          <w:sz w:val="28"/>
          <w:szCs w:val="28"/>
        </w:rPr>
        <w:t>«Травкинская основная общеобразовательная школа»</w:t>
      </w:r>
    </w:p>
    <w:p w:rsidR="00037DEB" w:rsidRPr="00037DEB" w:rsidRDefault="00037DEB" w:rsidP="00037DEB">
      <w:pPr>
        <w:jc w:val="center"/>
        <w:rPr>
          <w:rFonts w:ascii="Times New Roman CYR" w:hAnsi="Times New Roman CYR"/>
          <w:b/>
          <w:sz w:val="28"/>
          <w:szCs w:val="28"/>
        </w:rPr>
      </w:pPr>
    </w:p>
    <w:p w:rsidR="00037DEB" w:rsidRPr="00037DEB" w:rsidRDefault="00037DEB" w:rsidP="00037DEB">
      <w:pPr>
        <w:outlineLvl w:val="0"/>
        <w:rPr>
          <w:b/>
          <w:sz w:val="32"/>
          <w:szCs w:val="32"/>
        </w:rPr>
      </w:pPr>
    </w:p>
    <w:tbl>
      <w:tblPr>
        <w:tblW w:w="0" w:type="auto"/>
        <w:tblLook w:val="01E0" w:firstRow="1" w:lastRow="1" w:firstColumn="1" w:lastColumn="1" w:noHBand="0" w:noVBand="0"/>
      </w:tblPr>
      <w:tblGrid>
        <w:gridCol w:w="5158"/>
        <w:gridCol w:w="4413"/>
      </w:tblGrid>
      <w:tr w:rsidR="00037DEB" w:rsidRPr="00037DEB" w:rsidTr="00037DEB">
        <w:trPr>
          <w:trHeight w:val="1722"/>
        </w:trPr>
        <w:tc>
          <w:tcPr>
            <w:tcW w:w="5688" w:type="dxa"/>
          </w:tcPr>
          <w:p w:rsidR="00037DEB" w:rsidRPr="00037DEB" w:rsidRDefault="00037DEB" w:rsidP="00037DEB">
            <w:pPr>
              <w:rPr>
                <w:rFonts w:ascii="Times New Roman CYR" w:hAnsi="Times New Roman CYR"/>
                <w:b/>
              </w:rPr>
            </w:pPr>
          </w:p>
        </w:tc>
        <w:tc>
          <w:tcPr>
            <w:tcW w:w="4696" w:type="dxa"/>
            <w:hideMark/>
          </w:tcPr>
          <w:p w:rsidR="00037DEB" w:rsidRPr="00037DEB" w:rsidRDefault="00037DEB" w:rsidP="00037DEB">
            <w:pPr>
              <w:rPr>
                <w:b/>
              </w:rPr>
            </w:pPr>
            <w:r w:rsidRPr="00037DEB">
              <w:rPr>
                <w:b/>
              </w:rPr>
              <w:t xml:space="preserve">                  Утверждаю:</w:t>
            </w:r>
          </w:p>
          <w:p w:rsidR="00037DEB" w:rsidRPr="00037DEB" w:rsidRDefault="00037DEB" w:rsidP="00037DEB">
            <w:r w:rsidRPr="00037DEB">
              <w:t>Директор МКОУ «Травкинская ООШ»</w:t>
            </w:r>
          </w:p>
          <w:p w:rsidR="00037DEB" w:rsidRPr="00037DEB" w:rsidRDefault="00037DEB" w:rsidP="00037DEB">
            <w:r w:rsidRPr="00037DEB">
              <w:t xml:space="preserve">       _____________ Рудаков В.В.</w:t>
            </w:r>
          </w:p>
          <w:p w:rsidR="00037DEB" w:rsidRPr="00037DEB" w:rsidRDefault="00037DEB" w:rsidP="00037DEB">
            <w:r w:rsidRPr="00037DEB">
              <w:t xml:space="preserve">        приказ по школе ____ </w:t>
            </w:r>
          </w:p>
          <w:p w:rsidR="00037DEB" w:rsidRPr="00037DEB" w:rsidRDefault="00037DEB" w:rsidP="00037DEB">
            <w:pPr>
              <w:rPr>
                <w:rFonts w:ascii="Times New Roman CYR" w:hAnsi="Times New Roman CYR"/>
                <w:b/>
              </w:rPr>
            </w:pPr>
            <w:r w:rsidRPr="00037DEB">
              <w:t xml:space="preserve">       от  “____”     августа  2014 г.</w:t>
            </w:r>
          </w:p>
        </w:tc>
      </w:tr>
    </w:tbl>
    <w:p w:rsidR="00037DEB" w:rsidRPr="00037DEB" w:rsidRDefault="00037DEB" w:rsidP="00037DEB">
      <w:pPr>
        <w:jc w:val="center"/>
        <w:rPr>
          <w:rFonts w:ascii="Times New Roman CYR" w:hAnsi="Times New Roman CYR"/>
          <w:b/>
        </w:rPr>
      </w:pPr>
    </w:p>
    <w:p w:rsidR="00037DEB" w:rsidRPr="00037DEB" w:rsidRDefault="00037DEB" w:rsidP="00037DEB">
      <w:r w:rsidRPr="00037DEB">
        <w:rPr>
          <w:b/>
        </w:rPr>
        <w:t xml:space="preserve">                                                                                           </w:t>
      </w:r>
      <w:r w:rsidRPr="00037DEB">
        <w:t xml:space="preserve">                                                                                                                                                                     </w:t>
      </w:r>
    </w:p>
    <w:p w:rsidR="00037DEB" w:rsidRPr="00037DEB" w:rsidRDefault="00037DEB" w:rsidP="00037DEB">
      <w:r w:rsidRPr="00037DEB">
        <w:t xml:space="preserve">                                                           </w:t>
      </w:r>
    </w:p>
    <w:p w:rsidR="00037DEB" w:rsidRPr="00037DEB" w:rsidRDefault="00037DEB" w:rsidP="00037DEB">
      <w:r w:rsidRPr="00037DEB">
        <w:t xml:space="preserve">                                                          </w:t>
      </w:r>
    </w:p>
    <w:p w:rsidR="00037DEB" w:rsidRPr="00037DEB" w:rsidRDefault="00037DEB" w:rsidP="00037DEB">
      <w:pPr>
        <w:rPr>
          <w:b/>
          <w:sz w:val="28"/>
          <w:szCs w:val="28"/>
        </w:rPr>
      </w:pPr>
    </w:p>
    <w:p w:rsidR="00037DEB" w:rsidRPr="00037DEB" w:rsidRDefault="00037DEB" w:rsidP="00037DEB">
      <w:pPr>
        <w:jc w:val="center"/>
        <w:rPr>
          <w:b/>
          <w:sz w:val="28"/>
          <w:szCs w:val="28"/>
        </w:rPr>
      </w:pPr>
    </w:p>
    <w:p w:rsidR="00037DEB" w:rsidRPr="00037DEB" w:rsidRDefault="00037DEB" w:rsidP="00037DEB">
      <w:pPr>
        <w:jc w:val="center"/>
        <w:rPr>
          <w:b/>
          <w:sz w:val="28"/>
          <w:szCs w:val="28"/>
        </w:rPr>
      </w:pPr>
    </w:p>
    <w:p w:rsidR="00037DEB" w:rsidRPr="00037DEB" w:rsidRDefault="00037DEB" w:rsidP="00037DEB">
      <w:pPr>
        <w:jc w:val="center"/>
        <w:rPr>
          <w:b/>
          <w:sz w:val="40"/>
        </w:rPr>
      </w:pPr>
      <w:r w:rsidRPr="00037DEB">
        <w:rPr>
          <w:b/>
          <w:sz w:val="40"/>
        </w:rPr>
        <w:t>РАБОЧАЯ ПРОГРАММА</w:t>
      </w:r>
    </w:p>
    <w:p w:rsidR="00037DEB" w:rsidRPr="00037DEB" w:rsidRDefault="00037DEB" w:rsidP="00037DEB">
      <w:pPr>
        <w:jc w:val="center"/>
        <w:rPr>
          <w:b/>
          <w:sz w:val="40"/>
        </w:rPr>
      </w:pPr>
      <w:r w:rsidRPr="00037DEB">
        <w:rPr>
          <w:b/>
          <w:sz w:val="40"/>
        </w:rPr>
        <w:t>ПО  М У З Ы К Е</w:t>
      </w:r>
    </w:p>
    <w:p w:rsidR="00037DEB" w:rsidRPr="00037DEB" w:rsidRDefault="00037DEB" w:rsidP="00037DEB">
      <w:pPr>
        <w:jc w:val="center"/>
        <w:rPr>
          <w:b/>
          <w:sz w:val="40"/>
        </w:rPr>
      </w:pPr>
      <w:r>
        <w:rPr>
          <w:b/>
          <w:sz w:val="40"/>
        </w:rPr>
        <w:t>4</w:t>
      </w:r>
      <w:bookmarkStart w:id="0" w:name="_GoBack"/>
      <w:bookmarkEnd w:id="0"/>
      <w:r w:rsidRPr="00037DEB">
        <w:rPr>
          <w:b/>
          <w:sz w:val="40"/>
        </w:rPr>
        <w:t xml:space="preserve"> КЛАСС</w:t>
      </w:r>
    </w:p>
    <w:p w:rsidR="00037DEB" w:rsidRPr="00037DEB" w:rsidRDefault="00037DEB" w:rsidP="00037DEB">
      <w:pPr>
        <w:rPr>
          <w:sz w:val="40"/>
        </w:rPr>
      </w:pPr>
      <w:r w:rsidRPr="00037DEB">
        <w:rPr>
          <w:sz w:val="40"/>
        </w:rPr>
        <w:t xml:space="preserve">               </w:t>
      </w:r>
    </w:p>
    <w:p w:rsidR="00037DEB" w:rsidRPr="00037DEB" w:rsidRDefault="00037DEB" w:rsidP="00037DEB">
      <w:r w:rsidRPr="00037DEB">
        <w:t xml:space="preserve">                   </w:t>
      </w:r>
    </w:p>
    <w:p w:rsidR="00037DEB" w:rsidRPr="00037DEB" w:rsidRDefault="00037DEB" w:rsidP="00037DEB">
      <w:r w:rsidRPr="00037DEB">
        <w:t xml:space="preserve">                                                      </w:t>
      </w:r>
    </w:p>
    <w:p w:rsidR="00037DEB" w:rsidRPr="00037DEB" w:rsidRDefault="00037DEB" w:rsidP="00037DEB"/>
    <w:p w:rsidR="00037DEB" w:rsidRPr="00037DEB" w:rsidRDefault="00037DEB" w:rsidP="00037DEB"/>
    <w:p w:rsidR="00037DEB" w:rsidRPr="00037DEB" w:rsidRDefault="00037DEB" w:rsidP="00037DEB"/>
    <w:p w:rsidR="00037DEB" w:rsidRPr="00037DEB" w:rsidRDefault="00037DEB" w:rsidP="00037DEB">
      <w:pPr>
        <w:jc w:val="right"/>
      </w:pPr>
      <w:r w:rsidRPr="00037DEB">
        <w:t xml:space="preserve">                                                                                        Автор-составитель: учитель  начальных классов                                                                                               </w:t>
      </w:r>
    </w:p>
    <w:p w:rsidR="00037DEB" w:rsidRPr="00037DEB" w:rsidRDefault="00037DEB" w:rsidP="00037DEB">
      <w:pPr>
        <w:jc w:val="right"/>
      </w:pPr>
      <w:r w:rsidRPr="00037DEB">
        <w:t xml:space="preserve">                                                                                      Криворотова Елена Алексеевна                                                                        </w:t>
      </w:r>
    </w:p>
    <w:p w:rsidR="00037DEB" w:rsidRPr="00037DEB" w:rsidRDefault="00037DEB" w:rsidP="00037DEB">
      <w:pPr>
        <w:ind w:left="4248"/>
        <w:rPr>
          <w:b/>
          <w:sz w:val="36"/>
          <w:szCs w:val="36"/>
        </w:rPr>
      </w:pPr>
      <w:r w:rsidRPr="00037DEB">
        <w:t xml:space="preserve">                                     </w:t>
      </w:r>
    </w:p>
    <w:p w:rsidR="00037DEB" w:rsidRPr="00037DEB" w:rsidRDefault="00037DEB" w:rsidP="00037DEB">
      <w:pPr>
        <w:jc w:val="center"/>
        <w:rPr>
          <w:b/>
          <w:sz w:val="36"/>
          <w:szCs w:val="36"/>
        </w:rPr>
      </w:pPr>
    </w:p>
    <w:p w:rsidR="00037DEB" w:rsidRPr="00037DEB" w:rsidRDefault="00037DEB" w:rsidP="00037DEB">
      <w:pPr>
        <w:jc w:val="both"/>
      </w:pPr>
    </w:p>
    <w:p w:rsidR="00037DEB" w:rsidRPr="00037DEB" w:rsidRDefault="00037DEB" w:rsidP="00037DEB">
      <w:pPr>
        <w:rPr>
          <w:b/>
        </w:rPr>
      </w:pPr>
      <w:r w:rsidRPr="00037DEB">
        <w:rPr>
          <w:b/>
        </w:rPr>
        <w:t xml:space="preserve">                                                                                                               </w:t>
      </w:r>
    </w:p>
    <w:p w:rsidR="00037DEB" w:rsidRPr="00037DEB" w:rsidRDefault="00037DEB" w:rsidP="00037DEB">
      <w:pPr>
        <w:rPr>
          <w:b/>
        </w:rPr>
      </w:pPr>
    </w:p>
    <w:p w:rsidR="00037DEB" w:rsidRPr="00037DEB" w:rsidRDefault="00037DEB" w:rsidP="00037DEB">
      <w:pPr>
        <w:rPr>
          <w:b/>
        </w:rPr>
      </w:pPr>
    </w:p>
    <w:p w:rsidR="00037DEB" w:rsidRPr="00037DEB" w:rsidRDefault="00037DEB" w:rsidP="00037DEB">
      <w:pPr>
        <w:rPr>
          <w:b/>
        </w:rPr>
      </w:pPr>
    </w:p>
    <w:p w:rsidR="00037DEB" w:rsidRPr="00037DEB" w:rsidRDefault="00037DEB" w:rsidP="00037DEB">
      <w:pPr>
        <w:rPr>
          <w:b/>
        </w:rPr>
      </w:pPr>
    </w:p>
    <w:p w:rsidR="00037DEB" w:rsidRPr="00037DEB" w:rsidRDefault="00037DEB" w:rsidP="00037DEB">
      <w:pPr>
        <w:rPr>
          <w:b/>
        </w:rPr>
      </w:pPr>
    </w:p>
    <w:p w:rsidR="00037DEB" w:rsidRPr="00037DEB" w:rsidRDefault="00037DEB" w:rsidP="00037DEB">
      <w:pPr>
        <w:rPr>
          <w:b/>
        </w:rPr>
      </w:pPr>
      <w:r w:rsidRPr="00037DEB">
        <w:rPr>
          <w:b/>
        </w:rPr>
        <w:t xml:space="preserve">                                                                                                                                                                                                                            </w:t>
      </w:r>
    </w:p>
    <w:p w:rsidR="00037DEB" w:rsidRPr="00037DEB" w:rsidRDefault="00037DEB" w:rsidP="00037DEB">
      <w:pPr>
        <w:rPr>
          <w:b/>
        </w:rPr>
      </w:pPr>
      <w:r w:rsidRPr="00037DEB">
        <w:rPr>
          <w:b/>
        </w:rPr>
        <w:t xml:space="preserve">                                                                                                               </w:t>
      </w:r>
    </w:p>
    <w:p w:rsidR="00037DEB" w:rsidRPr="00037DEB" w:rsidRDefault="00037DEB" w:rsidP="00037DEB">
      <w:r w:rsidRPr="00037DEB">
        <w:rPr>
          <w:b/>
        </w:rPr>
        <w:t xml:space="preserve">                                                                           </w:t>
      </w:r>
      <w:r w:rsidRPr="00037DEB">
        <w:t xml:space="preserve">  </w:t>
      </w:r>
    </w:p>
    <w:p w:rsidR="00037DEB" w:rsidRPr="00037DEB" w:rsidRDefault="00037DEB" w:rsidP="00037DEB"/>
    <w:p w:rsidR="00037DEB" w:rsidRPr="00037DEB" w:rsidRDefault="00037DEB" w:rsidP="00037DEB"/>
    <w:p w:rsidR="00037DEB" w:rsidRPr="00037DEB" w:rsidRDefault="00037DEB" w:rsidP="00037DEB">
      <w:pPr>
        <w:shd w:val="clear" w:color="auto" w:fill="FFFFFF"/>
        <w:jc w:val="center"/>
        <w:rPr>
          <w:b/>
          <w:bCs/>
          <w:spacing w:val="-19"/>
        </w:rPr>
      </w:pPr>
      <w:r w:rsidRPr="00037DEB">
        <w:rPr>
          <w:b/>
          <w:bCs/>
          <w:spacing w:val="-19"/>
        </w:rPr>
        <w:t>Травкино 2014</w:t>
      </w:r>
    </w:p>
    <w:p w:rsidR="00037DEB" w:rsidRPr="00037DEB" w:rsidRDefault="00037DEB" w:rsidP="00037DEB">
      <w:pPr>
        <w:jc w:val="center"/>
        <w:rPr>
          <w:b/>
          <w:bCs/>
          <w:sz w:val="28"/>
          <w:szCs w:val="28"/>
        </w:rPr>
      </w:pPr>
    </w:p>
    <w:p w:rsidR="00037DEB" w:rsidRDefault="00037DEB" w:rsidP="00854CA7">
      <w:pPr>
        <w:ind w:firstLine="567"/>
        <w:jc w:val="center"/>
        <w:rPr>
          <w:b/>
          <w:bCs/>
          <w:sz w:val="32"/>
          <w:szCs w:val="28"/>
        </w:rPr>
      </w:pPr>
    </w:p>
    <w:p w:rsidR="003A36E5" w:rsidRPr="002B703A" w:rsidRDefault="003A36E5" w:rsidP="00854CA7">
      <w:pPr>
        <w:ind w:firstLine="567"/>
        <w:jc w:val="center"/>
        <w:rPr>
          <w:b/>
          <w:bCs/>
          <w:sz w:val="32"/>
          <w:szCs w:val="28"/>
        </w:rPr>
      </w:pPr>
      <w:r w:rsidRPr="002B703A">
        <w:rPr>
          <w:b/>
          <w:bCs/>
          <w:sz w:val="32"/>
          <w:szCs w:val="28"/>
        </w:rPr>
        <w:lastRenderedPageBreak/>
        <w:t>1.Пояснительная записка</w:t>
      </w:r>
    </w:p>
    <w:p w:rsidR="002B703A" w:rsidRPr="00854CA7" w:rsidRDefault="002B703A" w:rsidP="00854CA7">
      <w:pPr>
        <w:ind w:firstLine="567"/>
        <w:jc w:val="center"/>
        <w:rPr>
          <w:b/>
          <w:bCs/>
          <w:sz w:val="28"/>
          <w:szCs w:val="28"/>
        </w:rPr>
      </w:pPr>
    </w:p>
    <w:p w:rsidR="00F923B3" w:rsidRPr="00F923B3" w:rsidRDefault="00F923B3" w:rsidP="00F923B3">
      <w:pPr>
        <w:ind w:firstLine="567"/>
        <w:rPr>
          <w:b/>
          <w:bCs/>
          <w:i/>
          <w:iCs/>
          <w:sz w:val="28"/>
          <w:szCs w:val="28"/>
        </w:rPr>
      </w:pPr>
      <w:r w:rsidRPr="00F923B3">
        <w:rPr>
          <w:b/>
          <w:bCs/>
          <w:i/>
          <w:iCs/>
          <w:sz w:val="28"/>
          <w:szCs w:val="28"/>
        </w:rPr>
        <w:t>Рабочая  программа  уч</w:t>
      </w:r>
      <w:r>
        <w:rPr>
          <w:b/>
          <w:bCs/>
          <w:i/>
          <w:iCs/>
          <w:sz w:val="28"/>
          <w:szCs w:val="28"/>
        </w:rPr>
        <w:t>ебного  предмета «Музыка» для  4</w:t>
      </w:r>
      <w:r w:rsidRPr="00F923B3">
        <w:rPr>
          <w:b/>
          <w:bCs/>
          <w:i/>
          <w:iCs/>
          <w:sz w:val="28"/>
          <w:szCs w:val="28"/>
        </w:rPr>
        <w:t xml:space="preserve">  класса  составлена в соответствии с требованиями Федерального государственного общеобразовательного  стандарта  начального  общего образования второго поколения,  Концепцией духовно-нравственного развития и воспитания личности гражданина России, примерной программы по изобразительному искусству.     </w:t>
      </w:r>
    </w:p>
    <w:p w:rsidR="00F923B3" w:rsidRPr="00F923B3" w:rsidRDefault="00F923B3" w:rsidP="00F923B3">
      <w:pPr>
        <w:ind w:firstLine="567"/>
        <w:rPr>
          <w:b/>
          <w:bCs/>
          <w:i/>
          <w:iCs/>
          <w:sz w:val="28"/>
          <w:szCs w:val="28"/>
        </w:rPr>
      </w:pPr>
      <w:r w:rsidRPr="00F923B3">
        <w:rPr>
          <w:b/>
          <w:bCs/>
          <w:i/>
          <w:iCs/>
          <w:sz w:val="28"/>
          <w:szCs w:val="28"/>
        </w:rPr>
        <w:t xml:space="preserve">Рабочая программа разработана на основе авторской программы Г.П.Сергеевой, </w:t>
      </w:r>
      <w:r>
        <w:rPr>
          <w:b/>
          <w:bCs/>
          <w:i/>
          <w:iCs/>
          <w:sz w:val="28"/>
          <w:szCs w:val="28"/>
        </w:rPr>
        <w:t xml:space="preserve"> </w:t>
      </w:r>
      <w:r w:rsidRPr="00F923B3">
        <w:rPr>
          <w:b/>
          <w:bCs/>
          <w:i/>
          <w:iCs/>
          <w:sz w:val="28"/>
          <w:szCs w:val="28"/>
        </w:rPr>
        <w:t xml:space="preserve">Е.Д.Критской, </w:t>
      </w:r>
      <w:r>
        <w:rPr>
          <w:b/>
          <w:bCs/>
          <w:i/>
          <w:iCs/>
          <w:sz w:val="28"/>
          <w:szCs w:val="28"/>
        </w:rPr>
        <w:t xml:space="preserve"> </w:t>
      </w:r>
      <w:r w:rsidRPr="00F923B3">
        <w:rPr>
          <w:b/>
          <w:bCs/>
          <w:i/>
          <w:iCs/>
          <w:sz w:val="28"/>
          <w:szCs w:val="28"/>
        </w:rPr>
        <w:t>Т.С. Шмагиной. -М.</w:t>
      </w:r>
      <w:r>
        <w:rPr>
          <w:b/>
          <w:bCs/>
          <w:i/>
          <w:iCs/>
          <w:sz w:val="28"/>
          <w:szCs w:val="28"/>
        </w:rPr>
        <w:t xml:space="preserve"> </w:t>
      </w:r>
      <w:r w:rsidRPr="00F923B3">
        <w:rPr>
          <w:b/>
          <w:bCs/>
          <w:i/>
          <w:iCs/>
          <w:sz w:val="28"/>
          <w:szCs w:val="28"/>
        </w:rPr>
        <w:t>: Просвещение, 2011, УМК «Школа России» в соответствии с основными положениями художественно-педагогической концепции Д. Б. Кабалевского</w:t>
      </w:r>
      <w:r>
        <w:rPr>
          <w:b/>
          <w:bCs/>
          <w:i/>
          <w:iCs/>
          <w:sz w:val="28"/>
          <w:szCs w:val="28"/>
        </w:rPr>
        <w:t xml:space="preserve">  </w:t>
      </w:r>
      <w:r w:rsidRPr="00F923B3">
        <w:rPr>
          <w:b/>
          <w:bCs/>
          <w:i/>
          <w:iCs/>
          <w:sz w:val="28"/>
          <w:szCs w:val="28"/>
        </w:rPr>
        <w:t xml:space="preserve">и учебным  планом  МКОУ «Травкинская  ООШ» на 2014-2015г.   </w:t>
      </w:r>
    </w:p>
    <w:p w:rsidR="00F923B3" w:rsidRDefault="00F923B3" w:rsidP="00854CA7">
      <w:pPr>
        <w:ind w:firstLine="567"/>
        <w:rPr>
          <w:sz w:val="28"/>
          <w:szCs w:val="28"/>
        </w:rPr>
      </w:pPr>
    </w:p>
    <w:p w:rsidR="003A36E5" w:rsidRPr="00854CA7" w:rsidRDefault="00F923B3" w:rsidP="00854CA7">
      <w:pPr>
        <w:autoSpaceDE w:val="0"/>
        <w:autoSpaceDN w:val="0"/>
        <w:adjustRightInd w:val="0"/>
        <w:jc w:val="both"/>
        <w:rPr>
          <w:sz w:val="28"/>
          <w:szCs w:val="28"/>
          <w:lang w:eastAsia="en-US"/>
        </w:rPr>
      </w:pPr>
      <w:r>
        <w:rPr>
          <w:sz w:val="28"/>
          <w:szCs w:val="28"/>
          <w:lang w:eastAsia="en-US"/>
        </w:rPr>
        <w:t xml:space="preserve">           </w:t>
      </w:r>
      <w:r w:rsidR="003A36E5" w:rsidRPr="00854CA7">
        <w:rPr>
          <w:sz w:val="28"/>
          <w:szCs w:val="28"/>
          <w:lang w:eastAsia="en-US"/>
        </w:rPr>
        <w:t>При создании программы авторы учитывали потребности современного российского общества и возрастные особенности младших школьников. В программе нашли отражение изменившиеся социокультурные условия деятельности современных образовательных учреждений, потребности педагогов-музыкантов в обновлении содержания и новые технологии общего музыкального образования.</w:t>
      </w:r>
    </w:p>
    <w:p w:rsidR="003A36E5" w:rsidRPr="00854CA7" w:rsidRDefault="003A36E5" w:rsidP="00854CA7">
      <w:pPr>
        <w:autoSpaceDE w:val="0"/>
        <w:autoSpaceDN w:val="0"/>
        <w:adjustRightInd w:val="0"/>
        <w:jc w:val="both"/>
        <w:rPr>
          <w:sz w:val="28"/>
          <w:szCs w:val="28"/>
          <w:lang w:eastAsia="en-US"/>
        </w:rPr>
      </w:pPr>
      <w:r w:rsidRPr="00854CA7">
        <w:rPr>
          <w:b/>
          <w:bCs/>
          <w:sz w:val="28"/>
          <w:szCs w:val="28"/>
          <w:lang w:eastAsia="en-US"/>
        </w:rPr>
        <w:t xml:space="preserve">Цель </w:t>
      </w:r>
      <w:r w:rsidRPr="00854CA7">
        <w:rPr>
          <w:sz w:val="28"/>
          <w:szCs w:val="28"/>
          <w:lang w:eastAsia="en-US"/>
        </w:rPr>
        <w:t xml:space="preserve">массового музыкального образования и воспитания — </w:t>
      </w:r>
      <w:r w:rsidRPr="00854CA7">
        <w:rPr>
          <w:i/>
          <w:iCs/>
          <w:sz w:val="28"/>
          <w:szCs w:val="28"/>
          <w:lang w:eastAsia="en-US"/>
        </w:rPr>
        <w:t xml:space="preserve">формирование музыкальной культуры как неотъемлемой части духовной культуры школьников </w:t>
      </w:r>
      <w:r w:rsidRPr="00854CA7">
        <w:rPr>
          <w:sz w:val="28"/>
          <w:szCs w:val="28"/>
          <w:lang w:eastAsia="en-US"/>
        </w:rPr>
        <w:t>— наиболее полно</w:t>
      </w:r>
    </w:p>
    <w:p w:rsidR="003A36E5" w:rsidRPr="00854CA7" w:rsidRDefault="003A36E5" w:rsidP="00854CA7">
      <w:pPr>
        <w:autoSpaceDE w:val="0"/>
        <w:autoSpaceDN w:val="0"/>
        <w:adjustRightInd w:val="0"/>
        <w:jc w:val="both"/>
        <w:rPr>
          <w:sz w:val="28"/>
          <w:szCs w:val="28"/>
          <w:lang w:eastAsia="en-US"/>
        </w:rPr>
      </w:pPr>
      <w:r w:rsidRPr="00854CA7">
        <w:rPr>
          <w:sz w:val="28"/>
          <w:szCs w:val="28"/>
          <w:lang w:eastAsia="en-US"/>
        </w:rPr>
        <w:t>отражает интересы современного общества в развитии духовного потенциала подрастающего поколения.</w:t>
      </w:r>
    </w:p>
    <w:p w:rsidR="003A36E5" w:rsidRPr="00854CA7" w:rsidRDefault="003A36E5" w:rsidP="00854CA7">
      <w:pPr>
        <w:autoSpaceDE w:val="0"/>
        <w:autoSpaceDN w:val="0"/>
        <w:adjustRightInd w:val="0"/>
        <w:jc w:val="both"/>
        <w:rPr>
          <w:sz w:val="28"/>
          <w:szCs w:val="28"/>
          <w:lang w:eastAsia="en-US"/>
        </w:rPr>
      </w:pPr>
      <w:r w:rsidRPr="00854CA7">
        <w:rPr>
          <w:b/>
          <w:bCs/>
          <w:sz w:val="28"/>
          <w:szCs w:val="28"/>
          <w:lang w:eastAsia="en-US"/>
        </w:rPr>
        <w:t xml:space="preserve">Задачи </w:t>
      </w:r>
      <w:r w:rsidRPr="00854CA7">
        <w:rPr>
          <w:sz w:val="28"/>
          <w:szCs w:val="28"/>
          <w:lang w:eastAsia="en-US"/>
        </w:rPr>
        <w:t>музыкального образования младших школьников:</w:t>
      </w:r>
    </w:p>
    <w:p w:rsidR="003A36E5" w:rsidRPr="00854CA7" w:rsidRDefault="003A36E5" w:rsidP="00854CA7">
      <w:pPr>
        <w:numPr>
          <w:ilvl w:val="0"/>
          <w:numId w:val="2"/>
        </w:numPr>
        <w:autoSpaceDE w:val="0"/>
        <w:autoSpaceDN w:val="0"/>
        <w:adjustRightInd w:val="0"/>
        <w:jc w:val="both"/>
        <w:rPr>
          <w:sz w:val="28"/>
          <w:szCs w:val="28"/>
          <w:lang w:eastAsia="en-US"/>
        </w:rPr>
      </w:pPr>
      <w:r w:rsidRPr="00854CA7">
        <w:rPr>
          <w:sz w:val="28"/>
          <w:szCs w:val="28"/>
          <w:lang w:eastAsia="en-US"/>
        </w:rPr>
        <w:t>воспитание интереса, эмоционально-ценностного отношения и любви к музыкальному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 на основе постижения учащимися музыкального искусства во всем многообразии его форм и жанров;</w:t>
      </w:r>
    </w:p>
    <w:p w:rsidR="003A36E5" w:rsidRPr="00854CA7" w:rsidRDefault="003A36E5" w:rsidP="00854CA7">
      <w:pPr>
        <w:numPr>
          <w:ilvl w:val="0"/>
          <w:numId w:val="2"/>
        </w:numPr>
        <w:autoSpaceDE w:val="0"/>
        <w:autoSpaceDN w:val="0"/>
        <w:adjustRightInd w:val="0"/>
        <w:jc w:val="both"/>
        <w:rPr>
          <w:sz w:val="28"/>
          <w:szCs w:val="28"/>
          <w:lang w:eastAsia="en-US"/>
        </w:rPr>
      </w:pPr>
      <w:r w:rsidRPr="00854CA7">
        <w:rPr>
          <w:sz w:val="28"/>
          <w:szCs w:val="28"/>
          <w:lang w:eastAsia="en-US"/>
        </w:rPr>
        <w:t>воспитание чувства музыки как основы музыкальной грамотности;</w:t>
      </w:r>
    </w:p>
    <w:p w:rsidR="003A36E5" w:rsidRPr="00854CA7" w:rsidRDefault="003A36E5" w:rsidP="00854CA7">
      <w:pPr>
        <w:numPr>
          <w:ilvl w:val="0"/>
          <w:numId w:val="2"/>
        </w:numPr>
        <w:autoSpaceDE w:val="0"/>
        <w:autoSpaceDN w:val="0"/>
        <w:adjustRightInd w:val="0"/>
        <w:jc w:val="both"/>
        <w:rPr>
          <w:sz w:val="28"/>
          <w:szCs w:val="28"/>
          <w:lang w:eastAsia="en-US"/>
        </w:rPr>
      </w:pPr>
      <w:r w:rsidRPr="00854CA7">
        <w:rPr>
          <w:sz w:val="28"/>
          <w:szCs w:val="28"/>
          <w:lang w:eastAsia="en-US"/>
        </w:rPr>
        <w:t>развитие образно-ассоциативного мышления детей, музыкальной памяти и слуха на основе активного, прочувствованного и осознанного восприятия лучших образцов мировой музыкальной культуры прошлого и настоящего;</w:t>
      </w:r>
    </w:p>
    <w:p w:rsidR="003A36E5" w:rsidRPr="00854CA7" w:rsidRDefault="003A36E5" w:rsidP="00854CA7">
      <w:pPr>
        <w:numPr>
          <w:ilvl w:val="0"/>
          <w:numId w:val="2"/>
        </w:numPr>
        <w:autoSpaceDE w:val="0"/>
        <w:autoSpaceDN w:val="0"/>
        <w:adjustRightInd w:val="0"/>
        <w:jc w:val="both"/>
        <w:rPr>
          <w:sz w:val="28"/>
          <w:szCs w:val="28"/>
          <w:lang w:eastAsia="en-US"/>
        </w:rPr>
      </w:pPr>
      <w:r w:rsidRPr="00854CA7">
        <w:rPr>
          <w:sz w:val="28"/>
          <w:szCs w:val="28"/>
          <w:lang w:eastAsia="en-US"/>
        </w:rPr>
        <w:t>накопление тезауруса – багажа музыкальных впечатлений, интонационно-образного словаря, первоначальных знаний музыки и о музыке, формирование опыта музицирования, хорового исполнительства на основе развития певческого голоса, творческих способностей в различных видах музыкальной деятельности.</w:t>
      </w:r>
    </w:p>
    <w:p w:rsidR="003A36E5" w:rsidRPr="00854CA7" w:rsidRDefault="003A36E5" w:rsidP="00854CA7">
      <w:pPr>
        <w:ind w:firstLine="540"/>
        <w:rPr>
          <w:sz w:val="28"/>
          <w:szCs w:val="28"/>
        </w:rPr>
      </w:pPr>
    </w:p>
    <w:p w:rsidR="003A36E5" w:rsidRPr="00854CA7" w:rsidRDefault="003A36E5" w:rsidP="00854CA7">
      <w:pPr>
        <w:ind w:firstLine="540"/>
        <w:rPr>
          <w:sz w:val="28"/>
          <w:szCs w:val="28"/>
        </w:rPr>
      </w:pPr>
    </w:p>
    <w:p w:rsidR="003A36E5" w:rsidRPr="00854CA7" w:rsidRDefault="003A36E5" w:rsidP="00854CA7">
      <w:pPr>
        <w:autoSpaceDE w:val="0"/>
        <w:autoSpaceDN w:val="0"/>
        <w:adjustRightInd w:val="0"/>
        <w:jc w:val="center"/>
        <w:rPr>
          <w:b/>
          <w:bCs/>
          <w:sz w:val="28"/>
          <w:szCs w:val="28"/>
          <w:lang w:eastAsia="en-US"/>
        </w:rPr>
      </w:pPr>
      <w:r w:rsidRPr="00854CA7">
        <w:rPr>
          <w:b/>
          <w:bCs/>
          <w:sz w:val="28"/>
          <w:szCs w:val="28"/>
          <w:lang w:eastAsia="en-US"/>
        </w:rPr>
        <w:lastRenderedPageBreak/>
        <w:t>2.ОБЩАЯ ХАРАКТЕРИСТИКА УЧЕБНОГО ПРЕДМЕТА</w:t>
      </w:r>
    </w:p>
    <w:p w:rsidR="003A36E5" w:rsidRPr="00854CA7" w:rsidRDefault="003A36E5" w:rsidP="00854CA7">
      <w:pPr>
        <w:autoSpaceDE w:val="0"/>
        <w:autoSpaceDN w:val="0"/>
        <w:adjustRightInd w:val="0"/>
        <w:jc w:val="center"/>
        <w:rPr>
          <w:b/>
          <w:bCs/>
          <w:sz w:val="28"/>
          <w:szCs w:val="28"/>
          <w:lang w:eastAsia="en-US"/>
        </w:rPr>
      </w:pPr>
    </w:p>
    <w:p w:rsidR="003A36E5" w:rsidRPr="00854CA7" w:rsidRDefault="003A36E5" w:rsidP="00854CA7">
      <w:pPr>
        <w:autoSpaceDE w:val="0"/>
        <w:autoSpaceDN w:val="0"/>
        <w:adjustRightInd w:val="0"/>
        <w:jc w:val="both"/>
        <w:rPr>
          <w:sz w:val="28"/>
          <w:szCs w:val="28"/>
          <w:lang w:eastAsia="en-US"/>
        </w:rPr>
      </w:pPr>
      <w:r w:rsidRPr="00854CA7">
        <w:rPr>
          <w:b/>
          <w:bCs/>
          <w:sz w:val="28"/>
          <w:szCs w:val="28"/>
          <w:lang w:eastAsia="en-US"/>
        </w:rPr>
        <w:t xml:space="preserve">Содержание программы </w:t>
      </w:r>
      <w:r w:rsidRPr="00854CA7">
        <w:rPr>
          <w:sz w:val="28"/>
          <w:szCs w:val="28"/>
          <w:lang w:eastAsia="en-US"/>
        </w:rPr>
        <w:t>базируется на художественно-образном, нравственно-эстетическом постижении младшими школьниками основных пластов мирового музыкального искусства: фольклора, музыки религиозной традиции, произведений композиторов-классиков (золотой фонд), современной академической и популярной музыки. Приоритетным в данной программе является введение ребенка в мир музыки через интонации, темы и образы русской музыкальной культуры — «от родного порога», по выражению народного художника России Б.М. Неменского, в мир культуры других народов. Это оказывает позитивное влияние на формирование семейных ценностей, составляющих духовное и нравственное богатство культуры и искусства народа. Освоение образцов музыкального фольклора как синкретичного искусства разных народов мира, в котором находят отражение факты истории, отношение человека к родному краю, его природе, труду людей, предполагает изучение основных фольклорных жанров, народных обрядов, обычаев и традиций, изустных и письменных форм бытования музыки как истоков творчества композиторов-классиков. Включение в программу музыки религиозной традиции базируется на культурологическом подходе, который дает возможность учащимся осваивать духовно-нравственные ценности как неотъемлемую часть мировой музыкальной культуры.</w:t>
      </w:r>
    </w:p>
    <w:p w:rsidR="003A36E5" w:rsidRPr="00854CA7" w:rsidRDefault="003A36E5" w:rsidP="00854CA7">
      <w:pPr>
        <w:autoSpaceDE w:val="0"/>
        <w:autoSpaceDN w:val="0"/>
        <w:adjustRightInd w:val="0"/>
        <w:jc w:val="both"/>
        <w:rPr>
          <w:sz w:val="28"/>
          <w:szCs w:val="28"/>
          <w:lang w:eastAsia="en-US"/>
        </w:rPr>
      </w:pPr>
      <w:r w:rsidRPr="00854CA7">
        <w:rPr>
          <w:sz w:val="28"/>
          <w:szCs w:val="28"/>
          <w:lang w:eastAsia="en-US"/>
        </w:rPr>
        <w:t>Программа направлена на постижение закономерностей возникновения и развития музыкального искусства в его связях с жизнью, разнообразия форм его проявления и бытования в окружающем мире, специфики воздействия на духовный мир человека на основе проникновения в интонационно-временную природу музыки, ее жанрово-стилистические особенности. При этом надо отметить, что занятия музыкой и достижение предметных результатов ввиду специфики искусства неотделимы от достижения личностных и метапредметных результатов.</w:t>
      </w:r>
    </w:p>
    <w:p w:rsidR="003A36E5" w:rsidRPr="00854CA7" w:rsidRDefault="003A36E5" w:rsidP="00854CA7">
      <w:pPr>
        <w:autoSpaceDE w:val="0"/>
        <w:autoSpaceDN w:val="0"/>
        <w:adjustRightInd w:val="0"/>
        <w:jc w:val="both"/>
        <w:rPr>
          <w:i/>
          <w:iCs/>
          <w:sz w:val="28"/>
          <w:szCs w:val="28"/>
          <w:lang w:eastAsia="en-US"/>
        </w:rPr>
      </w:pPr>
      <w:r w:rsidRPr="00854CA7">
        <w:rPr>
          <w:b/>
          <w:bCs/>
          <w:sz w:val="28"/>
          <w:szCs w:val="28"/>
          <w:lang w:eastAsia="en-US"/>
        </w:rPr>
        <w:t xml:space="preserve">Критерии отбора </w:t>
      </w:r>
      <w:r w:rsidRPr="00854CA7">
        <w:rPr>
          <w:sz w:val="28"/>
          <w:szCs w:val="28"/>
          <w:lang w:eastAsia="en-US"/>
        </w:rPr>
        <w:t xml:space="preserve">музыкального материала в данную программу заимствованы из концепции Д. Б. Кабалевского — это </w:t>
      </w:r>
      <w:r w:rsidRPr="00854CA7">
        <w:rPr>
          <w:i/>
          <w:iCs/>
          <w:sz w:val="28"/>
          <w:szCs w:val="28"/>
          <w:lang w:eastAsia="en-US"/>
        </w:rPr>
        <w:t xml:space="preserve">художественная ценность </w:t>
      </w:r>
      <w:r w:rsidRPr="00854CA7">
        <w:rPr>
          <w:sz w:val="28"/>
          <w:szCs w:val="28"/>
          <w:lang w:eastAsia="en-US"/>
        </w:rPr>
        <w:t xml:space="preserve">музыкальных произведений, их </w:t>
      </w:r>
      <w:r w:rsidRPr="00854CA7">
        <w:rPr>
          <w:i/>
          <w:iCs/>
          <w:sz w:val="28"/>
          <w:szCs w:val="28"/>
          <w:lang w:eastAsia="en-US"/>
        </w:rPr>
        <w:t xml:space="preserve">воспитательная значимость </w:t>
      </w:r>
      <w:r w:rsidRPr="00854CA7">
        <w:rPr>
          <w:sz w:val="28"/>
          <w:szCs w:val="28"/>
          <w:lang w:eastAsia="en-US"/>
        </w:rPr>
        <w:t xml:space="preserve">и </w:t>
      </w:r>
      <w:r w:rsidRPr="00854CA7">
        <w:rPr>
          <w:i/>
          <w:iCs/>
          <w:sz w:val="28"/>
          <w:szCs w:val="28"/>
          <w:lang w:eastAsia="en-US"/>
        </w:rPr>
        <w:t>педагогическая целесообразность.</w:t>
      </w:r>
    </w:p>
    <w:p w:rsidR="003A36E5" w:rsidRPr="00854CA7" w:rsidRDefault="003A36E5" w:rsidP="00854CA7">
      <w:pPr>
        <w:autoSpaceDE w:val="0"/>
        <w:autoSpaceDN w:val="0"/>
        <w:adjustRightInd w:val="0"/>
        <w:jc w:val="both"/>
        <w:rPr>
          <w:sz w:val="28"/>
          <w:szCs w:val="28"/>
          <w:lang w:eastAsia="en-US"/>
        </w:rPr>
      </w:pPr>
      <w:r w:rsidRPr="00854CA7">
        <w:rPr>
          <w:sz w:val="28"/>
          <w:szCs w:val="28"/>
          <w:lang w:eastAsia="en-US"/>
        </w:rPr>
        <w:t xml:space="preserve">Основными </w:t>
      </w:r>
      <w:r w:rsidRPr="00854CA7">
        <w:rPr>
          <w:b/>
          <w:bCs/>
          <w:sz w:val="28"/>
          <w:szCs w:val="28"/>
          <w:lang w:eastAsia="en-US"/>
        </w:rPr>
        <w:t xml:space="preserve">методическими принципами </w:t>
      </w:r>
      <w:r w:rsidRPr="00854CA7">
        <w:rPr>
          <w:sz w:val="28"/>
          <w:szCs w:val="28"/>
          <w:lang w:eastAsia="en-US"/>
        </w:rPr>
        <w:t>программы являются: увлеченность, триединство деятельности композитора – исполнителя – слушателя, «тождество и контраст», интонационность, опора на отечественную музыкальную культуру. Освоение музыкального материала, включенного в программу с этих позиций, формирует музыкальную культуру младших школьников, воспитывает их музыкальный вкус.</w:t>
      </w:r>
    </w:p>
    <w:p w:rsidR="003A36E5" w:rsidRPr="00854CA7" w:rsidRDefault="003A36E5" w:rsidP="00854CA7">
      <w:pPr>
        <w:ind w:firstLine="567"/>
        <w:rPr>
          <w:sz w:val="28"/>
          <w:szCs w:val="28"/>
        </w:rPr>
      </w:pPr>
      <w:r w:rsidRPr="00854CA7">
        <w:rPr>
          <w:sz w:val="28"/>
          <w:szCs w:val="28"/>
        </w:rPr>
        <w:t xml:space="preserve">Принцип увлечённости, согласно которому в основе музыкальных занятий лежит эмоциональное восприятие музыки, предполагает развитие личностного отношения ребёнка к явлениям музыкального искусства, </w:t>
      </w:r>
      <w:r w:rsidRPr="00854CA7">
        <w:rPr>
          <w:sz w:val="28"/>
          <w:szCs w:val="28"/>
        </w:rPr>
        <w:lastRenderedPageBreak/>
        <w:t>активное включение его в процесс художественно-образного музицирования и творческое самовыражение.</w:t>
      </w:r>
    </w:p>
    <w:p w:rsidR="003A36E5" w:rsidRPr="00854CA7" w:rsidRDefault="003A36E5" w:rsidP="00854CA7">
      <w:pPr>
        <w:ind w:firstLine="567"/>
        <w:rPr>
          <w:sz w:val="28"/>
          <w:szCs w:val="28"/>
        </w:rPr>
      </w:pPr>
      <w:r w:rsidRPr="00854CA7">
        <w:rPr>
          <w:sz w:val="28"/>
          <w:szCs w:val="28"/>
        </w:rPr>
        <w:t>Принцип триединства деятельности композитора – исполнителя – слушателя ориентирует учителя на развитие музыкального мышления во всех формах общения с музыкой. Важно, чтобы в сознании учащихся восприятие музыки всегда было связано с её осознанным восприятием и пониманием того, как сами учащиеся её исполнили.</w:t>
      </w:r>
    </w:p>
    <w:p w:rsidR="003A36E5" w:rsidRPr="00854CA7" w:rsidRDefault="003A36E5" w:rsidP="00854CA7">
      <w:pPr>
        <w:ind w:firstLine="567"/>
        <w:rPr>
          <w:sz w:val="28"/>
          <w:szCs w:val="28"/>
        </w:rPr>
      </w:pPr>
      <w:r w:rsidRPr="00854CA7">
        <w:rPr>
          <w:sz w:val="28"/>
          <w:szCs w:val="28"/>
        </w:rPr>
        <w:t>Принцип «тождества и контраста» реализуется в процессе выявления интонационных, жанровых, стилистических связей музыкальных произведений и освоения музыкального языка. Этот принцип является важнейшим не только для развития музыкальной культуры учащихся, но и всей культуры восприятия жизни и осознания своих жизненных впечатлений.</w:t>
      </w:r>
    </w:p>
    <w:p w:rsidR="003A36E5" w:rsidRPr="00854CA7" w:rsidRDefault="003A36E5" w:rsidP="00854CA7">
      <w:pPr>
        <w:ind w:firstLine="567"/>
        <w:rPr>
          <w:sz w:val="28"/>
          <w:szCs w:val="28"/>
        </w:rPr>
      </w:pPr>
      <w:r w:rsidRPr="00854CA7">
        <w:rPr>
          <w:sz w:val="28"/>
          <w:szCs w:val="28"/>
        </w:rPr>
        <w:t>Интонационность выступает как ведущий принцип, регулирующий процесс развития музыкальной культуры и смыкающий специфически музыкальное с общедуховным. Музыкальное произведение открывается перед ребёнком как процесс становления художественного смысла через разные формы воплощения художественного образа в опоре на  выявление жизненных связей музыки. Освоение музыкального материала, включённого в программу с этих позиций, формирует музыкальную культуру младших школьников, воспитывает их музыкальный вкус, потребность общения с высокохудожественной музыкой в современных условиях широкого распространения образцов поп-культуры в средствах массовой информации.</w:t>
      </w:r>
    </w:p>
    <w:p w:rsidR="003A36E5" w:rsidRPr="00854CA7" w:rsidRDefault="003A36E5" w:rsidP="00854CA7">
      <w:pPr>
        <w:autoSpaceDE w:val="0"/>
        <w:autoSpaceDN w:val="0"/>
        <w:adjustRightInd w:val="0"/>
        <w:jc w:val="both"/>
        <w:rPr>
          <w:sz w:val="28"/>
          <w:szCs w:val="28"/>
          <w:lang w:eastAsia="en-US"/>
        </w:rPr>
      </w:pPr>
    </w:p>
    <w:p w:rsidR="003A36E5" w:rsidRPr="00854CA7" w:rsidRDefault="003A36E5" w:rsidP="00854CA7">
      <w:pPr>
        <w:autoSpaceDE w:val="0"/>
        <w:autoSpaceDN w:val="0"/>
        <w:adjustRightInd w:val="0"/>
        <w:jc w:val="both"/>
        <w:rPr>
          <w:sz w:val="28"/>
          <w:szCs w:val="28"/>
          <w:lang w:eastAsia="en-US"/>
        </w:rPr>
      </w:pPr>
      <w:r w:rsidRPr="00854CA7">
        <w:rPr>
          <w:b/>
          <w:bCs/>
          <w:sz w:val="28"/>
          <w:szCs w:val="28"/>
          <w:lang w:eastAsia="en-US"/>
        </w:rPr>
        <w:t xml:space="preserve">Виды музыкальной деятельности </w:t>
      </w:r>
      <w:r w:rsidRPr="00854CA7">
        <w:rPr>
          <w:sz w:val="28"/>
          <w:szCs w:val="28"/>
          <w:lang w:eastAsia="en-US"/>
        </w:rPr>
        <w:t xml:space="preserve">разнообразны и направлены на реализацию принципов развивающего обучения в массовом музыкальном образовании и воспитании. Постижение одного и того же музыкального произведения подразумевает различные формы общения ребенка с музыкой. В исполнительскую деятельность входят: </w:t>
      </w:r>
    </w:p>
    <w:p w:rsidR="003A36E5" w:rsidRPr="00854CA7" w:rsidRDefault="003A36E5" w:rsidP="00854CA7">
      <w:pPr>
        <w:numPr>
          <w:ilvl w:val="0"/>
          <w:numId w:val="3"/>
        </w:numPr>
        <w:autoSpaceDE w:val="0"/>
        <w:autoSpaceDN w:val="0"/>
        <w:adjustRightInd w:val="0"/>
        <w:jc w:val="both"/>
        <w:rPr>
          <w:sz w:val="28"/>
          <w:szCs w:val="28"/>
          <w:lang w:eastAsia="en-US"/>
        </w:rPr>
      </w:pPr>
      <w:r w:rsidRPr="00854CA7">
        <w:rPr>
          <w:sz w:val="28"/>
          <w:szCs w:val="28"/>
          <w:lang w:eastAsia="en-US"/>
        </w:rPr>
        <w:t>хоровое, ансамблевое и сольное пение; пластическое интонирование и музыкально-ритмические движения; игра на музыкальных инструментах;</w:t>
      </w:r>
    </w:p>
    <w:p w:rsidR="003A36E5" w:rsidRPr="00854CA7" w:rsidRDefault="003A36E5" w:rsidP="00854CA7">
      <w:pPr>
        <w:numPr>
          <w:ilvl w:val="0"/>
          <w:numId w:val="3"/>
        </w:numPr>
        <w:autoSpaceDE w:val="0"/>
        <w:autoSpaceDN w:val="0"/>
        <w:adjustRightInd w:val="0"/>
        <w:jc w:val="both"/>
        <w:rPr>
          <w:sz w:val="28"/>
          <w:szCs w:val="28"/>
          <w:lang w:eastAsia="en-US"/>
        </w:rPr>
      </w:pPr>
      <w:r w:rsidRPr="00854CA7">
        <w:rPr>
          <w:sz w:val="28"/>
          <w:szCs w:val="28"/>
          <w:lang w:eastAsia="en-US"/>
        </w:rPr>
        <w:t>инсценирование (разыгрывание) песен, сказок, музыкальных</w:t>
      </w:r>
    </w:p>
    <w:p w:rsidR="003A36E5" w:rsidRPr="00854CA7" w:rsidRDefault="003A36E5" w:rsidP="00854CA7">
      <w:pPr>
        <w:numPr>
          <w:ilvl w:val="0"/>
          <w:numId w:val="3"/>
        </w:numPr>
        <w:autoSpaceDE w:val="0"/>
        <w:autoSpaceDN w:val="0"/>
        <w:adjustRightInd w:val="0"/>
        <w:jc w:val="both"/>
        <w:rPr>
          <w:sz w:val="28"/>
          <w:szCs w:val="28"/>
          <w:lang w:eastAsia="en-US"/>
        </w:rPr>
      </w:pPr>
      <w:r w:rsidRPr="00854CA7">
        <w:rPr>
          <w:sz w:val="28"/>
          <w:szCs w:val="28"/>
          <w:lang w:eastAsia="en-US"/>
        </w:rPr>
        <w:t>пьес программного характера; освоение элементов музыкальной грамоты как средства фиксации музыкальной речи.</w:t>
      </w:r>
    </w:p>
    <w:p w:rsidR="003A36E5" w:rsidRPr="00854CA7" w:rsidRDefault="003A36E5" w:rsidP="00854CA7">
      <w:pPr>
        <w:autoSpaceDE w:val="0"/>
        <w:autoSpaceDN w:val="0"/>
        <w:adjustRightInd w:val="0"/>
        <w:jc w:val="both"/>
        <w:rPr>
          <w:i/>
          <w:iCs/>
          <w:sz w:val="28"/>
          <w:szCs w:val="28"/>
          <w:lang w:eastAsia="en-US"/>
        </w:rPr>
      </w:pPr>
      <w:r w:rsidRPr="00854CA7">
        <w:rPr>
          <w:sz w:val="28"/>
          <w:szCs w:val="28"/>
          <w:lang w:eastAsia="en-US"/>
        </w:rPr>
        <w:t xml:space="preserve">Помимо этого, дети проявляют творческое начало в размышлениях о музыке, импровизациях (речевой, вокальной, ритмической, пластической); в рисунках на темы полюбившихся музыкальных произведений, эскизах костюмов и декораций к операм, балетам, музыкальным спектаклям; в составлении художественных коллажей, поэтических дневников, программ концертов; в подборе музыкальных коллекций в домашнюю фонотеку; в создании рисованных мультфильмов, озвученных знакомой музыкой, небольших литературных сочинений о музыке, музыкальных инструментах, музыкантах и др. В целом эмоциональное восприятие музыки, размышление о ней и воплощение образного содержания в исполнении дают возможность </w:t>
      </w:r>
      <w:r w:rsidRPr="00854CA7">
        <w:rPr>
          <w:sz w:val="28"/>
          <w:szCs w:val="28"/>
          <w:lang w:eastAsia="en-US"/>
        </w:rPr>
        <w:lastRenderedPageBreak/>
        <w:t xml:space="preserve">овладевать приемами сравнения, анализа, обобщения, классификации различных явлений музыкального искусства, что формирует у младших школьников </w:t>
      </w:r>
      <w:r w:rsidRPr="00854CA7">
        <w:rPr>
          <w:i/>
          <w:iCs/>
          <w:sz w:val="28"/>
          <w:szCs w:val="28"/>
          <w:lang w:eastAsia="en-US"/>
        </w:rPr>
        <w:t>универсальные учебные действия.</w:t>
      </w:r>
    </w:p>
    <w:p w:rsidR="003A36E5" w:rsidRPr="00854CA7" w:rsidRDefault="003A36E5" w:rsidP="00854CA7">
      <w:pPr>
        <w:ind w:firstLine="567"/>
        <w:rPr>
          <w:b/>
          <w:bCs/>
          <w:sz w:val="28"/>
          <w:szCs w:val="28"/>
        </w:rPr>
      </w:pPr>
    </w:p>
    <w:p w:rsidR="003A36E5" w:rsidRPr="00854CA7" w:rsidRDefault="003A36E5" w:rsidP="00854CA7">
      <w:pPr>
        <w:ind w:firstLine="567"/>
        <w:rPr>
          <w:sz w:val="28"/>
          <w:szCs w:val="28"/>
        </w:rPr>
      </w:pPr>
      <w:r w:rsidRPr="00854CA7">
        <w:rPr>
          <w:sz w:val="28"/>
          <w:szCs w:val="28"/>
        </w:rPr>
        <w:t>Урок музыки в данной программе трактуется как урок искусства, нравственно-эстетическим стержнем которого является художественно-педагогическая идея. В ней раскрываются наиболее значимые для формирования личностных качеств ребёнка «вечные темы» искусства: добро и зло, любовь и ненависть, жизнь и смерть, материнство, защита Отечества и другие, запечатлённые в художественных образах. Художественно-педагогическая идея позволяет учителю и ребёнку осмысливать музыку сквозь призму общечеловеческих ценностей, вести постоянный поиск ответа на вопрос: что есть истина, добро и красота в окружающем мире?</w:t>
      </w:r>
    </w:p>
    <w:p w:rsidR="003A36E5" w:rsidRPr="00854CA7" w:rsidRDefault="003A36E5" w:rsidP="00854CA7">
      <w:pPr>
        <w:ind w:firstLine="567"/>
        <w:rPr>
          <w:sz w:val="28"/>
          <w:szCs w:val="28"/>
        </w:rPr>
      </w:pPr>
      <w:r w:rsidRPr="00854CA7">
        <w:rPr>
          <w:b/>
          <w:bCs/>
          <w:sz w:val="28"/>
          <w:szCs w:val="28"/>
        </w:rPr>
        <w:t>Методы музыкального образования</w:t>
      </w:r>
      <w:r w:rsidRPr="00854CA7">
        <w:rPr>
          <w:sz w:val="28"/>
          <w:szCs w:val="28"/>
        </w:rPr>
        <w:t xml:space="preserve"> и воспитания отражают цель, задачи и содержание данной программы:</w:t>
      </w:r>
    </w:p>
    <w:p w:rsidR="003A36E5" w:rsidRPr="00854CA7" w:rsidRDefault="003A36E5" w:rsidP="00854CA7">
      <w:pPr>
        <w:ind w:firstLine="567"/>
        <w:rPr>
          <w:sz w:val="28"/>
          <w:szCs w:val="28"/>
        </w:rPr>
      </w:pPr>
      <w:r w:rsidRPr="00854CA7">
        <w:rPr>
          <w:sz w:val="28"/>
          <w:szCs w:val="28"/>
        </w:rPr>
        <w:t>- метод художественного, нравственно-эстетического познания музыки;</w:t>
      </w:r>
    </w:p>
    <w:p w:rsidR="003A36E5" w:rsidRPr="00854CA7" w:rsidRDefault="003A36E5" w:rsidP="00854CA7">
      <w:pPr>
        <w:ind w:firstLine="567"/>
        <w:rPr>
          <w:sz w:val="28"/>
          <w:szCs w:val="28"/>
        </w:rPr>
      </w:pPr>
      <w:r w:rsidRPr="00854CA7">
        <w:rPr>
          <w:sz w:val="28"/>
          <w:szCs w:val="28"/>
        </w:rPr>
        <w:t>- метод интонационно-стилевого постижения музыки;</w:t>
      </w:r>
    </w:p>
    <w:p w:rsidR="003A36E5" w:rsidRPr="00854CA7" w:rsidRDefault="003A36E5" w:rsidP="00854CA7">
      <w:pPr>
        <w:ind w:firstLine="567"/>
        <w:rPr>
          <w:sz w:val="28"/>
          <w:szCs w:val="28"/>
        </w:rPr>
      </w:pPr>
      <w:r w:rsidRPr="00854CA7">
        <w:rPr>
          <w:sz w:val="28"/>
          <w:szCs w:val="28"/>
        </w:rPr>
        <w:t>- метод эмоциональной драматургии;</w:t>
      </w:r>
    </w:p>
    <w:p w:rsidR="003A36E5" w:rsidRPr="00854CA7" w:rsidRDefault="003A36E5" w:rsidP="00854CA7">
      <w:pPr>
        <w:ind w:firstLine="567"/>
        <w:rPr>
          <w:sz w:val="28"/>
          <w:szCs w:val="28"/>
        </w:rPr>
      </w:pPr>
      <w:r w:rsidRPr="00854CA7">
        <w:rPr>
          <w:sz w:val="28"/>
          <w:szCs w:val="28"/>
        </w:rPr>
        <w:t>- метод концентричности организации музыкального материала;</w:t>
      </w:r>
    </w:p>
    <w:p w:rsidR="003A36E5" w:rsidRPr="00854CA7" w:rsidRDefault="003A36E5" w:rsidP="00854CA7">
      <w:pPr>
        <w:ind w:firstLine="567"/>
        <w:rPr>
          <w:sz w:val="28"/>
          <w:szCs w:val="28"/>
        </w:rPr>
      </w:pPr>
      <w:r w:rsidRPr="00854CA7">
        <w:rPr>
          <w:sz w:val="28"/>
          <w:szCs w:val="28"/>
        </w:rPr>
        <w:t>- метод забегания вперёд и возвращения к пройденному (перспективы и ретроспективы в обучении);</w:t>
      </w:r>
    </w:p>
    <w:p w:rsidR="003A36E5" w:rsidRPr="00854CA7" w:rsidRDefault="003A36E5" w:rsidP="00854CA7">
      <w:pPr>
        <w:ind w:firstLine="567"/>
        <w:rPr>
          <w:sz w:val="28"/>
          <w:szCs w:val="28"/>
        </w:rPr>
      </w:pPr>
      <w:r w:rsidRPr="00854CA7">
        <w:rPr>
          <w:sz w:val="28"/>
          <w:szCs w:val="28"/>
        </w:rPr>
        <w:t>- метод создания «композиций» (в форме диалога, музыкальных ансамблей и др.)</w:t>
      </w:r>
    </w:p>
    <w:p w:rsidR="003A36E5" w:rsidRPr="00854CA7" w:rsidRDefault="003A36E5" w:rsidP="00854CA7">
      <w:pPr>
        <w:ind w:firstLine="567"/>
        <w:rPr>
          <w:sz w:val="28"/>
          <w:szCs w:val="28"/>
        </w:rPr>
      </w:pPr>
      <w:r w:rsidRPr="00854CA7">
        <w:rPr>
          <w:sz w:val="28"/>
          <w:szCs w:val="28"/>
        </w:rPr>
        <w:t>- метод игры;</w:t>
      </w:r>
    </w:p>
    <w:p w:rsidR="003A36E5" w:rsidRPr="00854CA7" w:rsidRDefault="003A36E5" w:rsidP="00854CA7">
      <w:pPr>
        <w:ind w:firstLine="567"/>
        <w:rPr>
          <w:sz w:val="28"/>
          <w:szCs w:val="28"/>
        </w:rPr>
      </w:pPr>
      <w:r w:rsidRPr="00854CA7">
        <w:rPr>
          <w:sz w:val="28"/>
          <w:szCs w:val="28"/>
        </w:rPr>
        <w:t>- метод художественного контекста (выхода за пределы музыки).</w:t>
      </w:r>
    </w:p>
    <w:p w:rsidR="003A36E5" w:rsidRPr="00854CA7" w:rsidRDefault="003A36E5" w:rsidP="00854CA7">
      <w:pPr>
        <w:ind w:firstLine="567"/>
        <w:rPr>
          <w:sz w:val="28"/>
          <w:szCs w:val="28"/>
        </w:rPr>
      </w:pPr>
      <w:r w:rsidRPr="00854CA7">
        <w:rPr>
          <w:b/>
          <w:bCs/>
          <w:sz w:val="28"/>
          <w:szCs w:val="28"/>
        </w:rPr>
        <w:t>Структуру программы</w:t>
      </w:r>
      <w:r w:rsidRPr="00854CA7">
        <w:rPr>
          <w:sz w:val="28"/>
          <w:szCs w:val="28"/>
        </w:rPr>
        <w:t xml:space="preserve"> составляют разделы, в которых обозначены основные содержательные линии, указаны музыкальные произведения. Названия разделов являются выражением художественно-педагогической идеи блока уроков, четверти, года. </w:t>
      </w:r>
    </w:p>
    <w:p w:rsidR="003A36E5" w:rsidRPr="00854CA7" w:rsidRDefault="003A36E5" w:rsidP="00854CA7">
      <w:pPr>
        <w:ind w:firstLine="567"/>
        <w:rPr>
          <w:sz w:val="28"/>
          <w:szCs w:val="28"/>
        </w:rPr>
      </w:pPr>
      <w:r w:rsidRPr="00854CA7">
        <w:rPr>
          <w:sz w:val="28"/>
          <w:szCs w:val="28"/>
        </w:rPr>
        <w:t>Отличительная особенность данной программы и всего УМК в целом – охват широкого культурологического пространства, которое подразумевает постоянные выходы за рамки музыкального искусства и включение в контекст уроков музыки сведений из истории, произведений литературы и изобразительного искусства. Зрительный ряд выполняет функцию эмоционально-эстетического фона, увиливающего понимания детьми содержания музыкального произведения. Основой развития музыкального мышления детей становятся неоднозначность их восприятия, множественность индивидуальных трактовок, разнообразные варианты «видения», «слушания» конкретных музыкальных сочинений. Всё это способствует развитию ассоциативного мышления детей, «внутреннего слуха» и «внутреннего зрения».</w:t>
      </w:r>
    </w:p>
    <w:p w:rsidR="003A36E5" w:rsidRPr="00854CA7" w:rsidRDefault="003A36E5" w:rsidP="00854CA7">
      <w:pPr>
        <w:ind w:firstLine="567"/>
        <w:rPr>
          <w:sz w:val="28"/>
          <w:szCs w:val="28"/>
        </w:rPr>
      </w:pPr>
      <w:r w:rsidRPr="00854CA7">
        <w:rPr>
          <w:sz w:val="28"/>
          <w:szCs w:val="28"/>
        </w:rPr>
        <w:t xml:space="preserve">Данная программа не подразумевает жёстко регламентированного, рецептурного разделения музыкального материала на учебные темы, уроки. Творческое планирование художественного материала в рамках урока, </w:t>
      </w:r>
      <w:r w:rsidRPr="00854CA7">
        <w:rPr>
          <w:sz w:val="28"/>
          <w:szCs w:val="28"/>
        </w:rPr>
        <w:lastRenderedPageBreak/>
        <w:t xml:space="preserve">распределение его внутри четверти, учебного года в зависимости от интерпретации учителем той или иной художественно-педагогической идеи, особенностей и уровня музыкального развития учащихся будут способствовать вариативности музыкальных занятий. Творческий подход учителя музыки в данной программе – залог успеха его музыкально-педагогической деятельности. </w:t>
      </w:r>
    </w:p>
    <w:p w:rsidR="003A36E5" w:rsidRPr="00854CA7" w:rsidRDefault="003A36E5" w:rsidP="00854CA7">
      <w:pPr>
        <w:rPr>
          <w:sz w:val="28"/>
          <w:szCs w:val="28"/>
        </w:rPr>
      </w:pPr>
    </w:p>
    <w:p w:rsidR="003A36E5" w:rsidRPr="00854CA7" w:rsidRDefault="003A36E5" w:rsidP="00854CA7">
      <w:pPr>
        <w:jc w:val="both"/>
        <w:outlineLvl w:val="0"/>
        <w:rPr>
          <w:sz w:val="28"/>
          <w:szCs w:val="28"/>
        </w:rPr>
      </w:pPr>
      <w:r w:rsidRPr="00854CA7">
        <w:rPr>
          <w:b/>
          <w:bCs/>
          <w:i/>
          <w:iCs/>
          <w:sz w:val="28"/>
          <w:szCs w:val="28"/>
        </w:rPr>
        <w:t>Отличительная особенность программы</w:t>
      </w:r>
      <w:r w:rsidRPr="00854CA7">
        <w:rPr>
          <w:sz w:val="28"/>
          <w:szCs w:val="28"/>
        </w:rPr>
        <w:t xml:space="preserve"> – охват широкого культурологического пространства, которое подразумевает постоянные выходы за рамки музыкального искусства и включение в контекст уроков музыки сведений из истории, произведений литературы (поэтических и прозаических) и изобразительного искусства. Зрительный ряд выполняет функцию эмоционально-эстетического фона, усиливающего понимание детьми содержания музыкального произведения. Основой развития музыкального мышления детей становятся неоднозначность их восприятия, множественность индивидуальных трактовок, разнообразные варианты «слышания», «видения», конкретных музыкальных сочинений, отраженные, например, в рисунках, близких по своей образной сущности музыкальным произведениям. Все это способствует развитию ассоциативного мышления детей, «внутреннего слуха» и «внутреннего зрения». Программа основана на обширном материале, охватывающем различные виды искусств, которые дают возможность учащимся усваивать духовный опыт поколений, нравственно-эстетические ценности мировой художественной культуры, и преобразуют духовный мир человека, его душевное состояние.   </w:t>
      </w:r>
    </w:p>
    <w:p w:rsidR="003A36E5" w:rsidRPr="00854CA7" w:rsidRDefault="003A36E5" w:rsidP="00854CA7">
      <w:pPr>
        <w:jc w:val="both"/>
        <w:outlineLvl w:val="0"/>
        <w:rPr>
          <w:sz w:val="28"/>
          <w:szCs w:val="28"/>
        </w:rPr>
      </w:pPr>
    </w:p>
    <w:p w:rsidR="003A36E5" w:rsidRPr="00854CA7" w:rsidRDefault="003A36E5" w:rsidP="00854CA7">
      <w:pPr>
        <w:jc w:val="both"/>
        <w:outlineLvl w:val="0"/>
        <w:rPr>
          <w:sz w:val="28"/>
          <w:szCs w:val="28"/>
        </w:rPr>
      </w:pPr>
      <w:r w:rsidRPr="00854CA7">
        <w:rPr>
          <w:b/>
          <w:bCs/>
          <w:i/>
          <w:iCs/>
          <w:sz w:val="28"/>
          <w:szCs w:val="28"/>
        </w:rPr>
        <w:t>Формы организации учебного процесса:</w:t>
      </w:r>
    </w:p>
    <w:p w:rsidR="003A36E5" w:rsidRPr="00854CA7" w:rsidRDefault="003A36E5" w:rsidP="00854CA7">
      <w:pPr>
        <w:jc w:val="both"/>
        <w:rPr>
          <w:i/>
          <w:iCs/>
          <w:sz w:val="28"/>
          <w:szCs w:val="28"/>
        </w:rPr>
      </w:pPr>
      <w:r w:rsidRPr="00854CA7">
        <w:rPr>
          <w:i/>
          <w:iCs/>
          <w:sz w:val="28"/>
          <w:szCs w:val="28"/>
        </w:rPr>
        <w:t xml:space="preserve"> - </w:t>
      </w:r>
      <w:r w:rsidRPr="00854CA7">
        <w:rPr>
          <w:sz w:val="28"/>
          <w:szCs w:val="28"/>
        </w:rPr>
        <w:t xml:space="preserve"> групповые, коллективные, классные и внеклассные.</w:t>
      </w:r>
    </w:p>
    <w:p w:rsidR="003A36E5" w:rsidRPr="00854CA7" w:rsidRDefault="003A36E5" w:rsidP="00854CA7">
      <w:pPr>
        <w:jc w:val="both"/>
        <w:outlineLvl w:val="0"/>
        <w:rPr>
          <w:i/>
          <w:iCs/>
          <w:sz w:val="28"/>
          <w:szCs w:val="28"/>
        </w:rPr>
      </w:pPr>
      <w:r w:rsidRPr="00854CA7">
        <w:rPr>
          <w:b/>
          <w:bCs/>
          <w:i/>
          <w:iCs/>
          <w:sz w:val="28"/>
          <w:szCs w:val="28"/>
        </w:rPr>
        <w:t xml:space="preserve">  Виды организации учебной деятельности</w:t>
      </w:r>
      <w:r w:rsidRPr="00854CA7">
        <w:rPr>
          <w:i/>
          <w:iCs/>
          <w:sz w:val="28"/>
          <w:szCs w:val="28"/>
        </w:rPr>
        <w:t>:</w:t>
      </w:r>
    </w:p>
    <w:p w:rsidR="003A36E5" w:rsidRPr="00854CA7" w:rsidRDefault="003A36E5" w:rsidP="00854CA7">
      <w:pPr>
        <w:jc w:val="both"/>
        <w:rPr>
          <w:sz w:val="28"/>
          <w:szCs w:val="28"/>
        </w:rPr>
      </w:pPr>
      <w:r w:rsidRPr="00854CA7">
        <w:rPr>
          <w:sz w:val="28"/>
          <w:szCs w:val="28"/>
        </w:rPr>
        <w:t xml:space="preserve"> - экскурсия, путешествие </w:t>
      </w:r>
    </w:p>
    <w:p w:rsidR="003A36E5" w:rsidRPr="00854CA7" w:rsidRDefault="003A36E5" w:rsidP="00854CA7">
      <w:pPr>
        <w:jc w:val="both"/>
        <w:outlineLvl w:val="0"/>
        <w:rPr>
          <w:b/>
          <w:bCs/>
          <w:i/>
          <w:iCs/>
          <w:sz w:val="28"/>
          <w:szCs w:val="28"/>
        </w:rPr>
      </w:pPr>
      <w:r w:rsidRPr="00854CA7">
        <w:rPr>
          <w:b/>
          <w:bCs/>
          <w:i/>
          <w:iCs/>
          <w:sz w:val="28"/>
          <w:szCs w:val="28"/>
        </w:rPr>
        <w:t xml:space="preserve"> Виды контроля:</w:t>
      </w:r>
    </w:p>
    <w:p w:rsidR="003A36E5" w:rsidRPr="00854CA7" w:rsidRDefault="003A36E5" w:rsidP="00854CA7">
      <w:pPr>
        <w:jc w:val="both"/>
        <w:rPr>
          <w:sz w:val="28"/>
          <w:szCs w:val="28"/>
        </w:rPr>
      </w:pPr>
      <w:r w:rsidRPr="00854CA7">
        <w:rPr>
          <w:sz w:val="28"/>
          <w:szCs w:val="28"/>
        </w:rPr>
        <w:t xml:space="preserve"> - вводный, текущий, итоговый</w:t>
      </w:r>
    </w:p>
    <w:p w:rsidR="003A36E5" w:rsidRPr="00854CA7" w:rsidRDefault="003A36E5" w:rsidP="00854CA7">
      <w:pPr>
        <w:jc w:val="both"/>
        <w:rPr>
          <w:sz w:val="28"/>
          <w:szCs w:val="28"/>
        </w:rPr>
      </w:pPr>
      <w:r w:rsidRPr="00854CA7">
        <w:rPr>
          <w:sz w:val="28"/>
          <w:szCs w:val="28"/>
        </w:rPr>
        <w:t xml:space="preserve"> - фронтальный, комбинированный,  устный</w:t>
      </w:r>
    </w:p>
    <w:p w:rsidR="003A36E5" w:rsidRPr="00854CA7" w:rsidRDefault="003A36E5" w:rsidP="00854CA7">
      <w:pPr>
        <w:jc w:val="both"/>
        <w:outlineLvl w:val="0"/>
        <w:rPr>
          <w:sz w:val="28"/>
          <w:szCs w:val="28"/>
        </w:rPr>
      </w:pPr>
      <w:r w:rsidRPr="00854CA7">
        <w:rPr>
          <w:b/>
          <w:bCs/>
          <w:i/>
          <w:iCs/>
          <w:sz w:val="28"/>
          <w:szCs w:val="28"/>
        </w:rPr>
        <w:t>Формы (приемы) контроля:</w:t>
      </w:r>
    </w:p>
    <w:p w:rsidR="003A36E5" w:rsidRPr="00854CA7" w:rsidRDefault="003A36E5" w:rsidP="00854CA7">
      <w:pPr>
        <w:jc w:val="both"/>
        <w:rPr>
          <w:sz w:val="28"/>
          <w:szCs w:val="28"/>
        </w:rPr>
      </w:pPr>
      <w:r w:rsidRPr="00854CA7">
        <w:rPr>
          <w:sz w:val="28"/>
          <w:szCs w:val="28"/>
        </w:rPr>
        <w:t xml:space="preserve"> - наблюдение, самостоятельная работа, работа по карточке, тест.</w:t>
      </w:r>
    </w:p>
    <w:p w:rsidR="003A36E5" w:rsidRPr="00854CA7" w:rsidRDefault="003A36E5" w:rsidP="00854CA7">
      <w:pPr>
        <w:rPr>
          <w:sz w:val="28"/>
          <w:szCs w:val="28"/>
        </w:rPr>
      </w:pPr>
    </w:p>
    <w:p w:rsidR="003A36E5" w:rsidRPr="00854CA7" w:rsidRDefault="003A36E5" w:rsidP="00854CA7">
      <w:pPr>
        <w:rPr>
          <w:sz w:val="28"/>
          <w:szCs w:val="28"/>
        </w:rPr>
      </w:pPr>
    </w:p>
    <w:p w:rsidR="003A36E5" w:rsidRPr="002B703A" w:rsidRDefault="002B703A" w:rsidP="00854CA7">
      <w:pPr>
        <w:ind w:firstLine="567"/>
        <w:jc w:val="center"/>
        <w:rPr>
          <w:b/>
          <w:bCs/>
          <w:sz w:val="32"/>
          <w:szCs w:val="28"/>
        </w:rPr>
      </w:pPr>
      <w:r w:rsidRPr="002B703A">
        <w:rPr>
          <w:b/>
          <w:bCs/>
          <w:sz w:val="32"/>
          <w:szCs w:val="28"/>
        </w:rPr>
        <w:t>3.Место учебного предмета «Музыка»</w:t>
      </w:r>
      <w:r w:rsidR="003A36E5" w:rsidRPr="002B703A">
        <w:rPr>
          <w:b/>
          <w:bCs/>
          <w:sz w:val="32"/>
          <w:szCs w:val="28"/>
        </w:rPr>
        <w:t xml:space="preserve"> в учебном плане</w:t>
      </w:r>
      <w:r w:rsidRPr="002B703A">
        <w:rPr>
          <w:b/>
          <w:bCs/>
          <w:sz w:val="32"/>
          <w:szCs w:val="28"/>
        </w:rPr>
        <w:t xml:space="preserve"> МКОУ «Травкинская ООШ»</w:t>
      </w:r>
    </w:p>
    <w:p w:rsidR="00854CA7" w:rsidRPr="00854CA7" w:rsidRDefault="00854CA7" w:rsidP="00854CA7">
      <w:pPr>
        <w:autoSpaceDE w:val="0"/>
        <w:autoSpaceDN w:val="0"/>
        <w:adjustRightInd w:val="0"/>
        <w:ind w:firstLine="709"/>
        <w:jc w:val="both"/>
        <w:rPr>
          <w:sz w:val="28"/>
          <w:szCs w:val="28"/>
          <w:lang w:eastAsia="en-US"/>
        </w:rPr>
      </w:pPr>
      <w:r w:rsidRPr="00854CA7">
        <w:rPr>
          <w:sz w:val="28"/>
          <w:szCs w:val="28"/>
          <w:lang w:eastAsia="en-US"/>
        </w:rPr>
        <w:t xml:space="preserve">Учебный предмет «Музыка» входит в предметную область «Искусство» и находится в органической связи с учебным предметом «Изобразительное искусство», а также с учебными предметами других предметных областей, такими, как «Литературное чтение», «Окружающий мир», «Основы религиозных культур и светской этики» и др. В процессе реализации программы применяются знания о человеке как части природы, </w:t>
      </w:r>
      <w:r w:rsidRPr="00854CA7">
        <w:rPr>
          <w:sz w:val="28"/>
          <w:szCs w:val="28"/>
          <w:lang w:eastAsia="en-US"/>
        </w:rPr>
        <w:lastRenderedPageBreak/>
        <w:t xml:space="preserve">человеке как носителе и создателе культуры. В то же время на уроках музыки происходит формирование духовно-нравственных основ личности ребенка, культуры общения со взрослыми и сверстниками, формируются навыки культуры устной речи. </w:t>
      </w:r>
    </w:p>
    <w:p w:rsidR="00854CA7" w:rsidRPr="00854CA7" w:rsidRDefault="00854CA7" w:rsidP="00854CA7">
      <w:pPr>
        <w:autoSpaceDE w:val="0"/>
        <w:autoSpaceDN w:val="0"/>
        <w:adjustRightInd w:val="0"/>
        <w:ind w:firstLine="709"/>
        <w:jc w:val="both"/>
        <w:rPr>
          <w:sz w:val="28"/>
          <w:szCs w:val="28"/>
          <w:lang w:eastAsia="en-US"/>
        </w:rPr>
      </w:pPr>
      <w:r w:rsidRPr="00854CA7">
        <w:rPr>
          <w:sz w:val="28"/>
          <w:szCs w:val="28"/>
          <w:lang w:eastAsia="en-US"/>
        </w:rPr>
        <w:t xml:space="preserve">Музыка дополняет и обогащает картину мира учащегося начальной школы, делает ее полнозвучной и многокрасочной. В процессе обучения музыке школьник на материале лучших произведений классического и современного музыкального искусства и в особых формах познавательной деятельности осмысливает понятия «Родина», «Отечество», знакомится с историей России, накапливает знания о культурных традициях населяющих ее народов, осознает место родного края как неотъемлемой частицы России. Учебный предмет «Музыка» открывает окно в мировое культурное пространство, расширяет представления учащихся о творчестве народов мира, шедеврах мировой музыкальной культуры. </w:t>
      </w:r>
    </w:p>
    <w:p w:rsidR="00854CA7" w:rsidRPr="00854CA7" w:rsidRDefault="00854CA7" w:rsidP="00854CA7">
      <w:pPr>
        <w:autoSpaceDE w:val="0"/>
        <w:autoSpaceDN w:val="0"/>
        <w:adjustRightInd w:val="0"/>
        <w:ind w:firstLine="709"/>
        <w:jc w:val="both"/>
        <w:rPr>
          <w:sz w:val="28"/>
          <w:szCs w:val="28"/>
          <w:lang w:eastAsia="en-US"/>
        </w:rPr>
      </w:pPr>
      <w:r w:rsidRPr="00854CA7">
        <w:rPr>
          <w:sz w:val="28"/>
          <w:szCs w:val="28"/>
          <w:lang w:eastAsia="en-US"/>
        </w:rPr>
        <w:t xml:space="preserve">Программа начального музыкального образования продолжает линию дошкольного музыкального обучения и воспитания детей и закладывает основы для изучения музыкального искусства на более высоком профессиональном уровне на последующих этапах их обучения. </w:t>
      </w:r>
    </w:p>
    <w:p w:rsidR="00854CA7" w:rsidRPr="00854CA7" w:rsidRDefault="00854CA7" w:rsidP="00854CA7">
      <w:pPr>
        <w:ind w:firstLine="567"/>
        <w:jc w:val="center"/>
        <w:rPr>
          <w:b/>
          <w:bCs/>
          <w:sz w:val="28"/>
          <w:szCs w:val="28"/>
        </w:rPr>
      </w:pPr>
    </w:p>
    <w:p w:rsidR="003A36E5" w:rsidRDefault="003A36E5" w:rsidP="00854CA7">
      <w:pPr>
        <w:ind w:firstLine="567"/>
        <w:rPr>
          <w:sz w:val="28"/>
          <w:szCs w:val="28"/>
        </w:rPr>
      </w:pPr>
      <w:r w:rsidRPr="00854CA7">
        <w:rPr>
          <w:sz w:val="28"/>
          <w:szCs w:val="28"/>
        </w:rPr>
        <w:t>На изучение</w:t>
      </w:r>
      <w:r w:rsidR="00854CA7" w:rsidRPr="00854CA7">
        <w:rPr>
          <w:sz w:val="28"/>
          <w:szCs w:val="28"/>
        </w:rPr>
        <w:t xml:space="preserve"> учебного </w:t>
      </w:r>
      <w:r w:rsidRPr="00854CA7">
        <w:rPr>
          <w:sz w:val="28"/>
          <w:szCs w:val="28"/>
        </w:rPr>
        <w:t xml:space="preserve"> предмета</w:t>
      </w:r>
      <w:r w:rsidR="00854CA7" w:rsidRPr="00854CA7">
        <w:rPr>
          <w:sz w:val="28"/>
          <w:szCs w:val="28"/>
        </w:rPr>
        <w:t xml:space="preserve"> «Музыка» </w:t>
      </w:r>
      <w:r w:rsidRPr="00854CA7">
        <w:rPr>
          <w:sz w:val="28"/>
          <w:szCs w:val="28"/>
        </w:rPr>
        <w:t xml:space="preserve"> в 4 классе отводится 34 ч (34 учебные недели, 1 ч в неделю).</w:t>
      </w:r>
    </w:p>
    <w:p w:rsidR="002B703A" w:rsidRPr="00854CA7" w:rsidRDefault="002B703A" w:rsidP="00854CA7">
      <w:pPr>
        <w:ind w:firstLine="567"/>
        <w:rPr>
          <w:sz w:val="28"/>
          <w:szCs w:val="28"/>
        </w:rPr>
      </w:pPr>
    </w:p>
    <w:p w:rsidR="00854CA7" w:rsidRPr="00854CA7" w:rsidRDefault="002B703A" w:rsidP="00854CA7">
      <w:pPr>
        <w:ind w:firstLine="709"/>
        <w:jc w:val="center"/>
        <w:rPr>
          <w:b/>
          <w:color w:val="000000"/>
          <w:sz w:val="28"/>
          <w:szCs w:val="28"/>
          <w:lang w:eastAsia="en-US"/>
        </w:rPr>
      </w:pPr>
      <w:r>
        <w:rPr>
          <w:b/>
          <w:color w:val="000000"/>
          <w:sz w:val="28"/>
          <w:szCs w:val="28"/>
          <w:lang w:eastAsia="en-US"/>
        </w:rPr>
        <w:t xml:space="preserve">4.  ЦЕННОСТНЫЕ ОРИЕНТИРЫ </w:t>
      </w:r>
      <w:r w:rsidR="00854CA7" w:rsidRPr="00854CA7">
        <w:rPr>
          <w:b/>
          <w:color w:val="000000"/>
          <w:sz w:val="28"/>
          <w:szCs w:val="28"/>
          <w:lang w:eastAsia="en-US"/>
        </w:rPr>
        <w:t xml:space="preserve"> СОДЕРЖАНИЯ УЧЕБНОГО ПРЕДМЕТА «МУЗЫКА»</w:t>
      </w:r>
    </w:p>
    <w:p w:rsidR="00854CA7" w:rsidRPr="00854CA7" w:rsidRDefault="00854CA7" w:rsidP="00854CA7">
      <w:pPr>
        <w:tabs>
          <w:tab w:val="left" w:pos="955"/>
        </w:tabs>
        <w:autoSpaceDE w:val="0"/>
        <w:autoSpaceDN w:val="0"/>
        <w:adjustRightInd w:val="0"/>
        <w:ind w:firstLine="709"/>
        <w:jc w:val="both"/>
        <w:rPr>
          <w:sz w:val="28"/>
          <w:szCs w:val="28"/>
        </w:rPr>
      </w:pPr>
    </w:p>
    <w:p w:rsidR="00854CA7" w:rsidRPr="00854CA7" w:rsidRDefault="00854CA7" w:rsidP="00854CA7">
      <w:pPr>
        <w:tabs>
          <w:tab w:val="left" w:pos="955"/>
        </w:tabs>
        <w:autoSpaceDE w:val="0"/>
        <w:autoSpaceDN w:val="0"/>
        <w:adjustRightInd w:val="0"/>
        <w:ind w:firstLine="709"/>
        <w:jc w:val="both"/>
        <w:rPr>
          <w:sz w:val="28"/>
          <w:szCs w:val="28"/>
        </w:rPr>
      </w:pPr>
      <w:r w:rsidRPr="00854CA7">
        <w:rPr>
          <w:sz w:val="28"/>
          <w:szCs w:val="28"/>
        </w:rPr>
        <w:t>Программа учебного предмета «Музыка» построена с учетом возрастных и индивидуальных особенностей обучающихся и направлена на:</w:t>
      </w:r>
    </w:p>
    <w:p w:rsidR="00854CA7" w:rsidRPr="00854CA7" w:rsidRDefault="00854CA7" w:rsidP="00854CA7">
      <w:pPr>
        <w:widowControl w:val="0"/>
        <w:tabs>
          <w:tab w:val="left" w:pos="955"/>
        </w:tabs>
        <w:autoSpaceDE w:val="0"/>
        <w:autoSpaceDN w:val="0"/>
        <w:adjustRightInd w:val="0"/>
        <w:ind w:firstLine="709"/>
        <w:jc w:val="both"/>
        <w:rPr>
          <w:sz w:val="28"/>
          <w:szCs w:val="28"/>
        </w:rPr>
      </w:pPr>
      <w:r w:rsidRPr="00854CA7">
        <w:rPr>
          <w:sz w:val="28"/>
          <w:szCs w:val="28"/>
        </w:rPr>
        <w:t>- создание условий для художественного образования, эстетического воспитания, духовно-нравственного развития в процессе освоения музыкальной культуры;</w:t>
      </w:r>
    </w:p>
    <w:p w:rsidR="00854CA7" w:rsidRPr="00854CA7" w:rsidRDefault="00854CA7" w:rsidP="00854CA7">
      <w:pPr>
        <w:autoSpaceDE w:val="0"/>
        <w:autoSpaceDN w:val="0"/>
        <w:adjustRightInd w:val="0"/>
        <w:ind w:firstLine="709"/>
        <w:jc w:val="both"/>
        <w:rPr>
          <w:color w:val="000000"/>
          <w:spacing w:val="-2"/>
          <w:sz w:val="28"/>
          <w:szCs w:val="28"/>
        </w:rPr>
      </w:pPr>
      <w:r w:rsidRPr="00854CA7">
        <w:rPr>
          <w:color w:val="000000"/>
          <w:spacing w:val="4"/>
          <w:sz w:val="28"/>
          <w:szCs w:val="28"/>
        </w:rPr>
        <w:t xml:space="preserve">- формирование основ гражданской идентичности, своей этнической </w:t>
      </w:r>
      <w:r w:rsidRPr="00854CA7">
        <w:rPr>
          <w:color w:val="000000"/>
          <w:spacing w:val="2"/>
          <w:sz w:val="28"/>
          <w:szCs w:val="28"/>
        </w:rPr>
        <w:t xml:space="preserve">принадлежности как </w:t>
      </w:r>
      <w:r w:rsidRPr="00854CA7">
        <w:rPr>
          <w:color w:val="000000"/>
          <w:spacing w:val="-2"/>
          <w:sz w:val="28"/>
          <w:szCs w:val="28"/>
        </w:rPr>
        <w:t>представителя народа, гражданина России;</w:t>
      </w:r>
    </w:p>
    <w:p w:rsidR="00854CA7" w:rsidRPr="00854CA7" w:rsidRDefault="00854CA7" w:rsidP="00854CA7">
      <w:pPr>
        <w:widowControl w:val="0"/>
        <w:tabs>
          <w:tab w:val="left" w:pos="955"/>
        </w:tabs>
        <w:autoSpaceDE w:val="0"/>
        <w:autoSpaceDN w:val="0"/>
        <w:adjustRightInd w:val="0"/>
        <w:ind w:firstLine="709"/>
        <w:jc w:val="both"/>
        <w:rPr>
          <w:sz w:val="28"/>
          <w:szCs w:val="28"/>
        </w:rPr>
      </w:pPr>
      <w:r w:rsidRPr="00854CA7">
        <w:rPr>
          <w:sz w:val="28"/>
          <w:szCs w:val="28"/>
        </w:rPr>
        <w:t>- воспитание и развитие личностных качеств, позволяющих уважать и принимать духовные и культурные ценности разных народов;</w:t>
      </w:r>
    </w:p>
    <w:p w:rsidR="00854CA7" w:rsidRPr="00854CA7" w:rsidRDefault="00854CA7" w:rsidP="00854CA7">
      <w:pPr>
        <w:ind w:firstLine="709"/>
        <w:jc w:val="both"/>
        <w:rPr>
          <w:b/>
          <w:i/>
          <w:sz w:val="28"/>
          <w:szCs w:val="28"/>
          <w:lang w:eastAsia="en-US"/>
        </w:rPr>
      </w:pPr>
      <w:r w:rsidRPr="00854CA7">
        <w:rPr>
          <w:color w:val="000000"/>
          <w:sz w:val="28"/>
          <w:szCs w:val="28"/>
          <w:lang w:eastAsia="en-US"/>
        </w:rPr>
        <w:t xml:space="preserve">- развитие личностных качеств, значимых для самоопределения, социализации, самореализации в процессе учебной </w:t>
      </w:r>
      <w:r w:rsidRPr="00854CA7">
        <w:rPr>
          <w:sz w:val="28"/>
          <w:szCs w:val="28"/>
          <w:lang w:eastAsia="en-US"/>
        </w:rPr>
        <w:t>непосредственно музыкальной деятельности;</w:t>
      </w:r>
      <w:r w:rsidRPr="00854CA7">
        <w:rPr>
          <w:b/>
          <w:i/>
          <w:sz w:val="28"/>
          <w:szCs w:val="28"/>
          <w:lang w:eastAsia="en-US"/>
        </w:rPr>
        <w:t xml:space="preserve"> </w:t>
      </w:r>
    </w:p>
    <w:p w:rsidR="00854CA7" w:rsidRPr="00854CA7" w:rsidRDefault="00854CA7" w:rsidP="00854CA7">
      <w:pPr>
        <w:widowControl w:val="0"/>
        <w:tabs>
          <w:tab w:val="left" w:pos="955"/>
        </w:tabs>
        <w:autoSpaceDE w:val="0"/>
        <w:autoSpaceDN w:val="0"/>
        <w:adjustRightInd w:val="0"/>
        <w:ind w:firstLine="709"/>
        <w:jc w:val="both"/>
        <w:rPr>
          <w:sz w:val="28"/>
          <w:szCs w:val="28"/>
        </w:rPr>
      </w:pPr>
      <w:r w:rsidRPr="00854CA7">
        <w:rPr>
          <w:sz w:val="28"/>
          <w:szCs w:val="28"/>
        </w:rPr>
        <w:t>- формирование основ музыкальной культуры средствами активной деятельности обучающихся в сфере музыкального искусства;</w:t>
      </w:r>
    </w:p>
    <w:p w:rsidR="00854CA7" w:rsidRPr="00854CA7" w:rsidRDefault="00854CA7" w:rsidP="00854CA7">
      <w:pPr>
        <w:ind w:firstLine="709"/>
        <w:jc w:val="both"/>
        <w:rPr>
          <w:sz w:val="28"/>
          <w:szCs w:val="28"/>
          <w:lang w:eastAsia="en-US"/>
        </w:rPr>
      </w:pPr>
      <w:r w:rsidRPr="00854CA7">
        <w:rPr>
          <w:sz w:val="28"/>
          <w:szCs w:val="28"/>
          <w:lang w:eastAsia="en-US"/>
        </w:rPr>
        <w:t>- приобретение собственного музыкального опыта (в певческой деятельности и музицировании, восприятии музыки, в движении под музыку);</w:t>
      </w:r>
    </w:p>
    <w:p w:rsidR="00854CA7" w:rsidRPr="00854CA7" w:rsidRDefault="00854CA7" w:rsidP="00854CA7">
      <w:pPr>
        <w:widowControl w:val="0"/>
        <w:tabs>
          <w:tab w:val="left" w:pos="955"/>
        </w:tabs>
        <w:autoSpaceDE w:val="0"/>
        <w:autoSpaceDN w:val="0"/>
        <w:adjustRightInd w:val="0"/>
        <w:ind w:firstLine="709"/>
        <w:jc w:val="both"/>
        <w:rPr>
          <w:sz w:val="28"/>
          <w:szCs w:val="28"/>
        </w:rPr>
      </w:pPr>
      <w:r w:rsidRPr="00854CA7">
        <w:rPr>
          <w:sz w:val="28"/>
          <w:szCs w:val="28"/>
        </w:rPr>
        <w:t>- воспитание культуры коллективного музицирования (хорового и инструментального);</w:t>
      </w:r>
    </w:p>
    <w:p w:rsidR="00854CA7" w:rsidRPr="00854CA7" w:rsidRDefault="00854CA7" w:rsidP="00854CA7">
      <w:pPr>
        <w:tabs>
          <w:tab w:val="left" w:pos="955"/>
        </w:tabs>
        <w:autoSpaceDE w:val="0"/>
        <w:autoSpaceDN w:val="0"/>
        <w:adjustRightInd w:val="0"/>
        <w:ind w:firstLine="709"/>
        <w:jc w:val="both"/>
        <w:rPr>
          <w:sz w:val="28"/>
          <w:szCs w:val="28"/>
        </w:rPr>
      </w:pPr>
      <w:r w:rsidRPr="00854CA7">
        <w:rPr>
          <w:sz w:val="28"/>
          <w:szCs w:val="28"/>
        </w:rPr>
        <w:lastRenderedPageBreak/>
        <w:t>- овладение духовными и культурными ценностями народов мира в процессе учебной и творческой деятельности.</w:t>
      </w:r>
    </w:p>
    <w:p w:rsidR="00854CA7" w:rsidRPr="00854CA7" w:rsidRDefault="00854CA7" w:rsidP="00854CA7">
      <w:pPr>
        <w:tabs>
          <w:tab w:val="left" w:pos="955"/>
        </w:tabs>
        <w:autoSpaceDE w:val="0"/>
        <w:autoSpaceDN w:val="0"/>
        <w:adjustRightInd w:val="0"/>
        <w:ind w:firstLine="709"/>
        <w:jc w:val="both"/>
        <w:rPr>
          <w:sz w:val="28"/>
          <w:szCs w:val="28"/>
        </w:rPr>
      </w:pPr>
    </w:p>
    <w:p w:rsidR="00854CA7" w:rsidRPr="00854CA7" w:rsidRDefault="002B703A" w:rsidP="00854CA7">
      <w:pPr>
        <w:tabs>
          <w:tab w:val="left" w:pos="0"/>
        </w:tabs>
        <w:autoSpaceDE w:val="0"/>
        <w:autoSpaceDN w:val="0"/>
        <w:adjustRightInd w:val="0"/>
        <w:jc w:val="center"/>
        <w:rPr>
          <w:b/>
          <w:sz w:val="28"/>
          <w:szCs w:val="28"/>
        </w:rPr>
      </w:pPr>
      <w:r>
        <w:rPr>
          <w:b/>
          <w:sz w:val="28"/>
          <w:szCs w:val="28"/>
        </w:rPr>
        <w:t>5</w:t>
      </w:r>
      <w:r w:rsidR="00854CA7" w:rsidRPr="00854CA7">
        <w:rPr>
          <w:b/>
          <w:sz w:val="28"/>
          <w:szCs w:val="28"/>
        </w:rPr>
        <w:t>. ЛИЧНОСТНЫЕ, МЕТАПРЕДМЕТНЫЕ И ПРЕДМЕТНЫЕ РЕЗУЛЬТАТЫ ОСВОЕНИЯ ПРОГРАММЫ УЧЕБНОГО ПРЕДМЕТА «МУЗЫКА»</w:t>
      </w:r>
    </w:p>
    <w:p w:rsidR="00854CA7" w:rsidRPr="00854CA7" w:rsidRDefault="00854CA7" w:rsidP="00854CA7">
      <w:pPr>
        <w:ind w:firstLine="709"/>
        <w:contextualSpacing/>
        <w:jc w:val="both"/>
        <w:rPr>
          <w:sz w:val="28"/>
          <w:szCs w:val="28"/>
          <w:lang w:eastAsia="en-US"/>
        </w:rPr>
      </w:pPr>
    </w:p>
    <w:p w:rsidR="00854CA7" w:rsidRPr="00854CA7" w:rsidRDefault="00854CA7" w:rsidP="00854CA7">
      <w:pPr>
        <w:ind w:firstLine="709"/>
        <w:contextualSpacing/>
        <w:jc w:val="both"/>
        <w:rPr>
          <w:sz w:val="28"/>
          <w:szCs w:val="28"/>
          <w:lang w:eastAsia="en-US"/>
        </w:rPr>
      </w:pPr>
      <w:r w:rsidRPr="00854CA7">
        <w:rPr>
          <w:sz w:val="28"/>
          <w:szCs w:val="28"/>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r w:rsidRPr="00854CA7">
        <w:rPr>
          <w:color w:val="FF0000"/>
          <w:sz w:val="28"/>
          <w:szCs w:val="28"/>
          <w:lang w:eastAsia="en-US"/>
        </w:rPr>
        <w:t>.</w:t>
      </w:r>
    </w:p>
    <w:p w:rsidR="00854CA7" w:rsidRPr="00854CA7" w:rsidRDefault="00854CA7" w:rsidP="00854CA7">
      <w:pPr>
        <w:tabs>
          <w:tab w:val="left" w:pos="955"/>
        </w:tabs>
        <w:autoSpaceDE w:val="0"/>
        <w:autoSpaceDN w:val="0"/>
        <w:adjustRightInd w:val="0"/>
        <w:ind w:firstLine="709"/>
        <w:jc w:val="both"/>
        <w:rPr>
          <w:sz w:val="28"/>
          <w:szCs w:val="28"/>
        </w:rPr>
      </w:pPr>
      <w:r w:rsidRPr="00854CA7">
        <w:rPr>
          <w:b/>
          <w:i/>
          <w:sz w:val="28"/>
          <w:szCs w:val="28"/>
        </w:rPr>
        <w:t xml:space="preserve">Личностные результаты </w:t>
      </w:r>
      <w:r w:rsidRPr="00854CA7">
        <w:rPr>
          <w:sz w:val="28"/>
          <w:szCs w:val="28"/>
        </w:rPr>
        <w:t>освоения программы должны отражать:</w:t>
      </w:r>
    </w:p>
    <w:p w:rsidR="00854CA7" w:rsidRPr="00854CA7" w:rsidRDefault="00854CA7" w:rsidP="00854CA7">
      <w:pPr>
        <w:widowControl w:val="0"/>
        <w:tabs>
          <w:tab w:val="left" w:pos="955"/>
        </w:tabs>
        <w:autoSpaceDE w:val="0"/>
        <w:autoSpaceDN w:val="0"/>
        <w:adjustRightInd w:val="0"/>
        <w:ind w:firstLine="709"/>
        <w:jc w:val="both"/>
        <w:rPr>
          <w:sz w:val="28"/>
          <w:szCs w:val="28"/>
        </w:rPr>
      </w:pPr>
      <w:r w:rsidRPr="00854CA7">
        <w:rPr>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854CA7" w:rsidRPr="00854CA7" w:rsidRDefault="00854CA7" w:rsidP="00854CA7">
      <w:pPr>
        <w:widowControl w:val="0"/>
        <w:tabs>
          <w:tab w:val="left" w:pos="955"/>
        </w:tabs>
        <w:autoSpaceDE w:val="0"/>
        <w:autoSpaceDN w:val="0"/>
        <w:adjustRightInd w:val="0"/>
        <w:ind w:firstLine="709"/>
        <w:jc w:val="both"/>
        <w:rPr>
          <w:sz w:val="28"/>
          <w:szCs w:val="28"/>
        </w:rPr>
      </w:pPr>
      <w:r w:rsidRPr="00854CA7">
        <w:rPr>
          <w:sz w:val="28"/>
          <w:szCs w:val="28"/>
        </w:rPr>
        <w:t>- формирование целостного, социально ориентированного взгляда на мир в его органичном единстве и разнообразии культур;</w:t>
      </w:r>
    </w:p>
    <w:p w:rsidR="00854CA7" w:rsidRPr="00854CA7" w:rsidRDefault="00854CA7" w:rsidP="00854CA7">
      <w:pPr>
        <w:widowControl w:val="0"/>
        <w:tabs>
          <w:tab w:val="left" w:pos="955"/>
        </w:tabs>
        <w:autoSpaceDE w:val="0"/>
        <w:autoSpaceDN w:val="0"/>
        <w:adjustRightInd w:val="0"/>
        <w:ind w:firstLine="709"/>
        <w:jc w:val="both"/>
        <w:rPr>
          <w:sz w:val="28"/>
          <w:szCs w:val="28"/>
        </w:rPr>
      </w:pPr>
      <w:r w:rsidRPr="00854CA7">
        <w:rPr>
          <w:sz w:val="28"/>
          <w:szCs w:val="28"/>
        </w:rPr>
        <w:t>- формирование уважительного отношения к культуре других народов;</w:t>
      </w:r>
    </w:p>
    <w:p w:rsidR="00854CA7" w:rsidRPr="00854CA7" w:rsidRDefault="00854CA7" w:rsidP="00854CA7">
      <w:pPr>
        <w:widowControl w:val="0"/>
        <w:tabs>
          <w:tab w:val="left" w:pos="955"/>
        </w:tabs>
        <w:autoSpaceDE w:val="0"/>
        <w:autoSpaceDN w:val="0"/>
        <w:adjustRightInd w:val="0"/>
        <w:ind w:firstLine="709"/>
        <w:jc w:val="both"/>
        <w:rPr>
          <w:sz w:val="28"/>
          <w:szCs w:val="28"/>
        </w:rPr>
      </w:pPr>
      <w:r w:rsidRPr="00854CA7">
        <w:rPr>
          <w:sz w:val="28"/>
          <w:szCs w:val="28"/>
        </w:rPr>
        <w:t>- формирование эстетических потребностей, ценностей и чувств;</w:t>
      </w:r>
    </w:p>
    <w:p w:rsidR="00854CA7" w:rsidRPr="00854CA7" w:rsidRDefault="00854CA7" w:rsidP="00854CA7">
      <w:pPr>
        <w:widowControl w:val="0"/>
        <w:tabs>
          <w:tab w:val="left" w:pos="955"/>
        </w:tabs>
        <w:autoSpaceDE w:val="0"/>
        <w:autoSpaceDN w:val="0"/>
        <w:adjustRightInd w:val="0"/>
        <w:ind w:firstLine="709"/>
        <w:jc w:val="both"/>
        <w:rPr>
          <w:sz w:val="28"/>
          <w:szCs w:val="28"/>
        </w:rPr>
      </w:pPr>
      <w:r w:rsidRPr="00854CA7">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854CA7" w:rsidRPr="00854CA7" w:rsidRDefault="00854CA7" w:rsidP="00854CA7">
      <w:pPr>
        <w:widowControl w:val="0"/>
        <w:tabs>
          <w:tab w:val="left" w:pos="955"/>
        </w:tabs>
        <w:autoSpaceDE w:val="0"/>
        <w:autoSpaceDN w:val="0"/>
        <w:adjustRightInd w:val="0"/>
        <w:ind w:firstLine="709"/>
        <w:jc w:val="both"/>
        <w:rPr>
          <w:sz w:val="28"/>
          <w:szCs w:val="28"/>
        </w:rPr>
      </w:pPr>
      <w:r w:rsidRPr="00854CA7">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854CA7" w:rsidRPr="00854CA7" w:rsidRDefault="00854CA7" w:rsidP="00854CA7">
      <w:pPr>
        <w:widowControl w:val="0"/>
        <w:tabs>
          <w:tab w:val="left" w:pos="955"/>
        </w:tabs>
        <w:autoSpaceDE w:val="0"/>
        <w:autoSpaceDN w:val="0"/>
        <w:adjustRightInd w:val="0"/>
        <w:ind w:firstLine="709"/>
        <w:jc w:val="both"/>
        <w:rPr>
          <w:sz w:val="28"/>
          <w:szCs w:val="28"/>
        </w:rPr>
      </w:pPr>
      <w:r w:rsidRPr="00854CA7">
        <w:rPr>
          <w:sz w:val="28"/>
          <w:szCs w:val="28"/>
        </w:rPr>
        <w:t>- развитие навыков сотрудничества со взрослыми и сверстниками в разных социальных ситуациях;</w:t>
      </w:r>
    </w:p>
    <w:p w:rsidR="00854CA7" w:rsidRPr="00854CA7" w:rsidRDefault="00854CA7" w:rsidP="00854CA7">
      <w:pPr>
        <w:tabs>
          <w:tab w:val="left" w:pos="955"/>
        </w:tabs>
        <w:autoSpaceDE w:val="0"/>
        <w:autoSpaceDN w:val="0"/>
        <w:adjustRightInd w:val="0"/>
        <w:ind w:firstLine="709"/>
        <w:jc w:val="both"/>
        <w:rPr>
          <w:sz w:val="28"/>
          <w:szCs w:val="28"/>
        </w:rPr>
      </w:pPr>
      <w:r w:rsidRPr="00854CA7">
        <w:rPr>
          <w:sz w:val="28"/>
          <w:szCs w:val="28"/>
        </w:rPr>
        <w:t xml:space="preserve">- формирование установки на наличие мотивации к бережному отношению к культурным и духовным ценностям. </w:t>
      </w:r>
    </w:p>
    <w:p w:rsidR="00854CA7" w:rsidRPr="00854CA7" w:rsidRDefault="00854CA7" w:rsidP="00854CA7">
      <w:pPr>
        <w:tabs>
          <w:tab w:val="left" w:pos="955"/>
        </w:tabs>
        <w:autoSpaceDE w:val="0"/>
        <w:autoSpaceDN w:val="0"/>
        <w:adjustRightInd w:val="0"/>
        <w:ind w:firstLine="709"/>
        <w:jc w:val="both"/>
        <w:rPr>
          <w:sz w:val="28"/>
          <w:szCs w:val="28"/>
        </w:rPr>
      </w:pPr>
      <w:r w:rsidRPr="00854CA7">
        <w:rPr>
          <w:sz w:val="28"/>
          <w:szCs w:val="28"/>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w:t>
      </w:r>
      <w:r w:rsidRPr="00854CA7">
        <w:rPr>
          <w:sz w:val="28"/>
          <w:szCs w:val="28"/>
        </w:rPr>
        <w:lastRenderedPageBreak/>
        <w:t xml:space="preserve">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854CA7" w:rsidRPr="00854CA7" w:rsidRDefault="00854CA7" w:rsidP="00854CA7">
      <w:pPr>
        <w:ind w:firstLine="709"/>
        <w:jc w:val="both"/>
        <w:rPr>
          <w:sz w:val="28"/>
          <w:szCs w:val="28"/>
          <w:lang w:eastAsia="en-US"/>
        </w:rPr>
      </w:pPr>
      <w:r w:rsidRPr="00854CA7">
        <w:rPr>
          <w:sz w:val="28"/>
          <w:szCs w:val="28"/>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854CA7" w:rsidRPr="00854CA7" w:rsidRDefault="00854CA7" w:rsidP="00854CA7">
      <w:pPr>
        <w:ind w:firstLine="709"/>
        <w:jc w:val="both"/>
        <w:rPr>
          <w:sz w:val="28"/>
          <w:szCs w:val="28"/>
          <w:lang w:eastAsia="en-US"/>
        </w:rPr>
      </w:pPr>
      <w:r w:rsidRPr="00854CA7">
        <w:rPr>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854CA7" w:rsidRPr="00854CA7" w:rsidRDefault="00854CA7" w:rsidP="00854CA7">
      <w:pPr>
        <w:widowControl w:val="0"/>
        <w:suppressLineNumbers/>
        <w:suppressAutoHyphens/>
        <w:autoSpaceDN w:val="0"/>
        <w:ind w:firstLine="709"/>
        <w:jc w:val="both"/>
        <w:rPr>
          <w:kern w:val="3"/>
          <w:sz w:val="28"/>
          <w:szCs w:val="28"/>
          <w:lang w:eastAsia="zh-CN" w:bidi="hi-IN"/>
        </w:rPr>
      </w:pPr>
      <w:r w:rsidRPr="00854CA7">
        <w:rPr>
          <w:b/>
          <w:i/>
          <w:kern w:val="3"/>
          <w:sz w:val="28"/>
          <w:szCs w:val="28"/>
          <w:lang w:eastAsia="zh-CN" w:bidi="hi-IN"/>
        </w:rPr>
        <w:t xml:space="preserve">Метапредметные результаты </w:t>
      </w:r>
      <w:r w:rsidRPr="00854CA7">
        <w:rPr>
          <w:kern w:val="3"/>
          <w:sz w:val="28"/>
          <w:szCs w:val="28"/>
          <w:lang w:eastAsia="zh-CN" w:bidi="hi-IN"/>
        </w:rPr>
        <w:t>освоения программы должны отражать:</w:t>
      </w:r>
    </w:p>
    <w:p w:rsidR="00854CA7" w:rsidRPr="00854CA7" w:rsidRDefault="00854CA7" w:rsidP="00854CA7">
      <w:pPr>
        <w:autoSpaceDE w:val="0"/>
        <w:autoSpaceDN w:val="0"/>
        <w:adjustRightInd w:val="0"/>
        <w:ind w:firstLine="709"/>
        <w:jc w:val="both"/>
        <w:rPr>
          <w:sz w:val="28"/>
          <w:szCs w:val="28"/>
          <w:lang w:eastAsia="en-US"/>
        </w:rPr>
      </w:pPr>
      <w:r w:rsidRPr="00854CA7">
        <w:rPr>
          <w:sz w:val="28"/>
          <w:szCs w:val="28"/>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854CA7" w:rsidRPr="00854CA7" w:rsidRDefault="00854CA7" w:rsidP="00854CA7">
      <w:pPr>
        <w:autoSpaceDE w:val="0"/>
        <w:autoSpaceDN w:val="0"/>
        <w:adjustRightInd w:val="0"/>
        <w:ind w:firstLine="709"/>
        <w:jc w:val="both"/>
        <w:rPr>
          <w:sz w:val="28"/>
          <w:szCs w:val="28"/>
          <w:lang w:eastAsia="en-US"/>
        </w:rPr>
      </w:pPr>
      <w:r w:rsidRPr="00854CA7">
        <w:rPr>
          <w:sz w:val="28"/>
          <w:szCs w:val="28"/>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854CA7" w:rsidRPr="00854CA7" w:rsidRDefault="00854CA7" w:rsidP="00854CA7">
      <w:pPr>
        <w:autoSpaceDE w:val="0"/>
        <w:autoSpaceDN w:val="0"/>
        <w:adjustRightInd w:val="0"/>
        <w:ind w:firstLine="709"/>
        <w:jc w:val="both"/>
        <w:rPr>
          <w:sz w:val="28"/>
          <w:szCs w:val="28"/>
          <w:lang w:eastAsia="en-US"/>
        </w:rPr>
      </w:pPr>
      <w:r w:rsidRPr="00854CA7">
        <w:rPr>
          <w:sz w:val="28"/>
          <w:szCs w:val="28"/>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854CA7" w:rsidRPr="00854CA7" w:rsidRDefault="00854CA7" w:rsidP="00854CA7">
      <w:pPr>
        <w:autoSpaceDE w:val="0"/>
        <w:autoSpaceDN w:val="0"/>
        <w:adjustRightInd w:val="0"/>
        <w:ind w:firstLine="709"/>
        <w:jc w:val="both"/>
        <w:rPr>
          <w:sz w:val="28"/>
          <w:szCs w:val="28"/>
          <w:lang w:eastAsia="en-US"/>
        </w:rPr>
      </w:pPr>
      <w:r w:rsidRPr="00854CA7">
        <w:rPr>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854CA7" w:rsidRPr="00854CA7" w:rsidRDefault="00854CA7" w:rsidP="00854CA7">
      <w:pPr>
        <w:autoSpaceDE w:val="0"/>
        <w:autoSpaceDN w:val="0"/>
        <w:adjustRightInd w:val="0"/>
        <w:ind w:firstLine="709"/>
        <w:jc w:val="both"/>
        <w:rPr>
          <w:sz w:val="28"/>
          <w:szCs w:val="28"/>
          <w:lang w:eastAsia="en-US"/>
        </w:rPr>
      </w:pPr>
      <w:r w:rsidRPr="00854CA7">
        <w:rPr>
          <w:sz w:val="28"/>
          <w:szCs w:val="28"/>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854CA7" w:rsidRPr="00854CA7" w:rsidRDefault="00854CA7" w:rsidP="00854CA7">
      <w:pPr>
        <w:autoSpaceDE w:val="0"/>
        <w:autoSpaceDN w:val="0"/>
        <w:adjustRightInd w:val="0"/>
        <w:ind w:firstLine="709"/>
        <w:jc w:val="both"/>
        <w:rPr>
          <w:sz w:val="28"/>
          <w:szCs w:val="28"/>
          <w:lang w:eastAsia="en-US"/>
        </w:rPr>
      </w:pPr>
      <w:r w:rsidRPr="00854CA7">
        <w:rPr>
          <w:sz w:val="28"/>
          <w:szCs w:val="28"/>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854CA7" w:rsidRPr="00854CA7" w:rsidRDefault="00854CA7" w:rsidP="00854CA7">
      <w:pPr>
        <w:autoSpaceDE w:val="0"/>
        <w:autoSpaceDN w:val="0"/>
        <w:adjustRightInd w:val="0"/>
        <w:ind w:firstLine="709"/>
        <w:jc w:val="both"/>
        <w:rPr>
          <w:sz w:val="28"/>
          <w:szCs w:val="28"/>
          <w:lang w:eastAsia="en-US"/>
        </w:rPr>
      </w:pPr>
      <w:r w:rsidRPr="00854CA7">
        <w:rPr>
          <w:sz w:val="28"/>
          <w:szCs w:val="28"/>
          <w:lang w:eastAsia="en-US"/>
        </w:rPr>
        <w:lastRenderedPageBreak/>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854CA7" w:rsidRPr="00854CA7" w:rsidRDefault="00854CA7" w:rsidP="00854CA7">
      <w:pPr>
        <w:autoSpaceDE w:val="0"/>
        <w:autoSpaceDN w:val="0"/>
        <w:adjustRightInd w:val="0"/>
        <w:ind w:firstLine="709"/>
        <w:jc w:val="both"/>
        <w:rPr>
          <w:sz w:val="28"/>
          <w:szCs w:val="28"/>
          <w:lang w:eastAsia="en-US"/>
        </w:rPr>
      </w:pPr>
      <w:r w:rsidRPr="00854CA7">
        <w:rPr>
          <w:sz w:val="28"/>
          <w:szCs w:val="28"/>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854CA7" w:rsidRPr="00854CA7" w:rsidRDefault="00854CA7" w:rsidP="00854CA7">
      <w:pPr>
        <w:autoSpaceDE w:val="0"/>
        <w:autoSpaceDN w:val="0"/>
        <w:adjustRightInd w:val="0"/>
        <w:ind w:firstLine="709"/>
        <w:jc w:val="both"/>
        <w:rPr>
          <w:sz w:val="28"/>
          <w:szCs w:val="28"/>
          <w:lang w:eastAsia="en-US"/>
        </w:rPr>
      </w:pPr>
      <w:r w:rsidRPr="00854CA7">
        <w:rPr>
          <w:sz w:val="28"/>
          <w:szCs w:val="28"/>
          <w:lang w:eastAsia="en-US"/>
        </w:rPr>
        <w:t>- овладение базовыми предметными и межпредметными понятиями в процессе освоения учебного предмета «Музыка»;</w:t>
      </w:r>
    </w:p>
    <w:p w:rsidR="00854CA7" w:rsidRPr="00854CA7" w:rsidRDefault="00854CA7" w:rsidP="00854CA7">
      <w:pPr>
        <w:autoSpaceDE w:val="0"/>
        <w:autoSpaceDN w:val="0"/>
        <w:adjustRightInd w:val="0"/>
        <w:ind w:firstLine="709"/>
        <w:jc w:val="both"/>
        <w:rPr>
          <w:sz w:val="28"/>
          <w:szCs w:val="28"/>
          <w:lang w:eastAsia="en-US"/>
        </w:rPr>
      </w:pPr>
      <w:r w:rsidRPr="00854CA7">
        <w:rPr>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854CA7" w:rsidRPr="00854CA7" w:rsidRDefault="00854CA7" w:rsidP="00854CA7">
      <w:pPr>
        <w:autoSpaceDE w:val="0"/>
        <w:autoSpaceDN w:val="0"/>
        <w:adjustRightInd w:val="0"/>
        <w:ind w:firstLine="709"/>
        <w:jc w:val="both"/>
        <w:rPr>
          <w:sz w:val="28"/>
          <w:szCs w:val="28"/>
          <w:lang w:eastAsia="en-US"/>
        </w:rPr>
      </w:pPr>
      <w:r w:rsidRPr="00854CA7">
        <w:rPr>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854CA7" w:rsidRPr="00854CA7" w:rsidRDefault="00854CA7" w:rsidP="00854CA7">
      <w:pPr>
        <w:autoSpaceDE w:val="0"/>
        <w:autoSpaceDN w:val="0"/>
        <w:adjustRightInd w:val="0"/>
        <w:ind w:firstLine="709"/>
        <w:jc w:val="both"/>
        <w:rPr>
          <w:sz w:val="28"/>
          <w:szCs w:val="28"/>
          <w:lang w:eastAsia="en-US"/>
        </w:rPr>
      </w:pPr>
      <w:r w:rsidRPr="00854CA7">
        <w:rPr>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854CA7" w:rsidRPr="00854CA7" w:rsidRDefault="00854CA7" w:rsidP="00854CA7">
      <w:pPr>
        <w:autoSpaceDE w:val="0"/>
        <w:autoSpaceDN w:val="0"/>
        <w:adjustRightInd w:val="0"/>
        <w:ind w:firstLine="709"/>
        <w:jc w:val="both"/>
        <w:rPr>
          <w:sz w:val="28"/>
          <w:szCs w:val="28"/>
          <w:lang w:eastAsia="en-US"/>
        </w:rPr>
      </w:pPr>
      <w:r w:rsidRPr="00854CA7">
        <w:rPr>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854CA7" w:rsidRPr="00854CA7" w:rsidRDefault="00854CA7" w:rsidP="00854CA7">
      <w:pPr>
        <w:autoSpaceDE w:val="0"/>
        <w:autoSpaceDN w:val="0"/>
        <w:adjustRightInd w:val="0"/>
        <w:ind w:firstLine="709"/>
        <w:jc w:val="both"/>
        <w:rPr>
          <w:i/>
          <w:color w:val="FF0000"/>
          <w:sz w:val="28"/>
          <w:szCs w:val="28"/>
          <w:lang w:eastAsia="en-US"/>
        </w:rPr>
      </w:pPr>
      <w:r w:rsidRPr="00854CA7">
        <w:rPr>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854CA7" w:rsidRPr="00854CA7" w:rsidRDefault="00854CA7" w:rsidP="00854CA7">
      <w:pPr>
        <w:ind w:firstLine="709"/>
        <w:jc w:val="both"/>
        <w:rPr>
          <w:sz w:val="28"/>
          <w:szCs w:val="28"/>
          <w:lang w:eastAsia="en-US"/>
        </w:rPr>
      </w:pPr>
      <w:r w:rsidRPr="00854CA7">
        <w:rPr>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854CA7" w:rsidRPr="00854CA7" w:rsidRDefault="00854CA7" w:rsidP="00854CA7">
      <w:pPr>
        <w:widowControl w:val="0"/>
        <w:suppressLineNumbers/>
        <w:suppressAutoHyphens/>
        <w:autoSpaceDN w:val="0"/>
        <w:ind w:firstLine="709"/>
        <w:jc w:val="both"/>
        <w:rPr>
          <w:b/>
          <w:i/>
          <w:kern w:val="3"/>
          <w:sz w:val="28"/>
          <w:szCs w:val="28"/>
          <w:lang w:eastAsia="zh-CN" w:bidi="hi-IN"/>
        </w:rPr>
      </w:pPr>
      <w:r w:rsidRPr="00854CA7">
        <w:rPr>
          <w:b/>
          <w:i/>
          <w:kern w:val="3"/>
          <w:sz w:val="28"/>
          <w:szCs w:val="28"/>
          <w:lang w:eastAsia="zh-CN" w:bidi="hi-IN"/>
        </w:rPr>
        <w:t xml:space="preserve">Предметные результаты </w:t>
      </w:r>
      <w:r w:rsidRPr="00854CA7">
        <w:rPr>
          <w:kern w:val="3"/>
          <w:sz w:val="28"/>
          <w:szCs w:val="28"/>
          <w:lang w:eastAsia="zh-CN" w:bidi="hi-IN"/>
        </w:rPr>
        <w:t>освоения программы должны отражать:</w:t>
      </w:r>
    </w:p>
    <w:p w:rsidR="00854CA7" w:rsidRPr="00854CA7" w:rsidRDefault="00854CA7" w:rsidP="00854CA7">
      <w:pPr>
        <w:autoSpaceDE w:val="0"/>
        <w:autoSpaceDN w:val="0"/>
        <w:adjustRightInd w:val="0"/>
        <w:ind w:firstLine="709"/>
        <w:jc w:val="both"/>
        <w:rPr>
          <w:sz w:val="28"/>
          <w:szCs w:val="28"/>
          <w:lang w:eastAsia="en-US"/>
        </w:rPr>
      </w:pPr>
      <w:r w:rsidRPr="00854CA7">
        <w:rPr>
          <w:sz w:val="28"/>
          <w:szCs w:val="28"/>
          <w:lang w:eastAsia="en-US"/>
        </w:rPr>
        <w:t>- сформированность первоначальных представлений о роли музыки в жизни человека, ее роли в духовно-нравственном развитии человека;</w:t>
      </w:r>
    </w:p>
    <w:p w:rsidR="00854CA7" w:rsidRPr="00854CA7" w:rsidRDefault="00854CA7" w:rsidP="00854CA7">
      <w:pPr>
        <w:autoSpaceDE w:val="0"/>
        <w:autoSpaceDN w:val="0"/>
        <w:adjustRightInd w:val="0"/>
        <w:ind w:firstLine="709"/>
        <w:jc w:val="both"/>
        <w:rPr>
          <w:sz w:val="28"/>
          <w:szCs w:val="28"/>
          <w:lang w:eastAsia="en-US"/>
        </w:rPr>
      </w:pPr>
      <w:r w:rsidRPr="00854CA7">
        <w:rPr>
          <w:sz w:val="28"/>
          <w:szCs w:val="28"/>
          <w:lang w:eastAsia="en-US"/>
        </w:rPr>
        <w:lastRenderedPageBreak/>
        <w:t>-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854CA7" w:rsidRPr="00854CA7" w:rsidRDefault="00854CA7" w:rsidP="00854CA7">
      <w:pPr>
        <w:autoSpaceDE w:val="0"/>
        <w:autoSpaceDN w:val="0"/>
        <w:adjustRightInd w:val="0"/>
        <w:ind w:firstLine="709"/>
        <w:jc w:val="both"/>
        <w:rPr>
          <w:sz w:val="28"/>
          <w:szCs w:val="28"/>
          <w:lang w:eastAsia="en-US"/>
        </w:rPr>
      </w:pPr>
      <w:r w:rsidRPr="00854CA7">
        <w:rPr>
          <w:sz w:val="28"/>
          <w:szCs w:val="28"/>
          <w:lang w:eastAsia="en-US"/>
        </w:rPr>
        <w:t>- умение воспринимать музыку и выражать свое отношение к музыкальному произведению;</w:t>
      </w:r>
    </w:p>
    <w:p w:rsidR="00854CA7" w:rsidRPr="00854CA7" w:rsidRDefault="00854CA7" w:rsidP="00854CA7">
      <w:pPr>
        <w:autoSpaceDE w:val="0"/>
        <w:autoSpaceDN w:val="0"/>
        <w:adjustRightInd w:val="0"/>
        <w:ind w:firstLine="709"/>
        <w:jc w:val="both"/>
        <w:rPr>
          <w:sz w:val="28"/>
          <w:szCs w:val="28"/>
          <w:lang w:eastAsia="en-US"/>
        </w:rPr>
      </w:pPr>
      <w:r w:rsidRPr="00854CA7">
        <w:rPr>
          <w:sz w:val="28"/>
          <w:szCs w:val="28"/>
          <w:lang w:eastAsia="en-US"/>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854CA7" w:rsidRPr="00854CA7" w:rsidRDefault="00854CA7" w:rsidP="00854CA7">
      <w:pPr>
        <w:ind w:firstLine="709"/>
        <w:contextualSpacing/>
        <w:jc w:val="both"/>
        <w:rPr>
          <w:b/>
          <w:i/>
          <w:sz w:val="28"/>
          <w:szCs w:val="28"/>
          <w:lang w:eastAsia="en-US"/>
        </w:rPr>
      </w:pPr>
      <w:r w:rsidRPr="00854CA7">
        <w:rPr>
          <w:b/>
          <w:i/>
          <w:sz w:val="28"/>
          <w:szCs w:val="28"/>
          <w:lang w:eastAsia="en-US"/>
        </w:rPr>
        <w:t>Предметные результаты по видам деятельности обучающихся</w:t>
      </w:r>
    </w:p>
    <w:p w:rsidR="00854CA7" w:rsidRPr="00854CA7" w:rsidRDefault="00854CA7" w:rsidP="00854CA7">
      <w:pPr>
        <w:widowControl w:val="0"/>
        <w:tabs>
          <w:tab w:val="left" w:pos="142"/>
          <w:tab w:val="left" w:pos="993"/>
        </w:tabs>
        <w:ind w:firstLine="709"/>
        <w:jc w:val="both"/>
        <w:rPr>
          <w:sz w:val="28"/>
          <w:szCs w:val="28"/>
        </w:rPr>
      </w:pPr>
      <w:r w:rsidRPr="00854CA7">
        <w:rPr>
          <w:sz w:val="28"/>
          <w:szCs w:val="28"/>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854CA7" w:rsidRPr="00854CA7" w:rsidRDefault="00854CA7" w:rsidP="00854CA7">
      <w:pPr>
        <w:ind w:firstLine="709"/>
        <w:contextualSpacing/>
        <w:jc w:val="both"/>
        <w:rPr>
          <w:i/>
          <w:sz w:val="28"/>
          <w:szCs w:val="28"/>
          <w:lang w:eastAsia="en-US"/>
        </w:rPr>
      </w:pPr>
      <w:r w:rsidRPr="00854CA7">
        <w:rPr>
          <w:i/>
          <w:sz w:val="28"/>
          <w:szCs w:val="28"/>
          <w:lang w:eastAsia="en-US"/>
        </w:rPr>
        <w:t>Слушание музыки</w:t>
      </w:r>
    </w:p>
    <w:p w:rsidR="00854CA7" w:rsidRPr="00854CA7" w:rsidRDefault="00854CA7" w:rsidP="00854CA7">
      <w:pPr>
        <w:ind w:firstLine="709"/>
        <w:contextualSpacing/>
        <w:jc w:val="both"/>
        <w:rPr>
          <w:sz w:val="28"/>
          <w:szCs w:val="28"/>
          <w:u w:val="single"/>
          <w:lang w:eastAsia="en-US"/>
        </w:rPr>
      </w:pPr>
      <w:r w:rsidRPr="00854CA7">
        <w:rPr>
          <w:sz w:val="28"/>
          <w:szCs w:val="28"/>
          <w:u w:val="single"/>
          <w:lang w:eastAsia="en-US"/>
        </w:rPr>
        <w:t>Обучающийся:</w:t>
      </w:r>
    </w:p>
    <w:p w:rsidR="00854CA7" w:rsidRPr="00854CA7" w:rsidRDefault="00854CA7" w:rsidP="00854CA7">
      <w:pPr>
        <w:ind w:firstLine="709"/>
        <w:jc w:val="both"/>
        <w:rPr>
          <w:sz w:val="28"/>
          <w:szCs w:val="28"/>
          <w:lang w:eastAsia="en-US"/>
        </w:rPr>
      </w:pPr>
      <w:r w:rsidRPr="00854CA7">
        <w:rPr>
          <w:sz w:val="28"/>
          <w:szCs w:val="28"/>
          <w:lang w:eastAsia="en-US"/>
        </w:rPr>
        <w:t>1. Узнает изученные музыкальные произведения и называет имена их авторов.</w:t>
      </w:r>
    </w:p>
    <w:p w:rsidR="00854CA7" w:rsidRPr="00854CA7" w:rsidRDefault="00854CA7" w:rsidP="00854CA7">
      <w:pPr>
        <w:ind w:firstLine="709"/>
        <w:jc w:val="both"/>
        <w:rPr>
          <w:sz w:val="28"/>
          <w:szCs w:val="28"/>
          <w:lang w:eastAsia="en-US"/>
        </w:rPr>
      </w:pPr>
      <w:r w:rsidRPr="00854CA7">
        <w:rPr>
          <w:sz w:val="28"/>
          <w:szCs w:val="28"/>
          <w:lang w:eastAsia="en-US"/>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854CA7" w:rsidRPr="00854CA7" w:rsidRDefault="00854CA7" w:rsidP="00854CA7">
      <w:pPr>
        <w:ind w:firstLine="709"/>
        <w:jc w:val="both"/>
        <w:rPr>
          <w:sz w:val="28"/>
          <w:szCs w:val="28"/>
          <w:lang w:eastAsia="en-US"/>
        </w:rPr>
      </w:pPr>
      <w:r w:rsidRPr="00854CA7">
        <w:rPr>
          <w:sz w:val="28"/>
          <w:szCs w:val="28"/>
          <w:lang w:eastAsia="en-US"/>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854CA7" w:rsidRPr="00854CA7" w:rsidRDefault="00854CA7" w:rsidP="00854CA7">
      <w:pPr>
        <w:ind w:firstLine="709"/>
        <w:jc w:val="both"/>
        <w:rPr>
          <w:sz w:val="28"/>
          <w:szCs w:val="28"/>
          <w:lang w:eastAsia="en-US"/>
        </w:rPr>
      </w:pPr>
      <w:r w:rsidRPr="00854CA7">
        <w:rPr>
          <w:sz w:val="28"/>
          <w:szCs w:val="28"/>
          <w:lang w:eastAsia="en-US"/>
        </w:rPr>
        <w:t>4. Имеет представления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854CA7" w:rsidRPr="00854CA7" w:rsidRDefault="00854CA7" w:rsidP="00854CA7">
      <w:pPr>
        <w:shd w:val="clear" w:color="auto" w:fill="FFFFFF"/>
        <w:tabs>
          <w:tab w:val="left" w:pos="851"/>
        </w:tabs>
        <w:ind w:firstLine="709"/>
        <w:jc w:val="both"/>
        <w:rPr>
          <w:bCs/>
          <w:iCs/>
          <w:sz w:val="28"/>
          <w:szCs w:val="28"/>
          <w:lang w:eastAsia="en-US"/>
        </w:rPr>
      </w:pPr>
      <w:r w:rsidRPr="00854CA7">
        <w:rPr>
          <w:sz w:val="28"/>
          <w:szCs w:val="28"/>
          <w:lang w:eastAsia="en-US"/>
        </w:rPr>
        <w:t>5. Знает особенности тембрового звучания различных певческих голосов (детских, женских, мужских), хоров (детских, женских, мужских, смешанных,</w:t>
      </w:r>
      <w:r w:rsidRPr="00854CA7">
        <w:rPr>
          <w:bCs/>
          <w:iCs/>
          <w:sz w:val="28"/>
          <w:szCs w:val="28"/>
          <w:lang w:eastAsia="en-US"/>
        </w:rPr>
        <w:t xml:space="preserve"> а также </w:t>
      </w:r>
      <w:r w:rsidRPr="00854CA7">
        <w:rPr>
          <w:sz w:val="28"/>
          <w:szCs w:val="28"/>
          <w:lang w:eastAsia="en-US"/>
        </w:rPr>
        <w:t>народного, академического, церковного) и их исполнительских возможностей и особенностей репертуара.</w:t>
      </w:r>
      <w:r w:rsidRPr="00854CA7">
        <w:rPr>
          <w:bCs/>
          <w:iCs/>
          <w:sz w:val="28"/>
          <w:szCs w:val="28"/>
          <w:lang w:eastAsia="en-US"/>
        </w:rPr>
        <w:t xml:space="preserve">  </w:t>
      </w:r>
    </w:p>
    <w:p w:rsidR="00854CA7" w:rsidRPr="00854CA7" w:rsidRDefault="00854CA7" w:rsidP="00854CA7">
      <w:pPr>
        <w:ind w:firstLine="709"/>
        <w:jc w:val="both"/>
        <w:rPr>
          <w:sz w:val="28"/>
          <w:szCs w:val="28"/>
          <w:lang w:eastAsia="en-US"/>
        </w:rPr>
      </w:pPr>
      <w:r w:rsidRPr="00854CA7">
        <w:rPr>
          <w:sz w:val="28"/>
          <w:szCs w:val="28"/>
          <w:lang w:eastAsia="en-US"/>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854CA7" w:rsidRPr="00854CA7" w:rsidRDefault="00854CA7" w:rsidP="00854CA7">
      <w:pPr>
        <w:tabs>
          <w:tab w:val="left" w:pos="271"/>
        </w:tabs>
        <w:ind w:firstLine="709"/>
        <w:contextualSpacing/>
        <w:jc w:val="both"/>
        <w:rPr>
          <w:sz w:val="28"/>
          <w:szCs w:val="28"/>
          <w:lang w:eastAsia="en-US"/>
        </w:rPr>
      </w:pPr>
      <w:r w:rsidRPr="00854CA7">
        <w:rPr>
          <w:sz w:val="28"/>
          <w:szCs w:val="28"/>
          <w:lang w:eastAsia="en-US"/>
        </w:rPr>
        <w:lastRenderedPageBreak/>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854CA7" w:rsidRPr="00854CA7" w:rsidRDefault="00854CA7" w:rsidP="00854CA7">
      <w:pPr>
        <w:ind w:firstLine="709"/>
        <w:jc w:val="both"/>
        <w:rPr>
          <w:sz w:val="28"/>
          <w:szCs w:val="28"/>
          <w:lang w:eastAsia="en-US"/>
        </w:rPr>
      </w:pPr>
      <w:r w:rsidRPr="00854CA7">
        <w:rPr>
          <w:sz w:val="28"/>
          <w:szCs w:val="28"/>
          <w:lang w:eastAsia="en-US"/>
        </w:rPr>
        <w:t>8. Определяет жанровую основу в пройденных музыкальных произведениях.</w:t>
      </w:r>
    </w:p>
    <w:p w:rsidR="00854CA7" w:rsidRPr="00854CA7" w:rsidRDefault="00854CA7" w:rsidP="00854CA7">
      <w:pPr>
        <w:ind w:firstLine="709"/>
        <w:jc w:val="both"/>
        <w:rPr>
          <w:sz w:val="28"/>
          <w:szCs w:val="28"/>
          <w:lang w:eastAsia="en-US"/>
        </w:rPr>
      </w:pPr>
      <w:r w:rsidRPr="00854CA7">
        <w:rPr>
          <w:sz w:val="28"/>
          <w:szCs w:val="28"/>
          <w:lang w:eastAsia="en-US"/>
        </w:rPr>
        <w:t xml:space="preserve">9. Имеет слуховой багаж из прослушанных произведений народной музыки, отечественной и зарубежной классики. </w:t>
      </w:r>
    </w:p>
    <w:p w:rsidR="00854CA7" w:rsidRPr="00854CA7" w:rsidRDefault="00854CA7" w:rsidP="00854CA7">
      <w:pPr>
        <w:ind w:firstLine="709"/>
        <w:contextualSpacing/>
        <w:jc w:val="both"/>
        <w:rPr>
          <w:sz w:val="28"/>
          <w:szCs w:val="28"/>
          <w:lang w:eastAsia="en-US"/>
        </w:rPr>
      </w:pPr>
      <w:r w:rsidRPr="00854CA7">
        <w:rPr>
          <w:sz w:val="28"/>
          <w:szCs w:val="28"/>
          <w:lang w:eastAsia="en-US"/>
        </w:rPr>
        <w:t>10. Умеет импровизировать под музыку с использованием танцевальных, маршеобразных движений, пластического интонирования.</w:t>
      </w:r>
    </w:p>
    <w:p w:rsidR="00854CA7" w:rsidRPr="00854CA7" w:rsidRDefault="00854CA7" w:rsidP="00854CA7">
      <w:pPr>
        <w:ind w:firstLine="709"/>
        <w:contextualSpacing/>
        <w:jc w:val="both"/>
        <w:rPr>
          <w:i/>
          <w:sz w:val="28"/>
          <w:szCs w:val="28"/>
          <w:lang w:eastAsia="en-US"/>
        </w:rPr>
      </w:pPr>
      <w:r w:rsidRPr="00854CA7">
        <w:rPr>
          <w:i/>
          <w:sz w:val="28"/>
          <w:szCs w:val="28"/>
          <w:lang w:eastAsia="en-US"/>
        </w:rPr>
        <w:t>Хоровое пение</w:t>
      </w:r>
    </w:p>
    <w:p w:rsidR="00854CA7" w:rsidRPr="00854CA7" w:rsidRDefault="00854CA7" w:rsidP="00854CA7">
      <w:pPr>
        <w:ind w:firstLine="709"/>
        <w:contextualSpacing/>
        <w:jc w:val="both"/>
        <w:rPr>
          <w:sz w:val="28"/>
          <w:szCs w:val="28"/>
          <w:u w:val="single"/>
          <w:lang w:eastAsia="en-US"/>
        </w:rPr>
      </w:pPr>
      <w:r w:rsidRPr="00854CA7">
        <w:rPr>
          <w:sz w:val="28"/>
          <w:szCs w:val="28"/>
          <w:u w:val="single"/>
          <w:lang w:eastAsia="en-US"/>
        </w:rPr>
        <w:t>Обучающийся:</w:t>
      </w:r>
    </w:p>
    <w:p w:rsidR="00854CA7" w:rsidRPr="00854CA7" w:rsidRDefault="00854CA7" w:rsidP="00854CA7">
      <w:pPr>
        <w:tabs>
          <w:tab w:val="left" w:pos="310"/>
        </w:tabs>
        <w:ind w:firstLine="709"/>
        <w:jc w:val="both"/>
        <w:rPr>
          <w:sz w:val="28"/>
          <w:szCs w:val="28"/>
          <w:lang w:eastAsia="en-US"/>
        </w:rPr>
      </w:pPr>
      <w:r w:rsidRPr="00854CA7">
        <w:rPr>
          <w:sz w:val="28"/>
          <w:szCs w:val="28"/>
          <w:lang w:eastAsia="en-US"/>
        </w:rPr>
        <w:t>1. Знает слова и мелодию Гимна Российской Федерации.</w:t>
      </w:r>
    </w:p>
    <w:p w:rsidR="00854CA7" w:rsidRPr="00854CA7" w:rsidRDefault="00854CA7" w:rsidP="00854CA7">
      <w:pPr>
        <w:tabs>
          <w:tab w:val="left" w:pos="310"/>
        </w:tabs>
        <w:ind w:firstLine="709"/>
        <w:jc w:val="both"/>
        <w:rPr>
          <w:sz w:val="28"/>
          <w:szCs w:val="28"/>
          <w:lang w:eastAsia="en-US"/>
        </w:rPr>
      </w:pPr>
      <w:r w:rsidRPr="00854CA7">
        <w:rPr>
          <w:sz w:val="28"/>
          <w:szCs w:val="28"/>
          <w:lang w:eastAsia="en-US"/>
        </w:rPr>
        <w:t>2. Грамотно и выразительно исполняет песни с сопровождением и без сопровождения в соответствии с их образным строем и содержанием.</w:t>
      </w:r>
    </w:p>
    <w:p w:rsidR="00854CA7" w:rsidRPr="00854CA7" w:rsidRDefault="00854CA7" w:rsidP="00854CA7">
      <w:pPr>
        <w:tabs>
          <w:tab w:val="left" w:pos="310"/>
        </w:tabs>
        <w:ind w:firstLine="709"/>
        <w:jc w:val="both"/>
        <w:rPr>
          <w:sz w:val="28"/>
          <w:szCs w:val="28"/>
          <w:lang w:eastAsia="en-US"/>
        </w:rPr>
      </w:pPr>
      <w:r w:rsidRPr="00854CA7">
        <w:rPr>
          <w:sz w:val="28"/>
          <w:szCs w:val="28"/>
          <w:lang w:eastAsia="en-US"/>
        </w:rPr>
        <w:t>3. Знает о способах и приемах выразительного музыкального интонирования.</w:t>
      </w:r>
    </w:p>
    <w:p w:rsidR="00854CA7" w:rsidRPr="00854CA7" w:rsidRDefault="00854CA7" w:rsidP="00854CA7">
      <w:pPr>
        <w:ind w:firstLine="709"/>
        <w:jc w:val="both"/>
        <w:rPr>
          <w:sz w:val="28"/>
          <w:szCs w:val="28"/>
          <w:lang w:eastAsia="en-US"/>
        </w:rPr>
      </w:pPr>
      <w:r w:rsidRPr="00854CA7">
        <w:rPr>
          <w:sz w:val="28"/>
          <w:szCs w:val="28"/>
          <w:lang w:eastAsia="en-US"/>
        </w:rPr>
        <w:t>4. Соблюдает при пении певческую установку. Использует в процессе пения правильное певческое дыхание.</w:t>
      </w:r>
    </w:p>
    <w:p w:rsidR="00854CA7" w:rsidRPr="00854CA7" w:rsidRDefault="00854CA7" w:rsidP="00854CA7">
      <w:pPr>
        <w:tabs>
          <w:tab w:val="left" w:pos="310"/>
        </w:tabs>
        <w:ind w:firstLine="709"/>
        <w:jc w:val="both"/>
        <w:rPr>
          <w:sz w:val="28"/>
          <w:szCs w:val="28"/>
          <w:lang w:eastAsia="en-US"/>
        </w:rPr>
      </w:pPr>
      <w:r w:rsidRPr="00854CA7">
        <w:rPr>
          <w:sz w:val="28"/>
          <w:szCs w:val="28"/>
          <w:lang w:eastAsia="en-US"/>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854CA7" w:rsidRPr="00854CA7" w:rsidRDefault="00854CA7" w:rsidP="00854CA7">
      <w:pPr>
        <w:ind w:firstLine="709"/>
        <w:jc w:val="both"/>
        <w:rPr>
          <w:sz w:val="28"/>
          <w:szCs w:val="28"/>
          <w:lang w:eastAsia="en-US"/>
        </w:rPr>
      </w:pPr>
      <w:r w:rsidRPr="00854CA7">
        <w:rPr>
          <w:sz w:val="28"/>
          <w:szCs w:val="28"/>
          <w:lang w:eastAsia="en-US"/>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854CA7" w:rsidRPr="00854CA7" w:rsidRDefault="00854CA7" w:rsidP="00854CA7">
      <w:pPr>
        <w:ind w:firstLine="709"/>
        <w:jc w:val="both"/>
        <w:rPr>
          <w:sz w:val="28"/>
          <w:szCs w:val="28"/>
          <w:lang w:eastAsia="en-US"/>
        </w:rPr>
      </w:pPr>
      <w:r w:rsidRPr="00854CA7">
        <w:rPr>
          <w:sz w:val="28"/>
          <w:szCs w:val="28"/>
          <w:lang w:eastAsia="en-US"/>
        </w:rPr>
        <w:t>7. Исполняет одноголосные произведения, а также произведения с элементами двухголосия.</w:t>
      </w:r>
    </w:p>
    <w:p w:rsidR="00854CA7" w:rsidRPr="00854CA7" w:rsidRDefault="00854CA7" w:rsidP="00854CA7">
      <w:pPr>
        <w:ind w:firstLine="709"/>
        <w:jc w:val="both"/>
        <w:rPr>
          <w:i/>
          <w:sz w:val="28"/>
          <w:szCs w:val="28"/>
          <w:lang w:eastAsia="en-US"/>
        </w:rPr>
      </w:pPr>
      <w:r w:rsidRPr="00854CA7">
        <w:rPr>
          <w:i/>
          <w:sz w:val="28"/>
          <w:szCs w:val="28"/>
          <w:lang w:eastAsia="en-US"/>
        </w:rPr>
        <w:t>Игра в детском инструментальном оркестре (ансамбле)</w:t>
      </w:r>
    </w:p>
    <w:p w:rsidR="00854CA7" w:rsidRPr="00854CA7" w:rsidRDefault="00854CA7" w:rsidP="00854CA7">
      <w:pPr>
        <w:ind w:firstLine="709"/>
        <w:contextualSpacing/>
        <w:jc w:val="both"/>
        <w:rPr>
          <w:sz w:val="28"/>
          <w:szCs w:val="28"/>
          <w:u w:val="single"/>
          <w:lang w:eastAsia="en-US"/>
        </w:rPr>
      </w:pPr>
      <w:r w:rsidRPr="00854CA7">
        <w:rPr>
          <w:sz w:val="28"/>
          <w:szCs w:val="28"/>
          <w:u w:val="single"/>
          <w:lang w:eastAsia="en-US"/>
        </w:rPr>
        <w:t>Обучающийся:</w:t>
      </w:r>
    </w:p>
    <w:p w:rsidR="00854CA7" w:rsidRPr="00854CA7" w:rsidRDefault="00854CA7" w:rsidP="00854CA7">
      <w:pPr>
        <w:ind w:firstLine="709"/>
        <w:jc w:val="both"/>
        <w:rPr>
          <w:sz w:val="28"/>
          <w:szCs w:val="28"/>
          <w:lang w:eastAsia="en-US"/>
        </w:rPr>
      </w:pPr>
      <w:r w:rsidRPr="00854CA7">
        <w:rPr>
          <w:sz w:val="28"/>
          <w:szCs w:val="28"/>
          <w:lang w:eastAsia="en-US"/>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854CA7" w:rsidRPr="00854CA7" w:rsidRDefault="00854CA7" w:rsidP="00854CA7">
      <w:pPr>
        <w:ind w:firstLine="709"/>
        <w:jc w:val="both"/>
        <w:rPr>
          <w:sz w:val="28"/>
          <w:szCs w:val="28"/>
          <w:lang w:eastAsia="en-US"/>
        </w:rPr>
      </w:pPr>
      <w:r w:rsidRPr="00854CA7">
        <w:rPr>
          <w:sz w:val="28"/>
          <w:szCs w:val="28"/>
          <w:lang w:eastAsia="en-US"/>
        </w:rPr>
        <w:t>2.Умеет исполнять различные ритмические группы в оркестровых партиях.</w:t>
      </w:r>
    </w:p>
    <w:p w:rsidR="00854CA7" w:rsidRPr="00854CA7" w:rsidRDefault="00854CA7" w:rsidP="00854CA7">
      <w:pPr>
        <w:ind w:firstLine="709"/>
        <w:jc w:val="both"/>
        <w:rPr>
          <w:sz w:val="28"/>
          <w:szCs w:val="28"/>
          <w:lang w:eastAsia="en-US"/>
        </w:rPr>
      </w:pPr>
      <w:r w:rsidRPr="00854CA7">
        <w:rPr>
          <w:sz w:val="28"/>
          <w:szCs w:val="28"/>
          <w:lang w:eastAsia="en-US"/>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854CA7" w:rsidRPr="00854CA7" w:rsidRDefault="00854CA7" w:rsidP="00854CA7">
      <w:pPr>
        <w:ind w:firstLine="709"/>
        <w:jc w:val="both"/>
        <w:rPr>
          <w:sz w:val="28"/>
          <w:szCs w:val="28"/>
          <w:lang w:eastAsia="en-US"/>
        </w:rPr>
      </w:pPr>
      <w:r w:rsidRPr="00854CA7">
        <w:rPr>
          <w:sz w:val="28"/>
          <w:szCs w:val="28"/>
          <w:lang w:eastAsia="en-US"/>
        </w:rPr>
        <w:t>4. Использует возможности различных инструментов в ансамбле и оркестре, в том числе, тембровые возможности синтезатора.</w:t>
      </w:r>
    </w:p>
    <w:p w:rsidR="00854CA7" w:rsidRPr="00854CA7" w:rsidRDefault="00854CA7" w:rsidP="00854CA7">
      <w:pPr>
        <w:ind w:firstLine="709"/>
        <w:contextualSpacing/>
        <w:jc w:val="both"/>
        <w:rPr>
          <w:i/>
          <w:sz w:val="28"/>
          <w:szCs w:val="28"/>
          <w:lang w:eastAsia="en-US"/>
        </w:rPr>
      </w:pPr>
      <w:r w:rsidRPr="00854CA7">
        <w:rPr>
          <w:i/>
          <w:sz w:val="28"/>
          <w:szCs w:val="28"/>
          <w:lang w:eastAsia="en-US"/>
        </w:rPr>
        <w:t>Основы музыкальной грамоты.</w:t>
      </w:r>
    </w:p>
    <w:p w:rsidR="00854CA7" w:rsidRPr="00854CA7" w:rsidRDefault="00854CA7" w:rsidP="00854CA7">
      <w:pPr>
        <w:ind w:firstLine="709"/>
        <w:contextualSpacing/>
        <w:jc w:val="both"/>
        <w:rPr>
          <w:sz w:val="28"/>
          <w:szCs w:val="28"/>
          <w:lang w:eastAsia="en-US"/>
        </w:rPr>
      </w:pPr>
      <w:r w:rsidRPr="00854CA7">
        <w:rPr>
          <w:sz w:val="28"/>
          <w:szCs w:val="28"/>
          <w:lang w:eastAsia="en-US"/>
        </w:rPr>
        <w:t xml:space="preserve">Объем музыкальной грамоты и теоретических понятий: </w:t>
      </w:r>
    </w:p>
    <w:p w:rsidR="00854CA7" w:rsidRPr="00854CA7" w:rsidRDefault="00854CA7" w:rsidP="00854CA7">
      <w:pPr>
        <w:numPr>
          <w:ilvl w:val="0"/>
          <w:numId w:val="4"/>
        </w:numPr>
        <w:tabs>
          <w:tab w:val="left" w:pos="142"/>
        </w:tabs>
        <w:ind w:left="0" w:firstLine="709"/>
        <w:jc w:val="both"/>
        <w:rPr>
          <w:sz w:val="28"/>
          <w:szCs w:val="28"/>
          <w:lang w:eastAsia="en-US"/>
        </w:rPr>
      </w:pPr>
      <w:r w:rsidRPr="00854CA7">
        <w:rPr>
          <w:b/>
          <w:sz w:val="28"/>
          <w:szCs w:val="28"/>
          <w:lang w:eastAsia="en-US"/>
        </w:rPr>
        <w:t>Звук.</w:t>
      </w:r>
      <w:r w:rsidRPr="00854CA7">
        <w:rPr>
          <w:sz w:val="28"/>
          <w:szCs w:val="28"/>
          <w:lang w:eastAsia="en-US"/>
        </w:rPr>
        <w:t xml:space="preserve"> Свойства музыкального звука: высота, длительность, тембр, громкость.</w:t>
      </w:r>
    </w:p>
    <w:p w:rsidR="00854CA7" w:rsidRPr="00854CA7" w:rsidRDefault="00854CA7" w:rsidP="00854CA7">
      <w:pPr>
        <w:numPr>
          <w:ilvl w:val="0"/>
          <w:numId w:val="4"/>
        </w:numPr>
        <w:tabs>
          <w:tab w:val="left" w:pos="0"/>
          <w:tab w:val="left" w:pos="344"/>
        </w:tabs>
        <w:ind w:left="0" w:firstLine="709"/>
        <w:jc w:val="both"/>
        <w:rPr>
          <w:sz w:val="28"/>
          <w:szCs w:val="28"/>
          <w:lang w:eastAsia="en-US"/>
        </w:rPr>
      </w:pPr>
      <w:r w:rsidRPr="00854CA7">
        <w:rPr>
          <w:b/>
          <w:sz w:val="28"/>
          <w:szCs w:val="28"/>
          <w:lang w:eastAsia="en-US"/>
        </w:rPr>
        <w:lastRenderedPageBreak/>
        <w:t>Мелодия.</w:t>
      </w:r>
      <w:r w:rsidRPr="00854CA7">
        <w:rPr>
          <w:sz w:val="28"/>
          <w:szCs w:val="28"/>
          <w:lang w:eastAsia="en-US"/>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854CA7" w:rsidRPr="00854CA7" w:rsidRDefault="00854CA7" w:rsidP="00854CA7">
      <w:pPr>
        <w:numPr>
          <w:ilvl w:val="0"/>
          <w:numId w:val="4"/>
        </w:numPr>
        <w:tabs>
          <w:tab w:val="left" w:pos="0"/>
          <w:tab w:val="left" w:pos="344"/>
        </w:tabs>
        <w:ind w:left="0" w:firstLine="709"/>
        <w:jc w:val="both"/>
        <w:rPr>
          <w:sz w:val="28"/>
          <w:szCs w:val="28"/>
          <w:lang w:eastAsia="en-US"/>
        </w:rPr>
      </w:pPr>
      <w:r w:rsidRPr="00854CA7">
        <w:rPr>
          <w:b/>
          <w:sz w:val="28"/>
          <w:szCs w:val="28"/>
          <w:lang w:eastAsia="en-US"/>
        </w:rPr>
        <w:t>Метроритм.</w:t>
      </w:r>
      <w:r w:rsidRPr="00854CA7">
        <w:rPr>
          <w:sz w:val="28"/>
          <w:szCs w:val="28"/>
          <w:lang w:eastAsia="en-US"/>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854CA7" w:rsidRPr="00854CA7" w:rsidRDefault="00854CA7" w:rsidP="00854CA7">
      <w:pPr>
        <w:numPr>
          <w:ilvl w:val="0"/>
          <w:numId w:val="4"/>
        </w:numPr>
        <w:tabs>
          <w:tab w:val="left" w:pos="393"/>
        </w:tabs>
        <w:ind w:left="0" w:firstLine="709"/>
        <w:jc w:val="both"/>
        <w:rPr>
          <w:sz w:val="28"/>
          <w:szCs w:val="28"/>
          <w:lang w:eastAsia="en-US"/>
        </w:rPr>
      </w:pPr>
      <w:r w:rsidRPr="00854CA7">
        <w:rPr>
          <w:b/>
          <w:sz w:val="28"/>
          <w:szCs w:val="28"/>
          <w:lang w:eastAsia="en-US"/>
        </w:rPr>
        <w:t xml:space="preserve">Лад: </w:t>
      </w:r>
      <w:r w:rsidRPr="00854CA7">
        <w:rPr>
          <w:sz w:val="28"/>
          <w:szCs w:val="28"/>
          <w:lang w:eastAsia="en-US"/>
        </w:rPr>
        <w:t xml:space="preserve">мажор, минор; тональность, тоника. </w:t>
      </w:r>
    </w:p>
    <w:p w:rsidR="00854CA7" w:rsidRPr="00854CA7" w:rsidRDefault="00854CA7" w:rsidP="00854CA7">
      <w:pPr>
        <w:numPr>
          <w:ilvl w:val="0"/>
          <w:numId w:val="4"/>
        </w:numPr>
        <w:tabs>
          <w:tab w:val="left" w:pos="0"/>
          <w:tab w:val="left" w:pos="201"/>
          <w:tab w:val="left" w:pos="344"/>
        </w:tabs>
        <w:ind w:left="0" w:firstLine="709"/>
        <w:contextualSpacing/>
        <w:jc w:val="both"/>
        <w:rPr>
          <w:sz w:val="28"/>
          <w:szCs w:val="28"/>
          <w:lang w:eastAsia="en-US"/>
        </w:rPr>
      </w:pPr>
      <w:r w:rsidRPr="00854CA7">
        <w:rPr>
          <w:b/>
          <w:sz w:val="28"/>
          <w:szCs w:val="28"/>
          <w:lang w:eastAsia="en-US"/>
        </w:rPr>
        <w:t>Нотная грамота.</w:t>
      </w:r>
      <w:r w:rsidRPr="00854CA7">
        <w:rPr>
          <w:sz w:val="28"/>
          <w:szCs w:val="28"/>
          <w:lang w:eastAsia="en-US"/>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854CA7" w:rsidRPr="00854CA7" w:rsidRDefault="00854CA7" w:rsidP="00854CA7">
      <w:pPr>
        <w:numPr>
          <w:ilvl w:val="0"/>
          <w:numId w:val="4"/>
        </w:numPr>
        <w:tabs>
          <w:tab w:val="left" w:pos="201"/>
          <w:tab w:val="left" w:pos="393"/>
        </w:tabs>
        <w:ind w:left="0" w:firstLine="709"/>
        <w:jc w:val="both"/>
        <w:rPr>
          <w:sz w:val="28"/>
          <w:szCs w:val="28"/>
          <w:lang w:eastAsia="en-US"/>
        </w:rPr>
      </w:pPr>
      <w:r w:rsidRPr="00854CA7">
        <w:rPr>
          <w:b/>
          <w:sz w:val="28"/>
          <w:szCs w:val="28"/>
          <w:lang w:eastAsia="en-US"/>
        </w:rPr>
        <w:t xml:space="preserve">Интервалы </w:t>
      </w:r>
      <w:r w:rsidRPr="00854CA7">
        <w:rPr>
          <w:sz w:val="28"/>
          <w:szCs w:val="28"/>
          <w:lang w:eastAsia="en-US"/>
        </w:rPr>
        <w:t xml:space="preserve">в пределах октавы. </w:t>
      </w:r>
      <w:r w:rsidRPr="00854CA7">
        <w:rPr>
          <w:b/>
          <w:sz w:val="28"/>
          <w:szCs w:val="28"/>
          <w:lang w:eastAsia="en-US"/>
        </w:rPr>
        <w:t>Трезвучия</w:t>
      </w:r>
      <w:r w:rsidRPr="00854CA7">
        <w:rPr>
          <w:sz w:val="28"/>
          <w:szCs w:val="28"/>
          <w:lang w:eastAsia="en-US"/>
        </w:rPr>
        <w:t>: мажорное и минорное. Интервалы и трезвучия в игровых упражнениях, песнях и аккомпанементах, произведениях для слушания музыки.</w:t>
      </w:r>
    </w:p>
    <w:p w:rsidR="00854CA7" w:rsidRPr="00854CA7" w:rsidRDefault="00854CA7" w:rsidP="00854CA7">
      <w:pPr>
        <w:numPr>
          <w:ilvl w:val="0"/>
          <w:numId w:val="4"/>
        </w:numPr>
        <w:tabs>
          <w:tab w:val="left" w:pos="201"/>
          <w:tab w:val="left" w:pos="393"/>
        </w:tabs>
        <w:ind w:left="0" w:firstLine="709"/>
        <w:jc w:val="both"/>
        <w:rPr>
          <w:sz w:val="28"/>
          <w:szCs w:val="28"/>
          <w:lang w:eastAsia="en-US"/>
        </w:rPr>
      </w:pPr>
      <w:r w:rsidRPr="00854CA7">
        <w:rPr>
          <w:b/>
          <w:sz w:val="28"/>
          <w:szCs w:val="28"/>
          <w:lang w:eastAsia="en-US"/>
        </w:rPr>
        <w:t>Музыкальные жанры.</w:t>
      </w:r>
      <w:r w:rsidRPr="00854CA7">
        <w:rPr>
          <w:sz w:val="28"/>
          <w:szCs w:val="28"/>
          <w:lang w:eastAsia="en-US"/>
        </w:rPr>
        <w:t xml:space="preserve"> Песня, танец, марш. Инструментальный концерт. Музыкально-сценические жанры: балет, опера, мюзикл.</w:t>
      </w:r>
    </w:p>
    <w:p w:rsidR="00854CA7" w:rsidRPr="00854CA7" w:rsidRDefault="00854CA7" w:rsidP="00854CA7">
      <w:pPr>
        <w:numPr>
          <w:ilvl w:val="0"/>
          <w:numId w:val="4"/>
        </w:numPr>
        <w:tabs>
          <w:tab w:val="left" w:pos="393"/>
        </w:tabs>
        <w:ind w:left="0" w:firstLine="709"/>
        <w:jc w:val="both"/>
        <w:rPr>
          <w:sz w:val="28"/>
          <w:szCs w:val="28"/>
          <w:lang w:eastAsia="en-US"/>
        </w:rPr>
      </w:pPr>
      <w:r w:rsidRPr="00854CA7">
        <w:rPr>
          <w:b/>
          <w:sz w:val="28"/>
          <w:szCs w:val="28"/>
          <w:lang w:eastAsia="en-US"/>
        </w:rPr>
        <w:t>Музыкальные формы.</w:t>
      </w:r>
      <w:r w:rsidRPr="00854CA7">
        <w:rPr>
          <w:sz w:val="28"/>
          <w:szCs w:val="28"/>
          <w:lang w:eastAsia="en-US"/>
        </w:rPr>
        <w:t xml:space="preserve"> Виды развития: повтор, контраст. Вступление, заключение. Простые двухчастная и трехчастная формы, куплетная форма, вариации, рондо.</w:t>
      </w:r>
    </w:p>
    <w:p w:rsidR="00854CA7" w:rsidRPr="00854CA7" w:rsidRDefault="00854CA7" w:rsidP="00854CA7">
      <w:pPr>
        <w:ind w:firstLine="709"/>
        <w:jc w:val="both"/>
        <w:rPr>
          <w:rFonts w:eastAsia="Arial Unicode MS"/>
          <w:sz w:val="28"/>
          <w:szCs w:val="28"/>
        </w:rPr>
      </w:pPr>
      <w:r w:rsidRPr="00854CA7">
        <w:rPr>
          <w:rFonts w:eastAsia="Arial Unicode MS"/>
          <w:sz w:val="28"/>
          <w:szCs w:val="28"/>
        </w:rPr>
        <w:t xml:space="preserve">В результате изучения музыки на ступени начального общего образования обучающийся получит </w:t>
      </w:r>
      <w:r w:rsidRPr="00854CA7">
        <w:rPr>
          <w:rFonts w:eastAsia="Arial Unicode MS"/>
          <w:i/>
          <w:sz w:val="28"/>
          <w:szCs w:val="28"/>
        </w:rPr>
        <w:t>возможность научиться</w:t>
      </w:r>
      <w:r w:rsidRPr="00854CA7">
        <w:rPr>
          <w:rFonts w:eastAsia="Arial Unicode MS"/>
          <w:sz w:val="28"/>
          <w:szCs w:val="28"/>
        </w:rPr>
        <w:t>:</w:t>
      </w:r>
    </w:p>
    <w:p w:rsidR="00854CA7" w:rsidRPr="00854CA7" w:rsidRDefault="00854CA7" w:rsidP="00854CA7">
      <w:pPr>
        <w:ind w:firstLine="709"/>
        <w:jc w:val="both"/>
        <w:rPr>
          <w:rFonts w:eastAsia="Arial Unicode MS"/>
          <w:sz w:val="28"/>
          <w:szCs w:val="28"/>
        </w:rPr>
      </w:pPr>
      <w:r w:rsidRPr="00854CA7">
        <w:rPr>
          <w:rFonts w:eastAsia="Arial Unicode MS"/>
          <w:sz w:val="28"/>
          <w:szCs w:val="28"/>
        </w:rPr>
        <w:t>• 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854CA7" w:rsidRPr="00854CA7" w:rsidRDefault="00854CA7" w:rsidP="00854CA7">
      <w:pPr>
        <w:ind w:firstLine="709"/>
        <w:jc w:val="both"/>
        <w:rPr>
          <w:rFonts w:eastAsia="Arial Unicode MS"/>
          <w:sz w:val="28"/>
          <w:szCs w:val="28"/>
        </w:rPr>
      </w:pPr>
      <w:r w:rsidRPr="00854CA7">
        <w:rPr>
          <w:rFonts w:eastAsia="Arial Unicode MS"/>
          <w:sz w:val="28"/>
          <w:szCs w:val="28"/>
        </w:rPr>
        <w:t>• организовывать культурный досуг, самостоятельную музыкально-творческую деятельность; музицировать;</w:t>
      </w:r>
    </w:p>
    <w:p w:rsidR="00854CA7" w:rsidRPr="00854CA7" w:rsidRDefault="00854CA7" w:rsidP="00854CA7">
      <w:pPr>
        <w:ind w:firstLine="709"/>
        <w:jc w:val="both"/>
        <w:rPr>
          <w:rFonts w:eastAsia="Arial Unicode MS"/>
          <w:sz w:val="28"/>
          <w:szCs w:val="28"/>
        </w:rPr>
      </w:pPr>
      <w:r w:rsidRPr="00854CA7">
        <w:rPr>
          <w:rFonts w:eastAsia="Arial Unicode MS"/>
          <w:sz w:val="28"/>
          <w:szCs w:val="28"/>
        </w:rPr>
        <w:t>• использовать систему графических знаков для ориентации в нотном письме при пении простейших мелодий;</w:t>
      </w:r>
    </w:p>
    <w:p w:rsidR="00854CA7" w:rsidRPr="00854CA7" w:rsidRDefault="00854CA7" w:rsidP="00854CA7">
      <w:pPr>
        <w:ind w:firstLine="709"/>
        <w:jc w:val="both"/>
        <w:rPr>
          <w:rFonts w:eastAsia="Arial Unicode MS"/>
          <w:sz w:val="28"/>
          <w:szCs w:val="28"/>
        </w:rPr>
      </w:pPr>
      <w:r w:rsidRPr="00854CA7">
        <w:rPr>
          <w:rFonts w:eastAsia="Arial Unicode MS"/>
          <w:sz w:val="28"/>
          <w:szCs w:val="28"/>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854CA7" w:rsidRPr="00854CA7" w:rsidRDefault="00854CA7" w:rsidP="00854CA7">
      <w:pPr>
        <w:ind w:firstLine="709"/>
        <w:jc w:val="both"/>
        <w:rPr>
          <w:rFonts w:eastAsia="Arial Unicode MS"/>
          <w:sz w:val="28"/>
          <w:szCs w:val="28"/>
        </w:rPr>
      </w:pPr>
      <w:r w:rsidRPr="00854CA7">
        <w:rPr>
          <w:rFonts w:eastAsia="Arial Unicode MS"/>
          <w:sz w:val="28"/>
          <w:szCs w:val="28"/>
        </w:rPr>
        <w:t>•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854CA7" w:rsidRPr="00854CA7" w:rsidRDefault="00854CA7" w:rsidP="00854CA7">
      <w:pPr>
        <w:ind w:firstLine="709"/>
        <w:jc w:val="both"/>
        <w:rPr>
          <w:rFonts w:eastAsia="Arial Unicode MS"/>
          <w:sz w:val="28"/>
          <w:szCs w:val="28"/>
        </w:rPr>
      </w:pPr>
      <w:r w:rsidRPr="00854CA7">
        <w:rPr>
          <w:rFonts w:eastAsia="Arial Unicode MS"/>
          <w:sz w:val="28"/>
          <w:szCs w:val="28"/>
        </w:rPr>
        <w:t>•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854CA7" w:rsidRDefault="00854CA7" w:rsidP="00854CA7">
      <w:pPr>
        <w:ind w:firstLine="709"/>
        <w:jc w:val="both"/>
        <w:rPr>
          <w:rFonts w:eastAsia="Arial Unicode MS"/>
          <w:sz w:val="28"/>
          <w:szCs w:val="28"/>
        </w:rPr>
      </w:pPr>
    </w:p>
    <w:p w:rsidR="002B703A" w:rsidRPr="00854CA7" w:rsidRDefault="002B703A" w:rsidP="00854CA7">
      <w:pPr>
        <w:ind w:firstLine="709"/>
        <w:jc w:val="both"/>
        <w:rPr>
          <w:rFonts w:eastAsia="Arial Unicode MS"/>
          <w:sz w:val="28"/>
          <w:szCs w:val="28"/>
        </w:rPr>
      </w:pPr>
    </w:p>
    <w:p w:rsidR="00854CA7" w:rsidRPr="002B703A" w:rsidRDefault="002B703A" w:rsidP="002B703A">
      <w:pPr>
        <w:ind w:firstLine="567"/>
        <w:jc w:val="center"/>
        <w:rPr>
          <w:b/>
          <w:sz w:val="28"/>
          <w:szCs w:val="28"/>
        </w:rPr>
      </w:pPr>
      <w:r>
        <w:rPr>
          <w:b/>
          <w:sz w:val="28"/>
          <w:szCs w:val="28"/>
        </w:rPr>
        <w:t>6.СОДЕРЖАНИЕ УЧЕБНОГО ПРЕДМЕТА</w:t>
      </w:r>
    </w:p>
    <w:p w:rsidR="003A36E5" w:rsidRPr="00854CA7" w:rsidRDefault="003A36E5" w:rsidP="00854CA7">
      <w:pPr>
        <w:shd w:val="clear" w:color="auto" w:fill="FFFFFF"/>
        <w:spacing w:before="245"/>
        <w:rPr>
          <w:sz w:val="28"/>
          <w:szCs w:val="28"/>
        </w:rPr>
      </w:pPr>
      <w:r w:rsidRPr="00854CA7">
        <w:rPr>
          <w:b/>
          <w:bCs/>
          <w:sz w:val="28"/>
          <w:szCs w:val="28"/>
        </w:rPr>
        <w:t>Раздел 1.  Россия — Родина моя (4 ч)</w:t>
      </w:r>
    </w:p>
    <w:p w:rsidR="003A36E5" w:rsidRPr="00854CA7" w:rsidRDefault="003A36E5" w:rsidP="00854CA7">
      <w:pPr>
        <w:shd w:val="clear" w:color="auto" w:fill="FFFFFF"/>
        <w:spacing w:before="70"/>
        <w:ind w:left="22" w:right="34"/>
        <w:jc w:val="both"/>
        <w:rPr>
          <w:sz w:val="28"/>
          <w:szCs w:val="28"/>
        </w:rPr>
      </w:pPr>
      <w:r w:rsidRPr="00854CA7">
        <w:rPr>
          <w:b/>
          <w:bCs/>
          <w:i/>
          <w:iCs/>
          <w:sz w:val="28"/>
          <w:szCs w:val="28"/>
        </w:rPr>
        <w:t xml:space="preserve">Концерт № 3 для фортепиано с оркестром. </w:t>
      </w:r>
      <w:r w:rsidRPr="00854CA7">
        <w:rPr>
          <w:sz w:val="28"/>
          <w:szCs w:val="28"/>
        </w:rPr>
        <w:t>Главная мелодия 1-й части. С. Рахманинов.</w:t>
      </w:r>
    </w:p>
    <w:p w:rsidR="003A36E5" w:rsidRPr="00854CA7" w:rsidRDefault="003A36E5" w:rsidP="00854CA7">
      <w:pPr>
        <w:shd w:val="clear" w:color="auto" w:fill="FFFFFF"/>
        <w:jc w:val="both"/>
        <w:rPr>
          <w:sz w:val="28"/>
          <w:szCs w:val="28"/>
        </w:rPr>
      </w:pPr>
      <w:r w:rsidRPr="00854CA7">
        <w:rPr>
          <w:b/>
          <w:bCs/>
          <w:i/>
          <w:iCs/>
          <w:sz w:val="28"/>
          <w:szCs w:val="28"/>
        </w:rPr>
        <w:t xml:space="preserve">Вокализ. </w:t>
      </w:r>
      <w:r w:rsidRPr="00854CA7">
        <w:rPr>
          <w:sz w:val="28"/>
          <w:szCs w:val="28"/>
        </w:rPr>
        <w:t>С. Рахманинов.</w:t>
      </w:r>
    </w:p>
    <w:p w:rsidR="003A36E5" w:rsidRPr="00854CA7" w:rsidRDefault="003A36E5" w:rsidP="00854CA7">
      <w:pPr>
        <w:shd w:val="clear" w:color="auto" w:fill="FFFFFF"/>
        <w:jc w:val="both"/>
        <w:rPr>
          <w:sz w:val="28"/>
          <w:szCs w:val="28"/>
        </w:rPr>
      </w:pPr>
      <w:r w:rsidRPr="00854CA7">
        <w:rPr>
          <w:b/>
          <w:bCs/>
          <w:i/>
          <w:iCs/>
          <w:sz w:val="28"/>
          <w:szCs w:val="28"/>
        </w:rPr>
        <w:t xml:space="preserve">Ты, река ль, моя реченька, </w:t>
      </w:r>
      <w:r w:rsidRPr="00854CA7">
        <w:rPr>
          <w:sz w:val="28"/>
          <w:szCs w:val="28"/>
        </w:rPr>
        <w:t>русская народная песня.</w:t>
      </w:r>
    </w:p>
    <w:p w:rsidR="003A36E5" w:rsidRPr="00854CA7" w:rsidRDefault="003A36E5" w:rsidP="00854CA7">
      <w:pPr>
        <w:shd w:val="clear" w:color="auto" w:fill="FFFFFF"/>
        <w:jc w:val="both"/>
        <w:rPr>
          <w:sz w:val="28"/>
          <w:szCs w:val="28"/>
        </w:rPr>
      </w:pPr>
      <w:r w:rsidRPr="00854CA7">
        <w:rPr>
          <w:b/>
          <w:bCs/>
          <w:i/>
          <w:iCs/>
          <w:sz w:val="28"/>
          <w:szCs w:val="28"/>
        </w:rPr>
        <w:t xml:space="preserve">Песня о России. </w:t>
      </w:r>
      <w:r w:rsidRPr="00854CA7">
        <w:rPr>
          <w:b/>
          <w:bCs/>
          <w:sz w:val="28"/>
          <w:szCs w:val="28"/>
        </w:rPr>
        <w:t xml:space="preserve">В. </w:t>
      </w:r>
      <w:r w:rsidRPr="00854CA7">
        <w:rPr>
          <w:sz w:val="28"/>
          <w:szCs w:val="28"/>
        </w:rPr>
        <w:t>Локтев, слова О. Высоте кой.</w:t>
      </w:r>
    </w:p>
    <w:p w:rsidR="003A36E5" w:rsidRPr="00854CA7" w:rsidRDefault="003A36E5" w:rsidP="00854CA7">
      <w:pPr>
        <w:jc w:val="both"/>
        <w:rPr>
          <w:sz w:val="28"/>
          <w:szCs w:val="28"/>
        </w:rPr>
      </w:pPr>
      <w:r w:rsidRPr="00854CA7">
        <w:rPr>
          <w:b/>
          <w:bCs/>
          <w:i/>
          <w:iCs/>
          <w:sz w:val="28"/>
          <w:szCs w:val="28"/>
        </w:rPr>
        <w:t xml:space="preserve">Колыбельная, </w:t>
      </w:r>
      <w:r w:rsidRPr="00854CA7">
        <w:rPr>
          <w:sz w:val="28"/>
          <w:szCs w:val="28"/>
        </w:rPr>
        <w:t xml:space="preserve">обраб. А. Лядова; </w:t>
      </w:r>
    </w:p>
    <w:p w:rsidR="003A36E5" w:rsidRPr="00854CA7" w:rsidRDefault="003A36E5" w:rsidP="00854CA7">
      <w:pPr>
        <w:jc w:val="both"/>
        <w:rPr>
          <w:b/>
          <w:bCs/>
          <w:i/>
          <w:iCs/>
          <w:sz w:val="28"/>
          <w:szCs w:val="28"/>
        </w:rPr>
      </w:pPr>
      <w:r w:rsidRPr="00854CA7">
        <w:rPr>
          <w:b/>
          <w:bCs/>
          <w:i/>
          <w:iCs/>
          <w:sz w:val="28"/>
          <w:szCs w:val="28"/>
        </w:rPr>
        <w:t>У зори-то, у зореньки; Солдатушки, бравы ребятушки; Милый мой хоровод;</w:t>
      </w:r>
    </w:p>
    <w:p w:rsidR="003A36E5" w:rsidRPr="00854CA7" w:rsidRDefault="003A36E5" w:rsidP="00854CA7">
      <w:pPr>
        <w:jc w:val="both"/>
        <w:rPr>
          <w:sz w:val="28"/>
          <w:szCs w:val="28"/>
        </w:rPr>
      </w:pPr>
      <w:r w:rsidRPr="00854CA7">
        <w:rPr>
          <w:b/>
          <w:bCs/>
          <w:i/>
          <w:iCs/>
          <w:sz w:val="28"/>
          <w:szCs w:val="28"/>
        </w:rPr>
        <w:t>А</w:t>
      </w:r>
      <w:r w:rsidR="00F923B3">
        <w:rPr>
          <w:b/>
          <w:bCs/>
          <w:i/>
          <w:iCs/>
          <w:sz w:val="28"/>
          <w:szCs w:val="28"/>
        </w:rPr>
        <w:t xml:space="preserve"> </w:t>
      </w:r>
      <w:r w:rsidRPr="00854CA7">
        <w:rPr>
          <w:b/>
          <w:bCs/>
          <w:i/>
          <w:iCs/>
          <w:sz w:val="28"/>
          <w:szCs w:val="28"/>
        </w:rPr>
        <w:t xml:space="preserve">мы просо сеяли, </w:t>
      </w:r>
      <w:r w:rsidRPr="00854CA7">
        <w:rPr>
          <w:sz w:val="28"/>
          <w:szCs w:val="28"/>
        </w:rPr>
        <w:t>русские народные песни, обраб. М. Бала</w:t>
      </w:r>
      <w:r w:rsidRPr="00854CA7">
        <w:rPr>
          <w:sz w:val="28"/>
          <w:szCs w:val="28"/>
        </w:rPr>
        <w:softHyphen/>
        <w:t>кирева, Н. Римского-Корсакова</w:t>
      </w:r>
    </w:p>
    <w:p w:rsidR="003A36E5" w:rsidRPr="00854CA7" w:rsidRDefault="003A36E5" w:rsidP="00854CA7">
      <w:pPr>
        <w:shd w:val="clear" w:color="auto" w:fill="FFFFFF"/>
        <w:spacing w:before="26"/>
        <w:jc w:val="both"/>
        <w:rPr>
          <w:sz w:val="28"/>
          <w:szCs w:val="28"/>
        </w:rPr>
      </w:pPr>
      <w:r w:rsidRPr="00854CA7">
        <w:rPr>
          <w:b/>
          <w:bCs/>
          <w:i/>
          <w:iCs/>
          <w:sz w:val="28"/>
          <w:szCs w:val="28"/>
        </w:rPr>
        <w:t xml:space="preserve">Александр Невский. </w:t>
      </w:r>
      <w:r w:rsidRPr="00854CA7">
        <w:rPr>
          <w:sz w:val="28"/>
          <w:szCs w:val="28"/>
        </w:rPr>
        <w:t xml:space="preserve">Кантата (фрагменты). С. Прокофьев </w:t>
      </w:r>
    </w:p>
    <w:p w:rsidR="003A36E5" w:rsidRPr="00854CA7" w:rsidRDefault="003A36E5" w:rsidP="00854CA7">
      <w:pPr>
        <w:shd w:val="clear" w:color="auto" w:fill="FFFFFF"/>
        <w:spacing w:before="26"/>
        <w:jc w:val="both"/>
        <w:rPr>
          <w:sz w:val="28"/>
          <w:szCs w:val="28"/>
        </w:rPr>
      </w:pPr>
      <w:r w:rsidRPr="00854CA7">
        <w:rPr>
          <w:b/>
          <w:bCs/>
          <w:i/>
          <w:iCs/>
          <w:sz w:val="28"/>
          <w:szCs w:val="28"/>
        </w:rPr>
        <w:t xml:space="preserve">Иван Сусанин. </w:t>
      </w:r>
      <w:r w:rsidRPr="00854CA7">
        <w:rPr>
          <w:sz w:val="28"/>
          <w:szCs w:val="28"/>
        </w:rPr>
        <w:t xml:space="preserve">Опера (фрагменты). М. Глинка. </w:t>
      </w:r>
    </w:p>
    <w:p w:rsidR="003A36E5" w:rsidRDefault="003A36E5" w:rsidP="00854CA7">
      <w:pPr>
        <w:shd w:val="clear" w:color="auto" w:fill="FFFFFF"/>
        <w:spacing w:before="26"/>
        <w:jc w:val="both"/>
        <w:rPr>
          <w:sz w:val="28"/>
          <w:szCs w:val="28"/>
        </w:rPr>
      </w:pPr>
      <w:r w:rsidRPr="00854CA7">
        <w:rPr>
          <w:b/>
          <w:bCs/>
          <w:i/>
          <w:iCs/>
          <w:sz w:val="28"/>
          <w:szCs w:val="28"/>
        </w:rPr>
        <w:t xml:space="preserve">Родные места   </w:t>
      </w:r>
      <w:r w:rsidRPr="00854CA7">
        <w:rPr>
          <w:b/>
          <w:bCs/>
          <w:sz w:val="28"/>
          <w:szCs w:val="28"/>
        </w:rPr>
        <w:t xml:space="preserve">Ю. </w:t>
      </w:r>
      <w:r w:rsidRPr="00854CA7">
        <w:rPr>
          <w:sz w:val="28"/>
          <w:szCs w:val="28"/>
        </w:rPr>
        <w:t>Антонов, слова М. Пляцковского.</w:t>
      </w:r>
    </w:p>
    <w:p w:rsidR="002B703A" w:rsidRPr="00854CA7" w:rsidRDefault="002B703A" w:rsidP="00854CA7">
      <w:pPr>
        <w:shd w:val="clear" w:color="auto" w:fill="FFFFFF"/>
        <w:spacing w:before="26"/>
        <w:jc w:val="both"/>
        <w:rPr>
          <w:sz w:val="28"/>
          <w:szCs w:val="28"/>
        </w:rPr>
      </w:pPr>
    </w:p>
    <w:p w:rsidR="003A36E5" w:rsidRPr="00854CA7" w:rsidRDefault="003A36E5" w:rsidP="00854CA7">
      <w:pPr>
        <w:shd w:val="clear" w:color="auto" w:fill="FFFFFF"/>
        <w:spacing w:before="187"/>
        <w:rPr>
          <w:sz w:val="28"/>
          <w:szCs w:val="28"/>
        </w:rPr>
      </w:pPr>
      <w:r w:rsidRPr="00854CA7">
        <w:rPr>
          <w:b/>
          <w:bCs/>
          <w:spacing w:val="-2"/>
          <w:sz w:val="28"/>
          <w:szCs w:val="28"/>
        </w:rPr>
        <w:t>Раздел 2.  День, полный событий (5 ч)</w:t>
      </w:r>
    </w:p>
    <w:p w:rsidR="003A36E5" w:rsidRPr="00854CA7" w:rsidRDefault="003A36E5" w:rsidP="00854CA7">
      <w:pPr>
        <w:shd w:val="clear" w:color="auto" w:fill="FFFFFF"/>
        <w:spacing w:before="82"/>
        <w:jc w:val="both"/>
        <w:rPr>
          <w:sz w:val="28"/>
          <w:szCs w:val="28"/>
        </w:rPr>
      </w:pPr>
      <w:r w:rsidRPr="00854CA7">
        <w:rPr>
          <w:b/>
          <w:bCs/>
          <w:i/>
          <w:iCs/>
          <w:sz w:val="28"/>
          <w:szCs w:val="28"/>
        </w:rPr>
        <w:t xml:space="preserve">В деревне. </w:t>
      </w:r>
      <w:r w:rsidRPr="00854CA7">
        <w:rPr>
          <w:sz w:val="28"/>
          <w:szCs w:val="28"/>
        </w:rPr>
        <w:t>М. Мусоргский.</w:t>
      </w:r>
    </w:p>
    <w:p w:rsidR="003A36E5" w:rsidRPr="00854CA7" w:rsidRDefault="003A36E5" w:rsidP="00854CA7">
      <w:pPr>
        <w:shd w:val="clear" w:color="auto" w:fill="FFFFFF"/>
        <w:spacing w:before="7"/>
        <w:jc w:val="both"/>
        <w:rPr>
          <w:sz w:val="28"/>
          <w:szCs w:val="28"/>
        </w:rPr>
      </w:pPr>
      <w:r w:rsidRPr="00854CA7">
        <w:rPr>
          <w:b/>
          <w:bCs/>
          <w:i/>
          <w:iCs/>
          <w:sz w:val="28"/>
          <w:szCs w:val="28"/>
        </w:rPr>
        <w:t xml:space="preserve">Осенняя  песнь.   (Октябрь).   </w:t>
      </w:r>
      <w:r w:rsidRPr="00854CA7">
        <w:rPr>
          <w:sz w:val="28"/>
          <w:szCs w:val="28"/>
        </w:rPr>
        <w:t>Из  цикла  «Времена года» П. Чайковский.</w:t>
      </w:r>
    </w:p>
    <w:p w:rsidR="003A36E5" w:rsidRPr="00854CA7" w:rsidRDefault="003A36E5" w:rsidP="00854CA7">
      <w:pPr>
        <w:shd w:val="clear" w:color="auto" w:fill="FFFFFF"/>
        <w:jc w:val="both"/>
        <w:rPr>
          <w:sz w:val="28"/>
          <w:szCs w:val="28"/>
        </w:rPr>
      </w:pPr>
      <w:r w:rsidRPr="00854CA7">
        <w:rPr>
          <w:b/>
          <w:bCs/>
          <w:i/>
          <w:iCs/>
          <w:sz w:val="28"/>
          <w:szCs w:val="28"/>
        </w:rPr>
        <w:t xml:space="preserve">Пастораль.   </w:t>
      </w:r>
      <w:r w:rsidRPr="00854CA7">
        <w:rPr>
          <w:sz w:val="28"/>
          <w:szCs w:val="28"/>
        </w:rPr>
        <w:t>Из   Музыкальных   иллюстраций   к   повести А.Пушкина «Метель». Г. Свиридов.</w:t>
      </w:r>
    </w:p>
    <w:p w:rsidR="003A36E5" w:rsidRPr="00854CA7" w:rsidRDefault="003A36E5" w:rsidP="00854CA7">
      <w:pPr>
        <w:shd w:val="clear" w:color="auto" w:fill="FFFFFF"/>
        <w:jc w:val="both"/>
        <w:rPr>
          <w:sz w:val="28"/>
          <w:szCs w:val="28"/>
        </w:rPr>
      </w:pPr>
      <w:r w:rsidRPr="00854CA7">
        <w:rPr>
          <w:b/>
          <w:bCs/>
          <w:i/>
          <w:iCs/>
          <w:sz w:val="28"/>
          <w:szCs w:val="28"/>
        </w:rPr>
        <w:t xml:space="preserve">Зимнее утро. </w:t>
      </w:r>
      <w:r w:rsidRPr="00854CA7">
        <w:rPr>
          <w:sz w:val="28"/>
          <w:szCs w:val="28"/>
        </w:rPr>
        <w:t>Из «Детского альбома». П. Чайковский.</w:t>
      </w:r>
    </w:p>
    <w:p w:rsidR="003A36E5" w:rsidRPr="00854CA7" w:rsidRDefault="003A36E5" w:rsidP="00854CA7">
      <w:pPr>
        <w:shd w:val="clear" w:color="auto" w:fill="FFFFFF"/>
        <w:jc w:val="both"/>
        <w:rPr>
          <w:sz w:val="28"/>
          <w:szCs w:val="28"/>
        </w:rPr>
      </w:pPr>
      <w:r w:rsidRPr="00854CA7">
        <w:rPr>
          <w:b/>
          <w:bCs/>
          <w:i/>
          <w:iCs/>
          <w:sz w:val="28"/>
          <w:szCs w:val="28"/>
        </w:rPr>
        <w:t xml:space="preserve">У камелька (Январь). </w:t>
      </w:r>
      <w:r w:rsidRPr="00854CA7">
        <w:rPr>
          <w:sz w:val="28"/>
          <w:szCs w:val="28"/>
        </w:rPr>
        <w:t>Из цикла «Времена года». П. Чайковский.</w:t>
      </w:r>
    </w:p>
    <w:p w:rsidR="003A36E5" w:rsidRPr="00854CA7" w:rsidRDefault="003A36E5" w:rsidP="00854CA7">
      <w:pPr>
        <w:shd w:val="clear" w:color="auto" w:fill="FFFFFF"/>
        <w:spacing w:before="14"/>
        <w:jc w:val="both"/>
        <w:rPr>
          <w:sz w:val="28"/>
          <w:szCs w:val="28"/>
        </w:rPr>
      </w:pPr>
      <w:r w:rsidRPr="00854CA7">
        <w:rPr>
          <w:b/>
          <w:bCs/>
          <w:i/>
          <w:iCs/>
          <w:sz w:val="28"/>
          <w:szCs w:val="28"/>
        </w:rPr>
        <w:t xml:space="preserve">Сквозь волнистые туманы; Зимний вечер, </w:t>
      </w:r>
      <w:r w:rsidRPr="00854CA7">
        <w:rPr>
          <w:sz w:val="28"/>
          <w:szCs w:val="28"/>
        </w:rPr>
        <w:t>русские на родные песни.</w:t>
      </w:r>
    </w:p>
    <w:p w:rsidR="003A36E5" w:rsidRPr="00854CA7" w:rsidRDefault="003A36E5" w:rsidP="00854CA7">
      <w:pPr>
        <w:shd w:val="clear" w:color="auto" w:fill="FFFFFF"/>
        <w:spacing w:before="7"/>
        <w:jc w:val="both"/>
        <w:rPr>
          <w:sz w:val="28"/>
          <w:szCs w:val="28"/>
        </w:rPr>
      </w:pPr>
      <w:r w:rsidRPr="00854CA7">
        <w:rPr>
          <w:b/>
          <w:bCs/>
          <w:i/>
          <w:iCs/>
          <w:sz w:val="28"/>
          <w:szCs w:val="28"/>
        </w:rPr>
        <w:t xml:space="preserve">Зимняя дорога  </w:t>
      </w:r>
      <w:r w:rsidRPr="00854CA7">
        <w:rPr>
          <w:b/>
          <w:bCs/>
          <w:sz w:val="28"/>
          <w:szCs w:val="28"/>
        </w:rPr>
        <w:t xml:space="preserve">В. </w:t>
      </w:r>
      <w:r w:rsidRPr="00854CA7">
        <w:rPr>
          <w:sz w:val="28"/>
          <w:szCs w:val="28"/>
        </w:rPr>
        <w:t>Шебалин, стихи А. Пушкина.</w:t>
      </w:r>
    </w:p>
    <w:p w:rsidR="003A36E5" w:rsidRPr="00854CA7" w:rsidRDefault="003A36E5" w:rsidP="00854CA7">
      <w:pPr>
        <w:shd w:val="clear" w:color="auto" w:fill="FFFFFF"/>
        <w:jc w:val="both"/>
        <w:rPr>
          <w:sz w:val="28"/>
          <w:szCs w:val="28"/>
        </w:rPr>
      </w:pPr>
      <w:r w:rsidRPr="00854CA7">
        <w:rPr>
          <w:b/>
          <w:bCs/>
          <w:i/>
          <w:iCs/>
          <w:sz w:val="28"/>
          <w:szCs w:val="28"/>
        </w:rPr>
        <w:t xml:space="preserve">Зимняя дорога  </w:t>
      </w:r>
      <w:r w:rsidRPr="00854CA7">
        <w:rPr>
          <w:b/>
          <w:bCs/>
          <w:sz w:val="28"/>
          <w:szCs w:val="28"/>
        </w:rPr>
        <w:t xml:space="preserve">Ц. </w:t>
      </w:r>
      <w:r w:rsidRPr="00854CA7">
        <w:rPr>
          <w:sz w:val="28"/>
          <w:szCs w:val="28"/>
        </w:rPr>
        <w:t>Кюи, стихи А. Пушкина.</w:t>
      </w:r>
    </w:p>
    <w:p w:rsidR="003A36E5" w:rsidRPr="00854CA7" w:rsidRDefault="003A36E5" w:rsidP="00854CA7">
      <w:pPr>
        <w:shd w:val="clear" w:color="auto" w:fill="FFFFFF"/>
        <w:jc w:val="both"/>
        <w:rPr>
          <w:sz w:val="28"/>
          <w:szCs w:val="28"/>
        </w:rPr>
      </w:pPr>
      <w:r w:rsidRPr="00854CA7">
        <w:rPr>
          <w:b/>
          <w:bCs/>
          <w:i/>
          <w:iCs/>
          <w:sz w:val="28"/>
          <w:szCs w:val="28"/>
        </w:rPr>
        <w:t xml:space="preserve">Зимний вечер. </w:t>
      </w:r>
      <w:r w:rsidRPr="00854CA7">
        <w:rPr>
          <w:sz w:val="28"/>
          <w:szCs w:val="28"/>
        </w:rPr>
        <w:t>М. Яковлев, стихи А. Пушкина.</w:t>
      </w:r>
    </w:p>
    <w:p w:rsidR="003A36E5" w:rsidRPr="00854CA7" w:rsidRDefault="003A36E5" w:rsidP="00854CA7">
      <w:pPr>
        <w:shd w:val="clear" w:color="auto" w:fill="FFFFFF"/>
        <w:jc w:val="both"/>
        <w:rPr>
          <w:sz w:val="28"/>
          <w:szCs w:val="28"/>
        </w:rPr>
      </w:pPr>
      <w:r w:rsidRPr="00854CA7">
        <w:rPr>
          <w:b/>
          <w:bCs/>
          <w:i/>
          <w:iCs/>
          <w:sz w:val="28"/>
          <w:szCs w:val="28"/>
        </w:rPr>
        <w:t xml:space="preserve">Три чуда. </w:t>
      </w:r>
      <w:r w:rsidRPr="00854CA7">
        <w:rPr>
          <w:sz w:val="28"/>
          <w:szCs w:val="28"/>
        </w:rPr>
        <w:t xml:space="preserve">Вступление ко </w:t>
      </w:r>
      <w:r w:rsidRPr="00854CA7">
        <w:rPr>
          <w:sz w:val="28"/>
          <w:szCs w:val="28"/>
          <w:lang w:val="en-US"/>
        </w:rPr>
        <w:t>II</w:t>
      </w:r>
      <w:r w:rsidR="00F923B3">
        <w:rPr>
          <w:sz w:val="28"/>
          <w:szCs w:val="28"/>
        </w:rPr>
        <w:t xml:space="preserve"> действию оперы «Сказка о царе Салтане»</w:t>
      </w:r>
      <w:r w:rsidRPr="00854CA7">
        <w:rPr>
          <w:sz w:val="28"/>
          <w:szCs w:val="28"/>
        </w:rPr>
        <w:t xml:space="preserve"> Н. Римский-Корсаков.</w:t>
      </w:r>
    </w:p>
    <w:p w:rsidR="003A36E5" w:rsidRPr="00854CA7" w:rsidRDefault="003A36E5" w:rsidP="00854CA7">
      <w:pPr>
        <w:shd w:val="clear" w:color="auto" w:fill="FFFFFF"/>
        <w:spacing w:before="5"/>
        <w:jc w:val="both"/>
        <w:rPr>
          <w:sz w:val="28"/>
          <w:szCs w:val="28"/>
        </w:rPr>
      </w:pPr>
      <w:r w:rsidRPr="00854CA7">
        <w:rPr>
          <w:b/>
          <w:bCs/>
          <w:i/>
          <w:iCs/>
          <w:sz w:val="28"/>
          <w:szCs w:val="28"/>
        </w:rPr>
        <w:t xml:space="preserve">Девицы, красавицы; </w:t>
      </w:r>
      <w:r w:rsidR="00F923B3">
        <w:rPr>
          <w:b/>
          <w:bCs/>
          <w:i/>
          <w:iCs/>
          <w:sz w:val="28"/>
          <w:szCs w:val="28"/>
        </w:rPr>
        <w:t xml:space="preserve"> </w:t>
      </w:r>
      <w:r w:rsidRPr="00854CA7">
        <w:rPr>
          <w:b/>
          <w:bCs/>
          <w:i/>
          <w:iCs/>
          <w:sz w:val="28"/>
          <w:szCs w:val="28"/>
        </w:rPr>
        <w:t xml:space="preserve">Уж как по мосту, мосточку, </w:t>
      </w:r>
      <w:r w:rsidR="00F923B3">
        <w:rPr>
          <w:sz w:val="28"/>
          <w:szCs w:val="28"/>
        </w:rPr>
        <w:t xml:space="preserve">хоры </w:t>
      </w:r>
      <w:r w:rsidRPr="00854CA7">
        <w:rPr>
          <w:sz w:val="28"/>
          <w:szCs w:val="28"/>
        </w:rPr>
        <w:t xml:space="preserve"> из оперы «Евгений Онегин». </w:t>
      </w:r>
    </w:p>
    <w:p w:rsidR="003A36E5" w:rsidRPr="00854CA7" w:rsidRDefault="003A36E5" w:rsidP="00854CA7">
      <w:pPr>
        <w:shd w:val="clear" w:color="auto" w:fill="FFFFFF"/>
        <w:spacing w:before="5"/>
        <w:jc w:val="both"/>
        <w:rPr>
          <w:sz w:val="28"/>
          <w:szCs w:val="28"/>
        </w:rPr>
      </w:pPr>
      <w:r w:rsidRPr="00854CA7">
        <w:rPr>
          <w:sz w:val="28"/>
          <w:szCs w:val="28"/>
        </w:rPr>
        <w:t>П. Чайковский.</w:t>
      </w:r>
    </w:p>
    <w:p w:rsidR="003A36E5" w:rsidRPr="00854CA7" w:rsidRDefault="003A36E5" w:rsidP="00854CA7">
      <w:pPr>
        <w:shd w:val="clear" w:color="auto" w:fill="FFFFFF"/>
        <w:spacing w:before="5"/>
        <w:jc w:val="both"/>
        <w:rPr>
          <w:sz w:val="28"/>
          <w:szCs w:val="28"/>
        </w:rPr>
      </w:pPr>
      <w:r w:rsidRPr="00854CA7">
        <w:rPr>
          <w:b/>
          <w:bCs/>
          <w:i/>
          <w:iCs/>
          <w:sz w:val="28"/>
          <w:szCs w:val="28"/>
        </w:rPr>
        <w:t xml:space="preserve">Вступление; Великий колокольный звон. </w:t>
      </w:r>
      <w:r w:rsidR="00F923B3">
        <w:rPr>
          <w:sz w:val="28"/>
          <w:szCs w:val="28"/>
        </w:rPr>
        <w:t>Из оперы «Бо</w:t>
      </w:r>
      <w:r w:rsidRPr="00854CA7">
        <w:rPr>
          <w:sz w:val="28"/>
          <w:szCs w:val="28"/>
        </w:rPr>
        <w:t>рис Годунов». М. Мусоргский.</w:t>
      </w:r>
    </w:p>
    <w:p w:rsidR="003A36E5" w:rsidRPr="00854CA7" w:rsidRDefault="003A36E5" w:rsidP="00854CA7">
      <w:pPr>
        <w:shd w:val="clear" w:color="auto" w:fill="FFFFFF"/>
        <w:spacing w:before="5"/>
        <w:jc w:val="both"/>
        <w:rPr>
          <w:sz w:val="28"/>
          <w:szCs w:val="28"/>
        </w:rPr>
      </w:pPr>
      <w:r w:rsidRPr="00854CA7">
        <w:rPr>
          <w:b/>
          <w:bCs/>
          <w:i/>
          <w:iCs/>
          <w:sz w:val="28"/>
          <w:szCs w:val="28"/>
        </w:rPr>
        <w:t xml:space="preserve">Венецианская ночь. </w:t>
      </w:r>
      <w:r w:rsidRPr="00854CA7">
        <w:rPr>
          <w:sz w:val="28"/>
          <w:szCs w:val="28"/>
        </w:rPr>
        <w:t>М. Глинка, слова И. Козлова.</w:t>
      </w:r>
    </w:p>
    <w:p w:rsidR="003A36E5" w:rsidRDefault="003A36E5" w:rsidP="00854CA7">
      <w:pPr>
        <w:shd w:val="clear" w:color="auto" w:fill="FFFFFF"/>
        <w:spacing w:before="5"/>
        <w:jc w:val="both"/>
        <w:rPr>
          <w:sz w:val="28"/>
          <w:szCs w:val="28"/>
        </w:rPr>
      </w:pPr>
    </w:p>
    <w:p w:rsidR="002B703A" w:rsidRPr="00854CA7" w:rsidRDefault="002B703A" w:rsidP="00854CA7">
      <w:pPr>
        <w:shd w:val="clear" w:color="auto" w:fill="FFFFFF"/>
        <w:spacing w:before="5"/>
        <w:jc w:val="both"/>
        <w:rPr>
          <w:sz w:val="28"/>
          <w:szCs w:val="28"/>
        </w:rPr>
      </w:pPr>
    </w:p>
    <w:p w:rsidR="003A36E5" w:rsidRPr="00854CA7" w:rsidRDefault="003A36E5" w:rsidP="00854CA7">
      <w:pPr>
        <w:shd w:val="clear" w:color="auto" w:fill="FFFFFF"/>
        <w:spacing w:before="5"/>
        <w:jc w:val="both"/>
        <w:rPr>
          <w:sz w:val="28"/>
          <w:szCs w:val="28"/>
        </w:rPr>
      </w:pPr>
      <w:r w:rsidRPr="00854CA7">
        <w:rPr>
          <w:b/>
          <w:bCs/>
          <w:spacing w:val="-3"/>
          <w:sz w:val="28"/>
          <w:szCs w:val="28"/>
        </w:rPr>
        <w:t>Раздел 3-  О России петь — что стремиться в храм</w:t>
      </w:r>
      <w:r w:rsidRPr="00854CA7">
        <w:rPr>
          <w:b/>
          <w:bCs/>
          <w:spacing w:val="-5"/>
          <w:sz w:val="28"/>
          <w:szCs w:val="28"/>
        </w:rPr>
        <w:t>(4 ч)</w:t>
      </w:r>
    </w:p>
    <w:p w:rsidR="003A36E5" w:rsidRPr="00854CA7" w:rsidRDefault="003A36E5" w:rsidP="00854CA7">
      <w:pPr>
        <w:shd w:val="clear" w:color="auto" w:fill="FFFFFF"/>
        <w:spacing w:before="98"/>
        <w:ind w:right="101"/>
        <w:jc w:val="both"/>
        <w:rPr>
          <w:sz w:val="28"/>
          <w:szCs w:val="28"/>
        </w:rPr>
      </w:pPr>
      <w:r w:rsidRPr="00854CA7">
        <w:rPr>
          <w:b/>
          <w:bCs/>
          <w:i/>
          <w:iCs/>
          <w:sz w:val="28"/>
          <w:szCs w:val="28"/>
        </w:rPr>
        <w:t xml:space="preserve">Земле Русская, </w:t>
      </w:r>
      <w:r w:rsidRPr="00854CA7">
        <w:rPr>
          <w:sz w:val="28"/>
          <w:szCs w:val="28"/>
        </w:rPr>
        <w:t>стихира.</w:t>
      </w:r>
    </w:p>
    <w:p w:rsidR="003A36E5" w:rsidRPr="00854CA7" w:rsidRDefault="003A36E5" w:rsidP="00854CA7">
      <w:pPr>
        <w:shd w:val="clear" w:color="auto" w:fill="FFFFFF"/>
        <w:spacing w:before="7"/>
        <w:jc w:val="both"/>
        <w:rPr>
          <w:sz w:val="28"/>
          <w:szCs w:val="28"/>
        </w:rPr>
      </w:pPr>
      <w:r w:rsidRPr="00854CA7">
        <w:rPr>
          <w:b/>
          <w:bCs/>
          <w:i/>
          <w:iCs/>
          <w:sz w:val="28"/>
          <w:szCs w:val="28"/>
        </w:rPr>
        <w:t xml:space="preserve">Былина об Илье Муромце, </w:t>
      </w:r>
      <w:r w:rsidRPr="00854CA7">
        <w:rPr>
          <w:sz w:val="28"/>
          <w:szCs w:val="28"/>
        </w:rPr>
        <w:t>былинный напев сказителе Рябининых.</w:t>
      </w:r>
    </w:p>
    <w:p w:rsidR="003A36E5" w:rsidRPr="00854CA7" w:rsidRDefault="003A36E5" w:rsidP="00854CA7">
      <w:pPr>
        <w:shd w:val="clear" w:color="auto" w:fill="FFFFFF"/>
        <w:spacing w:before="14"/>
        <w:jc w:val="both"/>
        <w:rPr>
          <w:sz w:val="28"/>
          <w:szCs w:val="28"/>
        </w:rPr>
      </w:pPr>
      <w:r w:rsidRPr="00854CA7">
        <w:rPr>
          <w:b/>
          <w:bCs/>
          <w:i/>
          <w:iCs/>
          <w:sz w:val="28"/>
          <w:szCs w:val="28"/>
        </w:rPr>
        <w:lastRenderedPageBreak/>
        <w:t xml:space="preserve">Симфония № 2 («Богатырская)  </w:t>
      </w:r>
      <w:r w:rsidRPr="00854CA7">
        <w:rPr>
          <w:b/>
          <w:bCs/>
          <w:sz w:val="28"/>
          <w:szCs w:val="28"/>
        </w:rPr>
        <w:t xml:space="preserve">1 </w:t>
      </w:r>
      <w:r w:rsidRPr="00854CA7">
        <w:rPr>
          <w:sz w:val="28"/>
          <w:szCs w:val="28"/>
        </w:rPr>
        <w:t>-я часть (фрагмент) А. Бородин.</w:t>
      </w:r>
    </w:p>
    <w:p w:rsidR="003A36E5" w:rsidRPr="00854CA7" w:rsidRDefault="003A36E5" w:rsidP="00854CA7">
      <w:pPr>
        <w:shd w:val="clear" w:color="auto" w:fill="FFFFFF"/>
        <w:spacing w:before="10"/>
        <w:jc w:val="both"/>
        <w:rPr>
          <w:sz w:val="28"/>
          <w:szCs w:val="28"/>
        </w:rPr>
      </w:pPr>
      <w:r w:rsidRPr="00854CA7">
        <w:rPr>
          <w:b/>
          <w:bCs/>
          <w:i/>
          <w:iCs/>
          <w:sz w:val="28"/>
          <w:szCs w:val="28"/>
        </w:rPr>
        <w:t xml:space="preserve">Богатырские ворота. </w:t>
      </w:r>
      <w:r w:rsidRPr="00854CA7">
        <w:rPr>
          <w:sz w:val="28"/>
          <w:szCs w:val="28"/>
        </w:rPr>
        <w:t>Из сюиты «Картинки с выставки М. Мусоргский.</w:t>
      </w:r>
    </w:p>
    <w:p w:rsidR="003A36E5" w:rsidRPr="00854CA7" w:rsidRDefault="003A36E5" w:rsidP="00854CA7">
      <w:pPr>
        <w:jc w:val="both"/>
        <w:rPr>
          <w:sz w:val="28"/>
          <w:szCs w:val="28"/>
        </w:rPr>
      </w:pPr>
      <w:r w:rsidRPr="00854CA7">
        <w:rPr>
          <w:b/>
          <w:bCs/>
          <w:i/>
          <w:iCs/>
          <w:sz w:val="28"/>
          <w:szCs w:val="28"/>
        </w:rPr>
        <w:t xml:space="preserve">Величание  святым  Кириллу  и  Мефодию,   </w:t>
      </w:r>
      <w:r w:rsidRPr="00854CA7">
        <w:rPr>
          <w:sz w:val="28"/>
          <w:szCs w:val="28"/>
        </w:rPr>
        <w:t>обиходный распев</w:t>
      </w:r>
    </w:p>
    <w:p w:rsidR="003A36E5" w:rsidRPr="00854CA7" w:rsidRDefault="003A36E5" w:rsidP="00854CA7">
      <w:pPr>
        <w:shd w:val="clear" w:color="auto" w:fill="FFFFFF"/>
        <w:ind w:right="36"/>
        <w:jc w:val="both"/>
        <w:rPr>
          <w:sz w:val="28"/>
          <w:szCs w:val="28"/>
        </w:rPr>
      </w:pPr>
      <w:r w:rsidRPr="00854CA7">
        <w:rPr>
          <w:b/>
          <w:bCs/>
          <w:i/>
          <w:iCs/>
          <w:sz w:val="28"/>
          <w:szCs w:val="28"/>
        </w:rPr>
        <w:t xml:space="preserve">Гимн Кириллу и Мефодию. </w:t>
      </w:r>
      <w:r w:rsidRPr="00854CA7">
        <w:rPr>
          <w:b/>
          <w:bCs/>
          <w:sz w:val="28"/>
          <w:szCs w:val="28"/>
        </w:rPr>
        <w:t xml:space="preserve">П. </w:t>
      </w:r>
      <w:r w:rsidRPr="00854CA7">
        <w:rPr>
          <w:sz w:val="28"/>
          <w:szCs w:val="28"/>
        </w:rPr>
        <w:t>Пипков, слова С. Михайловский.</w:t>
      </w:r>
    </w:p>
    <w:p w:rsidR="003A36E5" w:rsidRPr="00854CA7" w:rsidRDefault="003A36E5" w:rsidP="00854CA7">
      <w:pPr>
        <w:shd w:val="clear" w:color="auto" w:fill="FFFFFF"/>
        <w:jc w:val="both"/>
        <w:rPr>
          <w:sz w:val="28"/>
          <w:szCs w:val="28"/>
        </w:rPr>
      </w:pPr>
      <w:r w:rsidRPr="00854CA7">
        <w:rPr>
          <w:b/>
          <w:bCs/>
          <w:i/>
          <w:iCs/>
          <w:sz w:val="28"/>
          <w:szCs w:val="28"/>
        </w:rPr>
        <w:t>Величание князю Владимиру и княгине Ольге.</w:t>
      </w:r>
    </w:p>
    <w:p w:rsidR="003A36E5" w:rsidRPr="00854CA7" w:rsidRDefault="003A36E5" w:rsidP="00854CA7">
      <w:pPr>
        <w:shd w:val="clear" w:color="auto" w:fill="FFFFFF"/>
        <w:jc w:val="both"/>
        <w:rPr>
          <w:sz w:val="28"/>
          <w:szCs w:val="28"/>
        </w:rPr>
      </w:pPr>
      <w:r w:rsidRPr="00854CA7">
        <w:rPr>
          <w:b/>
          <w:bCs/>
          <w:i/>
          <w:iCs/>
          <w:sz w:val="28"/>
          <w:szCs w:val="28"/>
        </w:rPr>
        <w:t xml:space="preserve">Баллада о князе Владимире, </w:t>
      </w:r>
      <w:r w:rsidRPr="00854CA7">
        <w:rPr>
          <w:sz w:val="28"/>
          <w:szCs w:val="28"/>
        </w:rPr>
        <w:t>слова А. Толстого.</w:t>
      </w:r>
    </w:p>
    <w:p w:rsidR="003A36E5" w:rsidRPr="00854CA7" w:rsidRDefault="003A36E5" w:rsidP="00854CA7">
      <w:pPr>
        <w:shd w:val="clear" w:color="auto" w:fill="FFFFFF"/>
        <w:jc w:val="both"/>
        <w:rPr>
          <w:sz w:val="28"/>
          <w:szCs w:val="28"/>
        </w:rPr>
      </w:pPr>
      <w:r w:rsidRPr="00854CA7">
        <w:rPr>
          <w:b/>
          <w:bCs/>
          <w:i/>
          <w:iCs/>
          <w:sz w:val="28"/>
          <w:szCs w:val="28"/>
        </w:rPr>
        <w:t xml:space="preserve">Тропарь </w:t>
      </w:r>
      <w:r w:rsidRPr="00854CA7">
        <w:rPr>
          <w:sz w:val="28"/>
          <w:szCs w:val="28"/>
        </w:rPr>
        <w:t>праздника Пасхи.</w:t>
      </w:r>
    </w:p>
    <w:p w:rsidR="003A36E5" w:rsidRPr="00854CA7" w:rsidRDefault="003A36E5" w:rsidP="00854CA7">
      <w:pPr>
        <w:shd w:val="clear" w:color="auto" w:fill="FFFFFF"/>
        <w:jc w:val="both"/>
        <w:rPr>
          <w:sz w:val="28"/>
          <w:szCs w:val="28"/>
        </w:rPr>
      </w:pPr>
      <w:r w:rsidRPr="00854CA7">
        <w:rPr>
          <w:b/>
          <w:bCs/>
          <w:i/>
          <w:iCs/>
          <w:sz w:val="28"/>
          <w:szCs w:val="28"/>
        </w:rPr>
        <w:t xml:space="preserve">Ангел вопияше. </w:t>
      </w:r>
      <w:r w:rsidRPr="00854CA7">
        <w:rPr>
          <w:sz w:val="28"/>
          <w:szCs w:val="28"/>
        </w:rPr>
        <w:t>Молитва. П. Чесноков.</w:t>
      </w:r>
    </w:p>
    <w:p w:rsidR="003A36E5" w:rsidRPr="00854CA7" w:rsidRDefault="003A36E5" w:rsidP="00854CA7">
      <w:pPr>
        <w:shd w:val="clear" w:color="auto" w:fill="FFFFFF"/>
        <w:ind w:right="31"/>
        <w:jc w:val="both"/>
        <w:rPr>
          <w:sz w:val="28"/>
          <w:szCs w:val="28"/>
        </w:rPr>
      </w:pPr>
      <w:r w:rsidRPr="00854CA7">
        <w:rPr>
          <w:b/>
          <w:bCs/>
          <w:i/>
          <w:iCs/>
          <w:sz w:val="28"/>
          <w:szCs w:val="28"/>
        </w:rPr>
        <w:t xml:space="preserve">Богородице Дево, радуйся </w:t>
      </w:r>
      <w:r w:rsidRPr="00854CA7">
        <w:rPr>
          <w:sz w:val="28"/>
          <w:szCs w:val="28"/>
        </w:rPr>
        <w:t>(№ 6). Из «Всенощного бде</w:t>
      </w:r>
      <w:r w:rsidRPr="00854CA7">
        <w:rPr>
          <w:sz w:val="28"/>
          <w:szCs w:val="28"/>
        </w:rPr>
        <w:softHyphen/>
        <w:t>ния». С. Рахманинов.</w:t>
      </w:r>
    </w:p>
    <w:p w:rsidR="003A36E5" w:rsidRPr="00854CA7" w:rsidRDefault="003A36E5" w:rsidP="00854CA7">
      <w:pPr>
        <w:shd w:val="clear" w:color="auto" w:fill="FFFFFF"/>
        <w:jc w:val="both"/>
        <w:rPr>
          <w:sz w:val="28"/>
          <w:szCs w:val="28"/>
        </w:rPr>
      </w:pPr>
      <w:r w:rsidRPr="00854CA7">
        <w:rPr>
          <w:b/>
          <w:bCs/>
          <w:i/>
          <w:iCs/>
          <w:sz w:val="28"/>
          <w:szCs w:val="28"/>
        </w:rPr>
        <w:t xml:space="preserve">Не шум шумит, </w:t>
      </w:r>
      <w:r w:rsidRPr="00854CA7">
        <w:rPr>
          <w:sz w:val="28"/>
          <w:szCs w:val="28"/>
        </w:rPr>
        <w:t>русская народная песня.</w:t>
      </w:r>
    </w:p>
    <w:p w:rsidR="003A36E5" w:rsidRDefault="003A36E5" w:rsidP="00854CA7">
      <w:pPr>
        <w:shd w:val="clear" w:color="auto" w:fill="FFFFFF"/>
        <w:ind w:right="24"/>
        <w:jc w:val="both"/>
        <w:rPr>
          <w:sz w:val="28"/>
          <w:szCs w:val="28"/>
        </w:rPr>
      </w:pPr>
      <w:r w:rsidRPr="00854CA7">
        <w:rPr>
          <w:b/>
          <w:bCs/>
          <w:i/>
          <w:iCs/>
          <w:sz w:val="28"/>
          <w:szCs w:val="28"/>
        </w:rPr>
        <w:t xml:space="preserve">Светлый праздник. </w:t>
      </w:r>
      <w:r w:rsidRPr="00854CA7">
        <w:rPr>
          <w:sz w:val="28"/>
          <w:szCs w:val="28"/>
        </w:rPr>
        <w:t>Финал Сюиты-фантазии для двух фор</w:t>
      </w:r>
      <w:r w:rsidRPr="00854CA7">
        <w:rPr>
          <w:sz w:val="28"/>
          <w:szCs w:val="28"/>
        </w:rPr>
        <w:softHyphen/>
        <w:t>тепиано. С. Рахманинов.</w:t>
      </w:r>
    </w:p>
    <w:p w:rsidR="002B703A" w:rsidRPr="00854CA7" w:rsidRDefault="002B703A" w:rsidP="00854CA7">
      <w:pPr>
        <w:shd w:val="clear" w:color="auto" w:fill="FFFFFF"/>
        <w:ind w:right="24"/>
        <w:jc w:val="both"/>
        <w:rPr>
          <w:sz w:val="28"/>
          <w:szCs w:val="28"/>
        </w:rPr>
      </w:pPr>
    </w:p>
    <w:p w:rsidR="003A36E5" w:rsidRPr="00854CA7" w:rsidRDefault="003A36E5" w:rsidP="00854CA7">
      <w:pPr>
        <w:shd w:val="clear" w:color="auto" w:fill="FFFFFF"/>
        <w:spacing w:before="175"/>
        <w:rPr>
          <w:sz w:val="28"/>
          <w:szCs w:val="28"/>
        </w:rPr>
      </w:pPr>
      <w:r w:rsidRPr="00854CA7">
        <w:rPr>
          <w:b/>
          <w:bCs/>
          <w:spacing w:val="-1"/>
          <w:sz w:val="28"/>
          <w:szCs w:val="28"/>
        </w:rPr>
        <w:t>Раздел 4.  Гори, гори ясно, чтобы не погасло! (4 ч)</w:t>
      </w:r>
    </w:p>
    <w:p w:rsidR="003A36E5" w:rsidRPr="00854CA7" w:rsidRDefault="003A36E5" w:rsidP="00854CA7">
      <w:pPr>
        <w:shd w:val="clear" w:color="auto" w:fill="FFFFFF"/>
        <w:spacing w:before="79"/>
        <w:ind w:right="10"/>
        <w:jc w:val="both"/>
        <w:rPr>
          <w:sz w:val="28"/>
          <w:szCs w:val="28"/>
        </w:rPr>
      </w:pPr>
      <w:r w:rsidRPr="00854CA7">
        <w:rPr>
          <w:b/>
          <w:bCs/>
          <w:i/>
          <w:iCs/>
          <w:sz w:val="28"/>
          <w:szCs w:val="28"/>
        </w:rPr>
        <w:t xml:space="preserve">Ой ты, речка, реченька; Бульба, </w:t>
      </w:r>
      <w:r w:rsidRPr="00854CA7">
        <w:rPr>
          <w:sz w:val="28"/>
          <w:szCs w:val="28"/>
        </w:rPr>
        <w:t>белорусские народные песни.</w:t>
      </w:r>
    </w:p>
    <w:p w:rsidR="003A36E5" w:rsidRPr="00854CA7" w:rsidRDefault="003A36E5" w:rsidP="00854CA7">
      <w:pPr>
        <w:shd w:val="clear" w:color="auto" w:fill="FFFFFF"/>
        <w:ind w:right="10"/>
        <w:jc w:val="both"/>
        <w:rPr>
          <w:sz w:val="28"/>
          <w:szCs w:val="28"/>
        </w:rPr>
      </w:pPr>
      <w:r w:rsidRPr="00854CA7">
        <w:rPr>
          <w:b/>
          <w:bCs/>
          <w:i/>
          <w:iCs/>
          <w:sz w:val="28"/>
          <w:szCs w:val="28"/>
        </w:rPr>
        <w:t xml:space="preserve">Солнце, в дом войди; Светлячок, </w:t>
      </w:r>
      <w:r w:rsidRPr="00854CA7">
        <w:rPr>
          <w:sz w:val="28"/>
          <w:szCs w:val="28"/>
        </w:rPr>
        <w:t>грузинские народные песни.</w:t>
      </w:r>
    </w:p>
    <w:p w:rsidR="003A36E5" w:rsidRPr="00854CA7" w:rsidRDefault="003A36E5" w:rsidP="00854CA7">
      <w:pPr>
        <w:shd w:val="clear" w:color="auto" w:fill="FFFFFF"/>
        <w:jc w:val="both"/>
        <w:rPr>
          <w:sz w:val="28"/>
          <w:szCs w:val="28"/>
        </w:rPr>
      </w:pPr>
      <w:r w:rsidRPr="00854CA7">
        <w:rPr>
          <w:b/>
          <w:bCs/>
          <w:i/>
          <w:iCs/>
          <w:sz w:val="28"/>
          <w:szCs w:val="28"/>
        </w:rPr>
        <w:t xml:space="preserve">Аисты, </w:t>
      </w:r>
      <w:r w:rsidRPr="00854CA7">
        <w:rPr>
          <w:sz w:val="28"/>
          <w:szCs w:val="28"/>
        </w:rPr>
        <w:t>узбекская народная песня.</w:t>
      </w:r>
    </w:p>
    <w:p w:rsidR="003A36E5" w:rsidRPr="00854CA7" w:rsidRDefault="003A36E5" w:rsidP="00854CA7">
      <w:pPr>
        <w:shd w:val="clear" w:color="auto" w:fill="FFFFFF"/>
        <w:jc w:val="both"/>
        <w:rPr>
          <w:sz w:val="28"/>
          <w:szCs w:val="28"/>
        </w:rPr>
      </w:pPr>
      <w:r w:rsidRPr="00854CA7">
        <w:rPr>
          <w:b/>
          <w:bCs/>
          <w:i/>
          <w:iCs/>
          <w:sz w:val="28"/>
          <w:szCs w:val="28"/>
        </w:rPr>
        <w:t xml:space="preserve">Колыбельная, </w:t>
      </w:r>
      <w:r w:rsidRPr="00854CA7">
        <w:rPr>
          <w:sz w:val="28"/>
          <w:szCs w:val="28"/>
        </w:rPr>
        <w:t>английская народная песня.</w:t>
      </w:r>
    </w:p>
    <w:p w:rsidR="003A36E5" w:rsidRPr="00854CA7" w:rsidRDefault="003A36E5" w:rsidP="00854CA7">
      <w:pPr>
        <w:shd w:val="clear" w:color="auto" w:fill="FFFFFF"/>
        <w:jc w:val="both"/>
        <w:rPr>
          <w:sz w:val="28"/>
          <w:szCs w:val="28"/>
        </w:rPr>
      </w:pPr>
      <w:r w:rsidRPr="00854CA7">
        <w:rPr>
          <w:b/>
          <w:bCs/>
          <w:i/>
          <w:iCs/>
          <w:sz w:val="28"/>
          <w:szCs w:val="28"/>
        </w:rPr>
        <w:t xml:space="preserve">Колыбельная, </w:t>
      </w:r>
      <w:r w:rsidRPr="00854CA7">
        <w:rPr>
          <w:sz w:val="28"/>
          <w:szCs w:val="28"/>
        </w:rPr>
        <w:t>неаполитанская народная песня.</w:t>
      </w:r>
    </w:p>
    <w:p w:rsidR="003A36E5" w:rsidRPr="00854CA7" w:rsidRDefault="003A36E5" w:rsidP="00854CA7">
      <w:pPr>
        <w:shd w:val="clear" w:color="auto" w:fill="FFFFFF"/>
        <w:jc w:val="both"/>
        <w:rPr>
          <w:sz w:val="28"/>
          <w:szCs w:val="28"/>
        </w:rPr>
      </w:pPr>
      <w:r w:rsidRPr="00854CA7">
        <w:rPr>
          <w:b/>
          <w:bCs/>
          <w:i/>
          <w:iCs/>
          <w:sz w:val="28"/>
          <w:szCs w:val="28"/>
        </w:rPr>
        <w:t xml:space="preserve">Санта Лючия, </w:t>
      </w:r>
      <w:r w:rsidRPr="00854CA7">
        <w:rPr>
          <w:sz w:val="28"/>
          <w:szCs w:val="28"/>
        </w:rPr>
        <w:t>итальянская народная песня.</w:t>
      </w:r>
    </w:p>
    <w:p w:rsidR="003A36E5" w:rsidRPr="00854CA7" w:rsidRDefault="003A36E5" w:rsidP="00854CA7">
      <w:pPr>
        <w:shd w:val="clear" w:color="auto" w:fill="FFFFFF"/>
        <w:spacing w:before="2"/>
        <w:jc w:val="both"/>
        <w:rPr>
          <w:sz w:val="28"/>
          <w:szCs w:val="28"/>
        </w:rPr>
      </w:pPr>
      <w:r w:rsidRPr="00854CA7">
        <w:rPr>
          <w:b/>
          <w:bCs/>
          <w:i/>
          <w:iCs/>
          <w:sz w:val="28"/>
          <w:szCs w:val="28"/>
        </w:rPr>
        <w:t xml:space="preserve">Вишня, </w:t>
      </w:r>
      <w:r w:rsidRPr="00854CA7">
        <w:rPr>
          <w:sz w:val="28"/>
          <w:szCs w:val="28"/>
        </w:rPr>
        <w:t>японская народная песня, и др.</w:t>
      </w:r>
    </w:p>
    <w:p w:rsidR="003A36E5" w:rsidRPr="00854CA7" w:rsidRDefault="003A36E5" w:rsidP="00854CA7">
      <w:pPr>
        <w:shd w:val="clear" w:color="auto" w:fill="FFFFFF"/>
        <w:ind w:right="14"/>
        <w:jc w:val="both"/>
        <w:rPr>
          <w:sz w:val="28"/>
          <w:szCs w:val="28"/>
        </w:rPr>
      </w:pPr>
      <w:r w:rsidRPr="00854CA7">
        <w:rPr>
          <w:b/>
          <w:bCs/>
          <w:i/>
          <w:iCs/>
          <w:sz w:val="28"/>
          <w:szCs w:val="28"/>
        </w:rPr>
        <w:t xml:space="preserve">Концерт № 1 для фортепиано с оркестром. </w:t>
      </w:r>
      <w:r w:rsidRPr="00854CA7">
        <w:rPr>
          <w:sz w:val="28"/>
          <w:szCs w:val="28"/>
        </w:rPr>
        <w:t>3-я часть. П. Чайковский.</w:t>
      </w:r>
    </w:p>
    <w:p w:rsidR="003A36E5" w:rsidRPr="00854CA7" w:rsidRDefault="003A36E5" w:rsidP="00854CA7">
      <w:pPr>
        <w:shd w:val="clear" w:color="auto" w:fill="FFFFFF"/>
        <w:ind w:right="10"/>
        <w:jc w:val="both"/>
        <w:rPr>
          <w:sz w:val="28"/>
          <w:szCs w:val="28"/>
        </w:rPr>
      </w:pPr>
      <w:r w:rsidRPr="00854CA7">
        <w:rPr>
          <w:b/>
          <w:bCs/>
          <w:i/>
          <w:iCs/>
          <w:sz w:val="28"/>
          <w:szCs w:val="28"/>
        </w:rPr>
        <w:t xml:space="preserve">Камаринская; Мужик на гармонике играет. </w:t>
      </w:r>
      <w:r w:rsidRPr="00854CA7">
        <w:rPr>
          <w:sz w:val="28"/>
          <w:szCs w:val="28"/>
        </w:rPr>
        <w:t>Из «Дет</w:t>
      </w:r>
      <w:r w:rsidRPr="00854CA7">
        <w:rPr>
          <w:sz w:val="28"/>
          <w:szCs w:val="28"/>
        </w:rPr>
        <w:softHyphen/>
        <w:t>ского альбома». П. Чайковский.</w:t>
      </w:r>
    </w:p>
    <w:p w:rsidR="003A36E5" w:rsidRPr="00854CA7" w:rsidRDefault="003A36E5" w:rsidP="00854CA7">
      <w:pPr>
        <w:shd w:val="clear" w:color="auto" w:fill="FFFFFF"/>
        <w:ind w:right="10"/>
        <w:jc w:val="both"/>
        <w:rPr>
          <w:sz w:val="28"/>
          <w:szCs w:val="28"/>
        </w:rPr>
      </w:pPr>
      <w:r w:rsidRPr="00854CA7">
        <w:rPr>
          <w:b/>
          <w:bCs/>
          <w:i/>
          <w:iCs/>
          <w:sz w:val="28"/>
          <w:szCs w:val="28"/>
        </w:rPr>
        <w:t xml:space="preserve">Ты воспой, жавороночек. </w:t>
      </w:r>
      <w:r w:rsidRPr="00854CA7">
        <w:rPr>
          <w:sz w:val="28"/>
          <w:szCs w:val="28"/>
        </w:rPr>
        <w:t>Из кантаты «Курские песни». Г. Свиридов.</w:t>
      </w:r>
    </w:p>
    <w:p w:rsidR="003A36E5" w:rsidRPr="00854CA7" w:rsidRDefault="003A36E5" w:rsidP="00854CA7">
      <w:pPr>
        <w:shd w:val="clear" w:color="auto" w:fill="FFFFFF"/>
        <w:jc w:val="both"/>
        <w:rPr>
          <w:sz w:val="28"/>
          <w:szCs w:val="28"/>
        </w:rPr>
      </w:pPr>
      <w:r w:rsidRPr="00854CA7">
        <w:rPr>
          <w:b/>
          <w:bCs/>
          <w:i/>
          <w:iCs/>
          <w:sz w:val="28"/>
          <w:szCs w:val="28"/>
        </w:rPr>
        <w:t xml:space="preserve">Светит месяц, </w:t>
      </w:r>
      <w:r w:rsidRPr="00854CA7">
        <w:rPr>
          <w:sz w:val="28"/>
          <w:szCs w:val="28"/>
        </w:rPr>
        <w:t>русская народная песня-пляска.</w:t>
      </w:r>
    </w:p>
    <w:p w:rsidR="003A36E5" w:rsidRPr="00854CA7" w:rsidRDefault="003A36E5" w:rsidP="00854CA7">
      <w:pPr>
        <w:shd w:val="clear" w:color="auto" w:fill="FFFFFF"/>
        <w:ind w:right="5"/>
        <w:jc w:val="both"/>
        <w:rPr>
          <w:sz w:val="28"/>
          <w:szCs w:val="28"/>
        </w:rPr>
      </w:pPr>
      <w:r w:rsidRPr="00854CA7">
        <w:rPr>
          <w:b/>
          <w:bCs/>
          <w:i/>
          <w:iCs/>
          <w:sz w:val="28"/>
          <w:szCs w:val="28"/>
        </w:rPr>
        <w:t xml:space="preserve">Пляска скоморохов. </w:t>
      </w:r>
      <w:r w:rsidRPr="00854CA7">
        <w:rPr>
          <w:sz w:val="28"/>
          <w:szCs w:val="28"/>
        </w:rPr>
        <w:t>Из оперы «Снегурочка». Н. Рим</w:t>
      </w:r>
      <w:r w:rsidRPr="00854CA7">
        <w:rPr>
          <w:sz w:val="28"/>
          <w:szCs w:val="28"/>
        </w:rPr>
        <w:softHyphen/>
        <w:t>ский-Корсаков.</w:t>
      </w:r>
    </w:p>
    <w:p w:rsidR="003A36E5" w:rsidRDefault="003A36E5" w:rsidP="00854CA7">
      <w:pPr>
        <w:shd w:val="clear" w:color="auto" w:fill="FFFFFF"/>
        <w:jc w:val="both"/>
        <w:rPr>
          <w:b/>
          <w:bCs/>
          <w:i/>
          <w:iCs/>
          <w:sz w:val="28"/>
          <w:szCs w:val="28"/>
        </w:rPr>
      </w:pPr>
      <w:r w:rsidRPr="00854CA7">
        <w:rPr>
          <w:b/>
          <w:bCs/>
          <w:i/>
          <w:iCs/>
          <w:sz w:val="28"/>
          <w:szCs w:val="28"/>
        </w:rPr>
        <w:t>Троицкие песни.</w:t>
      </w:r>
    </w:p>
    <w:p w:rsidR="002B703A" w:rsidRPr="00854CA7" w:rsidRDefault="002B703A" w:rsidP="00854CA7">
      <w:pPr>
        <w:shd w:val="clear" w:color="auto" w:fill="FFFFFF"/>
        <w:jc w:val="both"/>
        <w:rPr>
          <w:sz w:val="28"/>
          <w:szCs w:val="28"/>
        </w:rPr>
      </w:pPr>
    </w:p>
    <w:p w:rsidR="003A36E5" w:rsidRPr="00854CA7" w:rsidRDefault="003A36E5" w:rsidP="00854CA7">
      <w:pPr>
        <w:shd w:val="clear" w:color="auto" w:fill="FFFFFF"/>
        <w:spacing w:before="187"/>
        <w:rPr>
          <w:sz w:val="28"/>
          <w:szCs w:val="28"/>
        </w:rPr>
      </w:pPr>
      <w:r w:rsidRPr="00854CA7">
        <w:rPr>
          <w:b/>
          <w:bCs/>
          <w:spacing w:val="-2"/>
          <w:sz w:val="28"/>
          <w:szCs w:val="28"/>
        </w:rPr>
        <w:t>Раздел 5.  В музыкальном театре (6 ч)</w:t>
      </w:r>
    </w:p>
    <w:p w:rsidR="003A36E5" w:rsidRPr="00854CA7" w:rsidRDefault="003A36E5" w:rsidP="00854CA7">
      <w:pPr>
        <w:shd w:val="clear" w:color="auto" w:fill="FFFFFF"/>
        <w:spacing w:before="84"/>
        <w:ind w:left="31"/>
        <w:jc w:val="both"/>
        <w:rPr>
          <w:sz w:val="28"/>
          <w:szCs w:val="28"/>
        </w:rPr>
      </w:pPr>
      <w:r w:rsidRPr="00854CA7">
        <w:rPr>
          <w:b/>
          <w:bCs/>
          <w:i/>
          <w:iCs/>
          <w:sz w:val="28"/>
          <w:szCs w:val="28"/>
        </w:rPr>
        <w:t xml:space="preserve">Интродукция, танцы из </w:t>
      </w:r>
      <w:r w:rsidRPr="00854CA7">
        <w:rPr>
          <w:b/>
          <w:bCs/>
          <w:i/>
          <w:iCs/>
          <w:sz w:val="28"/>
          <w:szCs w:val="28"/>
          <w:lang w:val="en-US"/>
        </w:rPr>
        <w:t>II</w:t>
      </w:r>
      <w:r w:rsidRPr="00854CA7">
        <w:rPr>
          <w:b/>
          <w:bCs/>
          <w:i/>
          <w:iCs/>
          <w:sz w:val="28"/>
          <w:szCs w:val="28"/>
        </w:rPr>
        <w:t xml:space="preserve"> действия, сцена и хор из Щ действия, сцена из </w:t>
      </w:r>
      <w:r w:rsidRPr="00854CA7">
        <w:rPr>
          <w:b/>
          <w:bCs/>
          <w:i/>
          <w:iCs/>
          <w:sz w:val="28"/>
          <w:szCs w:val="28"/>
          <w:lang w:val="en-US"/>
        </w:rPr>
        <w:t>IV</w:t>
      </w:r>
      <w:r w:rsidRPr="00854CA7">
        <w:rPr>
          <w:b/>
          <w:bCs/>
          <w:i/>
          <w:iCs/>
          <w:sz w:val="28"/>
          <w:szCs w:val="28"/>
        </w:rPr>
        <w:t xml:space="preserve"> действия. </w:t>
      </w:r>
      <w:r w:rsidRPr="00854CA7">
        <w:rPr>
          <w:sz w:val="28"/>
          <w:szCs w:val="28"/>
        </w:rPr>
        <w:t>Из оперы «Иван Сусанин» М. Глинка.</w:t>
      </w:r>
    </w:p>
    <w:p w:rsidR="003A36E5" w:rsidRPr="00854CA7" w:rsidRDefault="003A36E5" w:rsidP="00854CA7">
      <w:pPr>
        <w:shd w:val="clear" w:color="auto" w:fill="FFFFFF"/>
        <w:spacing w:before="7"/>
        <w:ind w:left="29" w:right="115"/>
        <w:jc w:val="both"/>
        <w:rPr>
          <w:sz w:val="28"/>
          <w:szCs w:val="28"/>
        </w:rPr>
      </w:pPr>
      <w:r w:rsidRPr="00854CA7">
        <w:rPr>
          <w:b/>
          <w:bCs/>
          <w:i/>
          <w:iCs/>
          <w:sz w:val="28"/>
          <w:szCs w:val="28"/>
        </w:rPr>
        <w:t xml:space="preserve">Песня Марфы («Исходила младешенька»); Пляска пер сидок. </w:t>
      </w:r>
      <w:r w:rsidRPr="00854CA7">
        <w:rPr>
          <w:sz w:val="28"/>
          <w:szCs w:val="28"/>
        </w:rPr>
        <w:t>Из оперы «Хованщина». М. Мусоргский.</w:t>
      </w:r>
    </w:p>
    <w:p w:rsidR="003A36E5" w:rsidRPr="00854CA7" w:rsidRDefault="003A36E5" w:rsidP="00854CA7">
      <w:pPr>
        <w:shd w:val="clear" w:color="auto" w:fill="FFFFFF"/>
        <w:jc w:val="both"/>
        <w:rPr>
          <w:sz w:val="28"/>
          <w:szCs w:val="28"/>
        </w:rPr>
      </w:pPr>
      <w:r w:rsidRPr="00854CA7">
        <w:rPr>
          <w:b/>
          <w:bCs/>
          <w:i/>
          <w:iCs/>
          <w:sz w:val="28"/>
          <w:szCs w:val="28"/>
        </w:rPr>
        <w:t xml:space="preserve">Персидский хор. </w:t>
      </w:r>
      <w:r w:rsidRPr="00854CA7">
        <w:rPr>
          <w:sz w:val="28"/>
          <w:szCs w:val="28"/>
        </w:rPr>
        <w:t>Из оперы «Руслан и Людмила». М. Глинка</w:t>
      </w:r>
    </w:p>
    <w:p w:rsidR="003A36E5" w:rsidRPr="00854CA7" w:rsidRDefault="003A36E5" w:rsidP="00854CA7">
      <w:pPr>
        <w:shd w:val="clear" w:color="auto" w:fill="FFFFFF"/>
        <w:ind w:right="103"/>
        <w:jc w:val="both"/>
        <w:rPr>
          <w:sz w:val="28"/>
          <w:szCs w:val="28"/>
        </w:rPr>
      </w:pPr>
      <w:r w:rsidRPr="00854CA7">
        <w:rPr>
          <w:b/>
          <w:bCs/>
          <w:i/>
          <w:iCs/>
          <w:sz w:val="28"/>
          <w:szCs w:val="28"/>
        </w:rPr>
        <w:t xml:space="preserve">Колыбельная; Танец с саблями. </w:t>
      </w:r>
      <w:r w:rsidRPr="00854CA7">
        <w:rPr>
          <w:sz w:val="28"/>
          <w:szCs w:val="28"/>
        </w:rPr>
        <w:t>Из балета «Гаянэ». А. Хачатурян.</w:t>
      </w:r>
    </w:p>
    <w:p w:rsidR="003A36E5" w:rsidRPr="00854CA7" w:rsidRDefault="003A36E5" w:rsidP="00854CA7">
      <w:pPr>
        <w:shd w:val="clear" w:color="auto" w:fill="FFFFFF"/>
        <w:spacing w:before="10"/>
        <w:jc w:val="both"/>
        <w:rPr>
          <w:sz w:val="28"/>
          <w:szCs w:val="28"/>
        </w:rPr>
      </w:pPr>
      <w:r w:rsidRPr="00854CA7">
        <w:rPr>
          <w:b/>
          <w:bCs/>
          <w:i/>
          <w:iCs/>
          <w:sz w:val="28"/>
          <w:szCs w:val="28"/>
        </w:rPr>
        <w:t xml:space="preserve">Первая картина. </w:t>
      </w:r>
      <w:r w:rsidRPr="00854CA7">
        <w:rPr>
          <w:sz w:val="28"/>
          <w:szCs w:val="28"/>
        </w:rPr>
        <w:t>Из балета «Петрушка». И. Стравинский,</w:t>
      </w:r>
    </w:p>
    <w:p w:rsidR="003A36E5" w:rsidRPr="00854CA7" w:rsidRDefault="003A36E5" w:rsidP="00854CA7">
      <w:pPr>
        <w:shd w:val="clear" w:color="auto" w:fill="FFFFFF"/>
        <w:jc w:val="both"/>
        <w:rPr>
          <w:sz w:val="28"/>
          <w:szCs w:val="28"/>
        </w:rPr>
      </w:pPr>
      <w:r w:rsidRPr="00854CA7">
        <w:rPr>
          <w:b/>
          <w:bCs/>
          <w:i/>
          <w:iCs/>
          <w:sz w:val="28"/>
          <w:szCs w:val="28"/>
        </w:rPr>
        <w:t xml:space="preserve">Вальс. </w:t>
      </w:r>
      <w:r w:rsidRPr="00854CA7">
        <w:rPr>
          <w:sz w:val="28"/>
          <w:szCs w:val="28"/>
        </w:rPr>
        <w:t>Из оперетты «Летучая мышь». И. Штраус.</w:t>
      </w:r>
    </w:p>
    <w:p w:rsidR="003A36E5" w:rsidRPr="00854CA7" w:rsidRDefault="003A36E5" w:rsidP="00854CA7">
      <w:pPr>
        <w:shd w:val="clear" w:color="auto" w:fill="FFFFFF"/>
        <w:jc w:val="both"/>
        <w:rPr>
          <w:sz w:val="28"/>
          <w:szCs w:val="28"/>
        </w:rPr>
      </w:pPr>
      <w:r w:rsidRPr="00854CA7">
        <w:rPr>
          <w:b/>
          <w:bCs/>
          <w:i/>
          <w:iCs/>
          <w:sz w:val="28"/>
          <w:szCs w:val="28"/>
        </w:rPr>
        <w:t xml:space="preserve">Сцена. </w:t>
      </w:r>
      <w:r w:rsidRPr="00854CA7">
        <w:rPr>
          <w:sz w:val="28"/>
          <w:szCs w:val="28"/>
        </w:rPr>
        <w:t xml:space="preserve">Из мюзикла «Моя прекрасная леди». </w:t>
      </w:r>
      <w:r w:rsidRPr="00854CA7">
        <w:rPr>
          <w:b/>
          <w:bCs/>
          <w:sz w:val="28"/>
          <w:szCs w:val="28"/>
        </w:rPr>
        <w:t xml:space="preserve">Ф. </w:t>
      </w:r>
      <w:r w:rsidRPr="00854CA7">
        <w:rPr>
          <w:sz w:val="28"/>
          <w:szCs w:val="28"/>
        </w:rPr>
        <w:t>Лоу.</w:t>
      </w:r>
    </w:p>
    <w:p w:rsidR="003A36E5" w:rsidRPr="00854CA7" w:rsidRDefault="003A36E5" w:rsidP="00854CA7">
      <w:pPr>
        <w:shd w:val="clear" w:color="auto" w:fill="FFFFFF"/>
        <w:jc w:val="both"/>
        <w:rPr>
          <w:sz w:val="28"/>
          <w:szCs w:val="28"/>
        </w:rPr>
      </w:pPr>
      <w:r w:rsidRPr="00854CA7">
        <w:rPr>
          <w:b/>
          <w:bCs/>
          <w:i/>
          <w:iCs/>
          <w:sz w:val="28"/>
          <w:szCs w:val="28"/>
        </w:rPr>
        <w:t xml:space="preserve">Звездная река. </w:t>
      </w:r>
      <w:r w:rsidRPr="00854CA7">
        <w:rPr>
          <w:sz w:val="28"/>
          <w:szCs w:val="28"/>
        </w:rPr>
        <w:t>Слова и музыка В. Семенова.</w:t>
      </w:r>
    </w:p>
    <w:p w:rsidR="003A36E5" w:rsidRPr="00854CA7" w:rsidRDefault="003A36E5" w:rsidP="00854CA7">
      <w:pPr>
        <w:shd w:val="clear" w:color="auto" w:fill="FFFFFF"/>
        <w:jc w:val="both"/>
        <w:rPr>
          <w:sz w:val="28"/>
          <w:szCs w:val="28"/>
        </w:rPr>
      </w:pPr>
      <w:r w:rsidRPr="00854CA7">
        <w:rPr>
          <w:b/>
          <w:bCs/>
          <w:i/>
          <w:iCs/>
          <w:sz w:val="28"/>
          <w:szCs w:val="28"/>
        </w:rPr>
        <w:t>Джаз</w:t>
      </w:r>
      <w:r w:rsidRPr="00854CA7">
        <w:rPr>
          <w:i/>
          <w:iCs/>
          <w:sz w:val="28"/>
          <w:szCs w:val="28"/>
        </w:rPr>
        <w:t xml:space="preserve">. </w:t>
      </w:r>
      <w:r w:rsidRPr="00854CA7">
        <w:rPr>
          <w:sz w:val="28"/>
          <w:szCs w:val="28"/>
        </w:rPr>
        <w:t>Я. Дубравин, слова В. Суслова.</w:t>
      </w:r>
    </w:p>
    <w:p w:rsidR="003A36E5" w:rsidRDefault="003A36E5" w:rsidP="00854CA7">
      <w:pPr>
        <w:shd w:val="clear" w:color="auto" w:fill="FFFFFF"/>
        <w:jc w:val="both"/>
        <w:rPr>
          <w:sz w:val="28"/>
          <w:szCs w:val="28"/>
        </w:rPr>
      </w:pPr>
      <w:r w:rsidRPr="00854CA7">
        <w:rPr>
          <w:b/>
          <w:bCs/>
          <w:i/>
          <w:iCs/>
          <w:sz w:val="28"/>
          <w:szCs w:val="28"/>
        </w:rPr>
        <w:t xml:space="preserve">Острый ритм. </w:t>
      </w:r>
      <w:r w:rsidRPr="00854CA7">
        <w:rPr>
          <w:sz w:val="28"/>
          <w:szCs w:val="28"/>
        </w:rPr>
        <w:t>Дж. Гершвин, слова А. Гершвина.</w:t>
      </w:r>
    </w:p>
    <w:p w:rsidR="002B703A" w:rsidRPr="00854CA7" w:rsidRDefault="002B703A" w:rsidP="00854CA7">
      <w:pPr>
        <w:shd w:val="clear" w:color="auto" w:fill="FFFFFF"/>
        <w:jc w:val="both"/>
        <w:rPr>
          <w:sz w:val="28"/>
          <w:szCs w:val="28"/>
        </w:rPr>
      </w:pPr>
    </w:p>
    <w:p w:rsidR="003A36E5" w:rsidRPr="00854CA7" w:rsidRDefault="003A36E5" w:rsidP="00854CA7">
      <w:pPr>
        <w:shd w:val="clear" w:color="auto" w:fill="FFFFFF"/>
        <w:spacing w:before="154"/>
        <w:rPr>
          <w:sz w:val="28"/>
          <w:szCs w:val="28"/>
        </w:rPr>
      </w:pPr>
      <w:r w:rsidRPr="00854CA7">
        <w:rPr>
          <w:b/>
          <w:bCs/>
          <w:spacing w:val="-1"/>
          <w:sz w:val="28"/>
          <w:szCs w:val="28"/>
        </w:rPr>
        <w:lastRenderedPageBreak/>
        <w:t>Раздел 6.  В концертном зале (6ч)</w:t>
      </w:r>
    </w:p>
    <w:p w:rsidR="003A36E5" w:rsidRPr="00854CA7" w:rsidRDefault="003A36E5" w:rsidP="00854CA7">
      <w:pPr>
        <w:shd w:val="clear" w:color="auto" w:fill="FFFFFF"/>
        <w:spacing w:before="89"/>
        <w:jc w:val="both"/>
        <w:rPr>
          <w:sz w:val="28"/>
          <w:szCs w:val="28"/>
        </w:rPr>
      </w:pPr>
      <w:r w:rsidRPr="00854CA7">
        <w:rPr>
          <w:b/>
          <w:bCs/>
          <w:i/>
          <w:iCs/>
          <w:sz w:val="28"/>
          <w:szCs w:val="28"/>
        </w:rPr>
        <w:t xml:space="preserve">Ноктюрн </w:t>
      </w:r>
      <w:r w:rsidRPr="00854CA7">
        <w:rPr>
          <w:sz w:val="28"/>
          <w:szCs w:val="28"/>
        </w:rPr>
        <w:t>(3-я часть). Из Квартета № 2. А. Бородин.</w:t>
      </w:r>
    </w:p>
    <w:p w:rsidR="003A36E5" w:rsidRPr="00854CA7" w:rsidRDefault="003A36E5" w:rsidP="00854CA7">
      <w:pPr>
        <w:shd w:val="clear" w:color="auto" w:fill="FFFFFF"/>
        <w:ind w:right="24"/>
        <w:jc w:val="both"/>
        <w:rPr>
          <w:sz w:val="28"/>
          <w:szCs w:val="28"/>
        </w:rPr>
      </w:pPr>
      <w:r w:rsidRPr="00854CA7">
        <w:rPr>
          <w:b/>
          <w:bCs/>
          <w:i/>
          <w:iCs/>
          <w:sz w:val="28"/>
          <w:szCs w:val="28"/>
        </w:rPr>
        <w:t xml:space="preserve">Вариации на тему рококо </w:t>
      </w:r>
      <w:r w:rsidRPr="00854CA7">
        <w:rPr>
          <w:sz w:val="28"/>
          <w:szCs w:val="28"/>
        </w:rPr>
        <w:t>для виолончели с оркестром (фрагменты) П. Чайковский.</w:t>
      </w:r>
    </w:p>
    <w:p w:rsidR="003A36E5" w:rsidRPr="00854CA7" w:rsidRDefault="003A36E5" w:rsidP="00854CA7">
      <w:pPr>
        <w:shd w:val="clear" w:color="auto" w:fill="FFFFFF"/>
        <w:jc w:val="both"/>
        <w:rPr>
          <w:sz w:val="28"/>
          <w:szCs w:val="28"/>
        </w:rPr>
      </w:pPr>
      <w:r w:rsidRPr="00854CA7">
        <w:rPr>
          <w:b/>
          <w:bCs/>
          <w:i/>
          <w:iCs/>
          <w:sz w:val="28"/>
          <w:szCs w:val="28"/>
        </w:rPr>
        <w:t xml:space="preserve">Сирень. </w:t>
      </w:r>
      <w:r w:rsidRPr="00854CA7">
        <w:rPr>
          <w:sz w:val="28"/>
          <w:szCs w:val="28"/>
        </w:rPr>
        <w:t>С. Рахманинов, слова Е. Бекетовой.</w:t>
      </w:r>
    </w:p>
    <w:p w:rsidR="003A36E5" w:rsidRPr="00854CA7" w:rsidRDefault="003A36E5" w:rsidP="00854CA7">
      <w:pPr>
        <w:shd w:val="clear" w:color="auto" w:fill="FFFFFF"/>
        <w:spacing w:before="2"/>
        <w:ind w:right="110"/>
        <w:jc w:val="both"/>
        <w:rPr>
          <w:sz w:val="28"/>
          <w:szCs w:val="28"/>
        </w:rPr>
      </w:pPr>
      <w:r w:rsidRPr="00854CA7">
        <w:rPr>
          <w:b/>
          <w:bCs/>
          <w:i/>
          <w:iCs/>
          <w:sz w:val="28"/>
          <w:szCs w:val="28"/>
        </w:rPr>
        <w:t xml:space="preserve">Старый замок. </w:t>
      </w:r>
      <w:r w:rsidRPr="00854CA7">
        <w:rPr>
          <w:sz w:val="28"/>
          <w:szCs w:val="28"/>
        </w:rPr>
        <w:t xml:space="preserve">Из сюиты «Картинки с выставки». М. </w:t>
      </w:r>
      <w:r w:rsidRPr="00854CA7">
        <w:rPr>
          <w:sz w:val="28"/>
          <w:szCs w:val="28"/>
          <w:lang w:val="en-US"/>
        </w:rPr>
        <w:t>My</w:t>
      </w:r>
      <w:r w:rsidRPr="00854CA7">
        <w:rPr>
          <w:sz w:val="28"/>
          <w:szCs w:val="28"/>
        </w:rPr>
        <w:t>соргский.</w:t>
      </w:r>
    </w:p>
    <w:p w:rsidR="003A36E5" w:rsidRPr="00854CA7" w:rsidRDefault="003A36E5" w:rsidP="00854CA7">
      <w:pPr>
        <w:shd w:val="clear" w:color="auto" w:fill="FFFFFF"/>
        <w:spacing w:before="5"/>
        <w:jc w:val="both"/>
        <w:rPr>
          <w:sz w:val="28"/>
          <w:szCs w:val="28"/>
        </w:rPr>
      </w:pPr>
      <w:r w:rsidRPr="00854CA7">
        <w:rPr>
          <w:b/>
          <w:bCs/>
          <w:i/>
          <w:iCs/>
          <w:sz w:val="28"/>
          <w:szCs w:val="28"/>
        </w:rPr>
        <w:t xml:space="preserve">Песня франкского рыцаря, </w:t>
      </w:r>
      <w:r w:rsidRPr="00854CA7">
        <w:rPr>
          <w:sz w:val="28"/>
          <w:szCs w:val="28"/>
        </w:rPr>
        <w:t>ред. С. Василенко.</w:t>
      </w:r>
    </w:p>
    <w:p w:rsidR="003A36E5" w:rsidRPr="00854CA7" w:rsidRDefault="003A36E5" w:rsidP="00854CA7">
      <w:pPr>
        <w:shd w:val="clear" w:color="auto" w:fill="FFFFFF"/>
        <w:ind w:right="34"/>
        <w:jc w:val="both"/>
        <w:rPr>
          <w:sz w:val="28"/>
          <w:szCs w:val="28"/>
        </w:rPr>
      </w:pPr>
      <w:r w:rsidRPr="00854CA7">
        <w:rPr>
          <w:b/>
          <w:bCs/>
          <w:i/>
          <w:iCs/>
          <w:sz w:val="28"/>
          <w:szCs w:val="28"/>
        </w:rPr>
        <w:t xml:space="preserve">Полонез ля мажор; Мазурки № 47 ля минор, № 48 фа мажор, № 1 си-бемоль мажор. </w:t>
      </w:r>
      <w:r w:rsidRPr="00854CA7">
        <w:rPr>
          <w:b/>
          <w:bCs/>
          <w:sz w:val="28"/>
          <w:szCs w:val="28"/>
        </w:rPr>
        <w:t xml:space="preserve">Ф. </w:t>
      </w:r>
      <w:r w:rsidRPr="00854CA7">
        <w:rPr>
          <w:sz w:val="28"/>
          <w:szCs w:val="28"/>
        </w:rPr>
        <w:t>Шопен.</w:t>
      </w:r>
    </w:p>
    <w:p w:rsidR="003A36E5" w:rsidRPr="00854CA7" w:rsidRDefault="003A36E5" w:rsidP="00854CA7">
      <w:pPr>
        <w:shd w:val="clear" w:color="auto" w:fill="FFFFFF"/>
        <w:jc w:val="both"/>
        <w:rPr>
          <w:sz w:val="28"/>
          <w:szCs w:val="28"/>
        </w:rPr>
      </w:pPr>
      <w:r w:rsidRPr="00854CA7">
        <w:rPr>
          <w:b/>
          <w:bCs/>
          <w:i/>
          <w:iCs/>
          <w:sz w:val="28"/>
          <w:szCs w:val="28"/>
        </w:rPr>
        <w:t xml:space="preserve">Желание. </w:t>
      </w:r>
      <w:r w:rsidRPr="00854CA7">
        <w:rPr>
          <w:b/>
          <w:bCs/>
          <w:sz w:val="28"/>
          <w:szCs w:val="28"/>
        </w:rPr>
        <w:t xml:space="preserve">Ф. </w:t>
      </w:r>
      <w:r w:rsidRPr="00854CA7">
        <w:rPr>
          <w:sz w:val="28"/>
          <w:szCs w:val="28"/>
        </w:rPr>
        <w:t>Шопен, слова С. Витвицкого.</w:t>
      </w:r>
    </w:p>
    <w:p w:rsidR="003A36E5" w:rsidRPr="00854CA7" w:rsidRDefault="003A36E5" w:rsidP="00854CA7">
      <w:pPr>
        <w:shd w:val="clear" w:color="auto" w:fill="FFFFFF"/>
        <w:ind w:right="115"/>
        <w:jc w:val="both"/>
        <w:rPr>
          <w:sz w:val="28"/>
          <w:szCs w:val="28"/>
        </w:rPr>
      </w:pPr>
      <w:r w:rsidRPr="00854CA7">
        <w:rPr>
          <w:b/>
          <w:bCs/>
          <w:i/>
          <w:iCs/>
          <w:sz w:val="28"/>
          <w:szCs w:val="28"/>
        </w:rPr>
        <w:t xml:space="preserve">Соната № 8 («Патетическая») </w:t>
      </w:r>
      <w:r w:rsidRPr="00854CA7">
        <w:rPr>
          <w:sz w:val="28"/>
          <w:szCs w:val="28"/>
        </w:rPr>
        <w:t>для фортепиано (фрагменты). Л. Бетховен.</w:t>
      </w:r>
    </w:p>
    <w:p w:rsidR="003A36E5" w:rsidRPr="00854CA7" w:rsidRDefault="003A36E5" w:rsidP="00854CA7">
      <w:pPr>
        <w:shd w:val="clear" w:color="auto" w:fill="FFFFFF"/>
        <w:jc w:val="both"/>
        <w:rPr>
          <w:sz w:val="28"/>
          <w:szCs w:val="28"/>
        </w:rPr>
      </w:pPr>
      <w:r w:rsidRPr="00854CA7">
        <w:rPr>
          <w:b/>
          <w:bCs/>
          <w:i/>
          <w:iCs/>
          <w:sz w:val="28"/>
          <w:szCs w:val="28"/>
        </w:rPr>
        <w:t xml:space="preserve">Венецианская ночь. </w:t>
      </w:r>
      <w:r w:rsidRPr="00854CA7">
        <w:rPr>
          <w:sz w:val="28"/>
          <w:szCs w:val="28"/>
        </w:rPr>
        <w:t>М. Глинка, слова И. Козлова.</w:t>
      </w:r>
    </w:p>
    <w:p w:rsidR="003A36E5" w:rsidRPr="00854CA7" w:rsidRDefault="003A36E5" w:rsidP="00854CA7">
      <w:pPr>
        <w:shd w:val="clear" w:color="auto" w:fill="FFFFFF"/>
        <w:jc w:val="both"/>
        <w:rPr>
          <w:sz w:val="28"/>
          <w:szCs w:val="28"/>
        </w:rPr>
      </w:pPr>
      <w:r w:rsidRPr="00854CA7">
        <w:rPr>
          <w:b/>
          <w:bCs/>
          <w:i/>
          <w:iCs/>
          <w:sz w:val="28"/>
          <w:szCs w:val="28"/>
        </w:rPr>
        <w:t xml:space="preserve">Арагонская хота. </w:t>
      </w:r>
      <w:r w:rsidRPr="00854CA7">
        <w:rPr>
          <w:sz w:val="28"/>
          <w:szCs w:val="28"/>
        </w:rPr>
        <w:t>М. Глинка.</w:t>
      </w:r>
    </w:p>
    <w:p w:rsidR="003A36E5" w:rsidRDefault="003A36E5" w:rsidP="00854CA7">
      <w:pPr>
        <w:shd w:val="clear" w:color="auto" w:fill="FFFFFF"/>
        <w:jc w:val="both"/>
        <w:rPr>
          <w:sz w:val="28"/>
          <w:szCs w:val="28"/>
        </w:rPr>
      </w:pPr>
      <w:r w:rsidRPr="00854CA7">
        <w:rPr>
          <w:b/>
          <w:bCs/>
          <w:i/>
          <w:iCs/>
          <w:sz w:val="28"/>
          <w:szCs w:val="28"/>
        </w:rPr>
        <w:t xml:space="preserve"> (Июнь). </w:t>
      </w:r>
      <w:r w:rsidRPr="00854CA7">
        <w:rPr>
          <w:sz w:val="28"/>
          <w:szCs w:val="28"/>
        </w:rPr>
        <w:t>Из цикл</w:t>
      </w:r>
      <w:r w:rsidR="002B703A">
        <w:rPr>
          <w:sz w:val="28"/>
          <w:szCs w:val="28"/>
        </w:rPr>
        <w:t>а «Времена года». П. Чайковский</w:t>
      </w:r>
    </w:p>
    <w:p w:rsidR="002B703A" w:rsidRPr="00854CA7" w:rsidRDefault="002B703A" w:rsidP="00854CA7">
      <w:pPr>
        <w:shd w:val="clear" w:color="auto" w:fill="FFFFFF"/>
        <w:jc w:val="both"/>
        <w:rPr>
          <w:sz w:val="28"/>
          <w:szCs w:val="28"/>
        </w:rPr>
      </w:pPr>
    </w:p>
    <w:p w:rsidR="003A36E5" w:rsidRPr="00854CA7" w:rsidRDefault="003A36E5" w:rsidP="00854CA7">
      <w:pPr>
        <w:shd w:val="clear" w:color="auto" w:fill="FFFFFF"/>
        <w:spacing w:before="156"/>
        <w:rPr>
          <w:sz w:val="28"/>
          <w:szCs w:val="28"/>
        </w:rPr>
      </w:pPr>
      <w:r w:rsidRPr="00854CA7">
        <w:rPr>
          <w:b/>
          <w:bCs/>
          <w:spacing w:val="-4"/>
          <w:sz w:val="28"/>
          <w:szCs w:val="28"/>
        </w:rPr>
        <w:t>Раздел 7.  Чтоб музыкантом быть,</w:t>
      </w:r>
      <w:r w:rsidR="00F923B3">
        <w:rPr>
          <w:b/>
          <w:bCs/>
          <w:spacing w:val="-4"/>
          <w:sz w:val="28"/>
          <w:szCs w:val="28"/>
        </w:rPr>
        <w:t xml:space="preserve"> </w:t>
      </w:r>
      <w:r w:rsidRPr="00854CA7">
        <w:rPr>
          <w:b/>
          <w:bCs/>
          <w:spacing w:val="-4"/>
          <w:sz w:val="28"/>
          <w:szCs w:val="28"/>
        </w:rPr>
        <w:t>так надобно уменье... (5 ч)</w:t>
      </w:r>
      <w:r w:rsidRPr="00854CA7">
        <w:rPr>
          <w:b/>
          <w:bCs/>
          <w:sz w:val="28"/>
          <w:szCs w:val="28"/>
        </w:rPr>
        <w:tab/>
      </w:r>
    </w:p>
    <w:p w:rsidR="003A36E5" w:rsidRPr="00854CA7" w:rsidRDefault="003A36E5" w:rsidP="00854CA7">
      <w:pPr>
        <w:shd w:val="clear" w:color="auto" w:fill="FFFFFF"/>
        <w:spacing w:before="86"/>
        <w:jc w:val="both"/>
        <w:rPr>
          <w:sz w:val="28"/>
          <w:szCs w:val="28"/>
        </w:rPr>
      </w:pPr>
      <w:r w:rsidRPr="00854CA7">
        <w:rPr>
          <w:b/>
          <w:bCs/>
          <w:i/>
          <w:iCs/>
          <w:sz w:val="28"/>
          <w:szCs w:val="28"/>
        </w:rPr>
        <w:t xml:space="preserve">Прелюдия до-диез минор </w:t>
      </w:r>
      <w:r w:rsidRPr="00854CA7">
        <w:rPr>
          <w:sz w:val="28"/>
          <w:szCs w:val="28"/>
        </w:rPr>
        <w:t xml:space="preserve">для фортепиано. С. Рахманинов. </w:t>
      </w:r>
      <w:r w:rsidRPr="00854CA7">
        <w:rPr>
          <w:b/>
          <w:bCs/>
          <w:i/>
          <w:iCs/>
          <w:sz w:val="28"/>
          <w:szCs w:val="28"/>
        </w:rPr>
        <w:t xml:space="preserve">Прелюдии № 7 и № 20 </w:t>
      </w:r>
      <w:r w:rsidRPr="00854CA7">
        <w:rPr>
          <w:sz w:val="28"/>
          <w:szCs w:val="28"/>
        </w:rPr>
        <w:t xml:space="preserve">для фортепиано. Ф. Шопен. </w:t>
      </w:r>
      <w:r w:rsidRPr="00854CA7">
        <w:rPr>
          <w:b/>
          <w:bCs/>
          <w:i/>
          <w:iCs/>
          <w:sz w:val="28"/>
          <w:szCs w:val="28"/>
        </w:rPr>
        <w:t xml:space="preserve">Этюд   №    12    («Революционный»)    </w:t>
      </w:r>
      <w:r w:rsidRPr="00854CA7">
        <w:rPr>
          <w:sz w:val="28"/>
          <w:szCs w:val="28"/>
        </w:rPr>
        <w:t>для    фортепиано.</w:t>
      </w:r>
    </w:p>
    <w:p w:rsidR="003A36E5" w:rsidRPr="00854CA7" w:rsidRDefault="003A36E5" w:rsidP="00854CA7">
      <w:pPr>
        <w:shd w:val="clear" w:color="auto" w:fill="FFFFFF"/>
        <w:ind w:left="2"/>
        <w:jc w:val="both"/>
        <w:rPr>
          <w:sz w:val="28"/>
          <w:szCs w:val="28"/>
        </w:rPr>
      </w:pPr>
      <w:r w:rsidRPr="00854CA7">
        <w:rPr>
          <w:sz w:val="28"/>
          <w:szCs w:val="28"/>
        </w:rPr>
        <w:t>Ф.Шопен.</w:t>
      </w:r>
    </w:p>
    <w:p w:rsidR="003A36E5" w:rsidRPr="00854CA7" w:rsidRDefault="003A36E5" w:rsidP="00854CA7">
      <w:pPr>
        <w:shd w:val="clear" w:color="auto" w:fill="FFFFFF"/>
        <w:ind w:right="50"/>
        <w:jc w:val="both"/>
        <w:rPr>
          <w:sz w:val="28"/>
          <w:szCs w:val="28"/>
        </w:rPr>
      </w:pPr>
      <w:r w:rsidRPr="00854CA7">
        <w:rPr>
          <w:b/>
          <w:bCs/>
          <w:i/>
          <w:iCs/>
          <w:sz w:val="28"/>
          <w:szCs w:val="28"/>
        </w:rPr>
        <w:t xml:space="preserve">Соната № 8 («Патетическая»). </w:t>
      </w:r>
      <w:r w:rsidRPr="00854CA7">
        <w:rPr>
          <w:sz w:val="28"/>
          <w:szCs w:val="28"/>
        </w:rPr>
        <w:t>Финал. Для фортепиа</w:t>
      </w:r>
      <w:r w:rsidRPr="00854CA7">
        <w:rPr>
          <w:sz w:val="28"/>
          <w:szCs w:val="28"/>
        </w:rPr>
        <w:softHyphen/>
        <w:t>но Л. Бетховен.</w:t>
      </w:r>
    </w:p>
    <w:p w:rsidR="003A36E5" w:rsidRPr="00854CA7" w:rsidRDefault="003A36E5" w:rsidP="00854CA7">
      <w:pPr>
        <w:shd w:val="clear" w:color="auto" w:fill="FFFFFF"/>
        <w:jc w:val="both"/>
        <w:rPr>
          <w:sz w:val="28"/>
          <w:szCs w:val="28"/>
        </w:rPr>
      </w:pPr>
      <w:r w:rsidRPr="00854CA7">
        <w:rPr>
          <w:b/>
          <w:bCs/>
          <w:i/>
          <w:iCs/>
          <w:sz w:val="28"/>
          <w:szCs w:val="28"/>
        </w:rPr>
        <w:t xml:space="preserve">Песня Сольвейг; Танец Анитры. </w:t>
      </w:r>
      <w:r w:rsidRPr="00854CA7">
        <w:rPr>
          <w:sz w:val="28"/>
          <w:szCs w:val="28"/>
        </w:rPr>
        <w:t>Из сюиты «Пер Гюнт».</w:t>
      </w:r>
      <w:r w:rsidR="00F923B3">
        <w:rPr>
          <w:sz w:val="28"/>
          <w:szCs w:val="28"/>
        </w:rPr>
        <w:t xml:space="preserve"> </w:t>
      </w:r>
      <w:r w:rsidRPr="00854CA7">
        <w:rPr>
          <w:spacing w:val="-1"/>
          <w:sz w:val="28"/>
          <w:szCs w:val="28"/>
        </w:rPr>
        <w:t>Э.Григ.</w:t>
      </w:r>
    </w:p>
    <w:p w:rsidR="003A36E5" w:rsidRPr="00854CA7" w:rsidRDefault="003A36E5" w:rsidP="00854CA7">
      <w:pPr>
        <w:shd w:val="clear" w:color="auto" w:fill="FFFFFF"/>
        <w:ind w:right="38"/>
        <w:jc w:val="both"/>
        <w:rPr>
          <w:sz w:val="28"/>
          <w:szCs w:val="28"/>
        </w:rPr>
      </w:pPr>
      <w:r w:rsidRPr="00854CA7">
        <w:rPr>
          <w:b/>
          <w:bCs/>
          <w:i/>
          <w:iCs/>
          <w:sz w:val="28"/>
          <w:szCs w:val="28"/>
        </w:rPr>
        <w:t xml:space="preserve">Исходила младешенька; Тонкая рябина, </w:t>
      </w:r>
      <w:r w:rsidRPr="00854CA7">
        <w:rPr>
          <w:sz w:val="28"/>
          <w:szCs w:val="28"/>
        </w:rPr>
        <w:t>русские народ</w:t>
      </w:r>
      <w:r w:rsidRPr="00854CA7">
        <w:rPr>
          <w:sz w:val="28"/>
          <w:szCs w:val="28"/>
        </w:rPr>
        <w:softHyphen/>
        <w:t>ные песни.</w:t>
      </w:r>
    </w:p>
    <w:p w:rsidR="003A36E5" w:rsidRPr="00854CA7" w:rsidRDefault="003A36E5" w:rsidP="00854CA7">
      <w:pPr>
        <w:shd w:val="clear" w:color="auto" w:fill="FFFFFF"/>
        <w:jc w:val="both"/>
        <w:rPr>
          <w:sz w:val="28"/>
          <w:szCs w:val="28"/>
        </w:rPr>
      </w:pPr>
      <w:r w:rsidRPr="00854CA7">
        <w:rPr>
          <w:b/>
          <w:bCs/>
          <w:i/>
          <w:iCs/>
          <w:sz w:val="28"/>
          <w:szCs w:val="28"/>
        </w:rPr>
        <w:t xml:space="preserve">Пастушка, </w:t>
      </w:r>
      <w:r w:rsidRPr="00854CA7">
        <w:rPr>
          <w:sz w:val="28"/>
          <w:szCs w:val="28"/>
        </w:rPr>
        <w:t>французская народная песня</w:t>
      </w:r>
    </w:p>
    <w:p w:rsidR="003A36E5" w:rsidRPr="00854CA7" w:rsidRDefault="003A36E5" w:rsidP="00854CA7">
      <w:pPr>
        <w:shd w:val="clear" w:color="auto" w:fill="FFFFFF"/>
        <w:jc w:val="both"/>
        <w:rPr>
          <w:sz w:val="28"/>
          <w:szCs w:val="28"/>
        </w:rPr>
      </w:pPr>
      <w:r w:rsidRPr="00854CA7">
        <w:rPr>
          <w:b/>
          <w:bCs/>
          <w:i/>
          <w:iCs/>
          <w:sz w:val="28"/>
          <w:szCs w:val="28"/>
        </w:rPr>
        <w:t xml:space="preserve">Пожелания    друзьям;    Музыкант.    </w:t>
      </w:r>
      <w:r w:rsidRPr="00854CA7">
        <w:rPr>
          <w:sz w:val="28"/>
          <w:szCs w:val="28"/>
        </w:rPr>
        <w:t>Слова    и    музыка</w:t>
      </w:r>
      <w:r w:rsidR="00F923B3">
        <w:rPr>
          <w:sz w:val="28"/>
          <w:szCs w:val="28"/>
        </w:rPr>
        <w:t xml:space="preserve"> </w:t>
      </w:r>
      <w:r w:rsidRPr="00854CA7">
        <w:rPr>
          <w:sz w:val="28"/>
          <w:szCs w:val="28"/>
        </w:rPr>
        <w:t>Б. Окуджавы.</w:t>
      </w:r>
    </w:p>
    <w:p w:rsidR="003A36E5" w:rsidRPr="00854CA7" w:rsidRDefault="003A36E5" w:rsidP="00854CA7">
      <w:pPr>
        <w:shd w:val="clear" w:color="auto" w:fill="FFFFFF"/>
        <w:jc w:val="both"/>
        <w:rPr>
          <w:sz w:val="28"/>
          <w:szCs w:val="28"/>
        </w:rPr>
      </w:pPr>
      <w:r w:rsidRPr="00854CA7">
        <w:rPr>
          <w:b/>
          <w:bCs/>
          <w:i/>
          <w:iCs/>
          <w:sz w:val="28"/>
          <w:szCs w:val="28"/>
        </w:rPr>
        <w:t xml:space="preserve">Песня о друге. </w:t>
      </w:r>
      <w:r w:rsidRPr="00854CA7">
        <w:rPr>
          <w:sz w:val="28"/>
          <w:szCs w:val="28"/>
        </w:rPr>
        <w:t>Слова и музыка В. Высоцкого.</w:t>
      </w:r>
    </w:p>
    <w:p w:rsidR="003A36E5" w:rsidRPr="00854CA7" w:rsidRDefault="003A36E5" w:rsidP="00854CA7">
      <w:pPr>
        <w:shd w:val="clear" w:color="auto" w:fill="FFFFFF"/>
        <w:ind w:right="22"/>
        <w:jc w:val="both"/>
        <w:rPr>
          <w:sz w:val="28"/>
          <w:szCs w:val="28"/>
        </w:rPr>
      </w:pPr>
      <w:r w:rsidRPr="00854CA7">
        <w:rPr>
          <w:b/>
          <w:bCs/>
          <w:i/>
          <w:iCs/>
          <w:sz w:val="28"/>
          <w:szCs w:val="28"/>
        </w:rPr>
        <w:t xml:space="preserve">Резиновый ежик; Сказка по лесу идет. </w:t>
      </w:r>
      <w:r w:rsidRPr="00854CA7">
        <w:rPr>
          <w:sz w:val="28"/>
          <w:szCs w:val="28"/>
        </w:rPr>
        <w:t>С. Никитин, сло</w:t>
      </w:r>
      <w:r w:rsidRPr="00854CA7">
        <w:rPr>
          <w:sz w:val="28"/>
          <w:szCs w:val="28"/>
        </w:rPr>
        <w:softHyphen/>
        <w:t>ва Ю. Мориц.</w:t>
      </w:r>
    </w:p>
    <w:p w:rsidR="003A36E5" w:rsidRPr="00854CA7" w:rsidRDefault="003A36E5" w:rsidP="00854CA7">
      <w:pPr>
        <w:shd w:val="clear" w:color="auto" w:fill="FFFFFF"/>
        <w:ind w:right="19"/>
        <w:jc w:val="both"/>
        <w:rPr>
          <w:sz w:val="28"/>
          <w:szCs w:val="28"/>
        </w:rPr>
      </w:pPr>
      <w:r w:rsidRPr="00854CA7">
        <w:rPr>
          <w:b/>
          <w:bCs/>
          <w:i/>
          <w:iCs/>
          <w:sz w:val="28"/>
          <w:szCs w:val="28"/>
        </w:rPr>
        <w:t xml:space="preserve">Шехеразада. </w:t>
      </w:r>
      <w:r w:rsidRPr="00854CA7">
        <w:rPr>
          <w:sz w:val="28"/>
          <w:szCs w:val="28"/>
        </w:rPr>
        <w:t>1-я часть симфонической сюиты (фрагмен</w:t>
      </w:r>
      <w:r w:rsidRPr="00854CA7">
        <w:rPr>
          <w:sz w:val="28"/>
          <w:szCs w:val="28"/>
        </w:rPr>
        <w:softHyphen/>
        <w:t>ты). Н. Римский-Корсаков.</w:t>
      </w:r>
    </w:p>
    <w:p w:rsidR="003A36E5" w:rsidRPr="00854CA7" w:rsidRDefault="003A36E5" w:rsidP="00854CA7">
      <w:pPr>
        <w:shd w:val="clear" w:color="auto" w:fill="FFFFFF"/>
        <w:ind w:right="17"/>
        <w:jc w:val="both"/>
        <w:rPr>
          <w:sz w:val="28"/>
          <w:szCs w:val="28"/>
        </w:rPr>
      </w:pPr>
      <w:r w:rsidRPr="00854CA7">
        <w:rPr>
          <w:b/>
          <w:bCs/>
          <w:i/>
          <w:iCs/>
          <w:sz w:val="28"/>
          <w:szCs w:val="28"/>
        </w:rPr>
        <w:t xml:space="preserve">Рассвет на Москве-реке. </w:t>
      </w:r>
      <w:r w:rsidRPr="00854CA7">
        <w:rPr>
          <w:sz w:val="28"/>
          <w:szCs w:val="28"/>
        </w:rPr>
        <w:t>Вступление к опере «Хованщи</w:t>
      </w:r>
      <w:r w:rsidRPr="00854CA7">
        <w:rPr>
          <w:sz w:val="28"/>
          <w:szCs w:val="28"/>
        </w:rPr>
        <w:softHyphen/>
        <w:t>на». М. Мусоргский</w:t>
      </w:r>
    </w:p>
    <w:p w:rsidR="003A36E5" w:rsidRPr="00854CA7" w:rsidRDefault="003A36E5" w:rsidP="00854CA7">
      <w:pPr>
        <w:shd w:val="clear" w:color="auto" w:fill="FFFFFF"/>
        <w:ind w:right="17"/>
        <w:jc w:val="both"/>
        <w:rPr>
          <w:sz w:val="28"/>
          <w:szCs w:val="28"/>
        </w:rPr>
      </w:pPr>
    </w:p>
    <w:p w:rsidR="003A36E5" w:rsidRPr="00854CA7" w:rsidRDefault="003A36E5" w:rsidP="00854CA7">
      <w:pPr>
        <w:shd w:val="clear" w:color="auto" w:fill="FFFFFF"/>
        <w:ind w:right="17"/>
        <w:jc w:val="both"/>
        <w:rPr>
          <w:sz w:val="28"/>
          <w:szCs w:val="28"/>
        </w:rPr>
      </w:pPr>
    </w:p>
    <w:p w:rsidR="003A36E5" w:rsidRDefault="003A36E5" w:rsidP="00854CA7">
      <w:pPr>
        <w:shd w:val="clear" w:color="auto" w:fill="FFFFFF"/>
        <w:ind w:right="17"/>
        <w:jc w:val="both"/>
        <w:rPr>
          <w:sz w:val="28"/>
          <w:szCs w:val="28"/>
        </w:rPr>
      </w:pPr>
    </w:p>
    <w:p w:rsidR="002B703A" w:rsidRDefault="002B703A" w:rsidP="00854CA7">
      <w:pPr>
        <w:shd w:val="clear" w:color="auto" w:fill="FFFFFF"/>
        <w:ind w:right="17"/>
        <w:jc w:val="both"/>
        <w:rPr>
          <w:sz w:val="28"/>
          <w:szCs w:val="28"/>
        </w:rPr>
      </w:pPr>
    </w:p>
    <w:p w:rsidR="002B703A" w:rsidRDefault="002B703A" w:rsidP="00854CA7">
      <w:pPr>
        <w:shd w:val="clear" w:color="auto" w:fill="FFFFFF"/>
        <w:ind w:right="17"/>
        <w:jc w:val="both"/>
        <w:rPr>
          <w:sz w:val="28"/>
          <w:szCs w:val="28"/>
        </w:rPr>
      </w:pPr>
    </w:p>
    <w:p w:rsidR="002B703A" w:rsidRDefault="002B703A" w:rsidP="00854CA7">
      <w:pPr>
        <w:shd w:val="clear" w:color="auto" w:fill="FFFFFF"/>
        <w:ind w:right="17"/>
        <w:jc w:val="both"/>
        <w:rPr>
          <w:sz w:val="28"/>
          <w:szCs w:val="28"/>
        </w:rPr>
      </w:pPr>
    </w:p>
    <w:p w:rsidR="002B703A" w:rsidRDefault="002B703A" w:rsidP="00854CA7">
      <w:pPr>
        <w:shd w:val="clear" w:color="auto" w:fill="FFFFFF"/>
        <w:ind w:right="17"/>
        <w:jc w:val="both"/>
        <w:rPr>
          <w:sz w:val="28"/>
          <w:szCs w:val="28"/>
        </w:rPr>
      </w:pPr>
    </w:p>
    <w:p w:rsidR="002B703A" w:rsidRDefault="002B703A" w:rsidP="00854CA7">
      <w:pPr>
        <w:shd w:val="clear" w:color="auto" w:fill="FFFFFF"/>
        <w:ind w:right="17"/>
        <w:jc w:val="both"/>
        <w:rPr>
          <w:sz w:val="28"/>
          <w:szCs w:val="28"/>
        </w:rPr>
      </w:pPr>
    </w:p>
    <w:p w:rsidR="002B703A" w:rsidRDefault="002B703A" w:rsidP="00854CA7">
      <w:pPr>
        <w:shd w:val="clear" w:color="auto" w:fill="FFFFFF"/>
        <w:ind w:right="17"/>
        <w:jc w:val="both"/>
        <w:rPr>
          <w:sz w:val="28"/>
          <w:szCs w:val="28"/>
        </w:rPr>
      </w:pPr>
    </w:p>
    <w:p w:rsidR="00F923B3" w:rsidRDefault="00F923B3" w:rsidP="00854CA7">
      <w:pPr>
        <w:shd w:val="clear" w:color="auto" w:fill="FFFFFF"/>
        <w:ind w:right="17"/>
        <w:jc w:val="both"/>
        <w:rPr>
          <w:sz w:val="28"/>
          <w:szCs w:val="28"/>
        </w:rPr>
      </w:pPr>
    </w:p>
    <w:p w:rsidR="002B703A" w:rsidRPr="00854CA7" w:rsidRDefault="002B703A" w:rsidP="00854CA7">
      <w:pPr>
        <w:shd w:val="clear" w:color="auto" w:fill="FFFFFF"/>
        <w:ind w:right="17"/>
        <w:jc w:val="both"/>
        <w:rPr>
          <w:sz w:val="28"/>
          <w:szCs w:val="28"/>
        </w:rPr>
      </w:pPr>
    </w:p>
    <w:p w:rsidR="003A36E5" w:rsidRPr="00854CA7" w:rsidRDefault="003A36E5" w:rsidP="00854CA7">
      <w:pPr>
        <w:tabs>
          <w:tab w:val="left" w:pos="3825"/>
        </w:tabs>
        <w:rPr>
          <w:sz w:val="28"/>
          <w:szCs w:val="28"/>
        </w:rPr>
      </w:pPr>
    </w:p>
    <w:p w:rsidR="003A36E5" w:rsidRPr="00854CA7" w:rsidRDefault="003A36E5" w:rsidP="00854CA7">
      <w:pPr>
        <w:ind w:left="644" w:firstLine="567"/>
        <w:jc w:val="center"/>
        <w:rPr>
          <w:b/>
          <w:bCs/>
          <w:sz w:val="28"/>
          <w:szCs w:val="28"/>
        </w:rPr>
      </w:pPr>
      <w:r w:rsidRPr="00854CA7">
        <w:rPr>
          <w:b/>
          <w:bCs/>
          <w:sz w:val="28"/>
          <w:szCs w:val="28"/>
        </w:rPr>
        <w:lastRenderedPageBreak/>
        <w:t>Материально-техническое обеспечение образовательного процесса</w:t>
      </w:r>
    </w:p>
    <w:p w:rsidR="003A36E5" w:rsidRPr="00854CA7" w:rsidRDefault="003A36E5" w:rsidP="00854CA7">
      <w:pPr>
        <w:ind w:left="644" w:firstLine="567"/>
        <w:jc w:val="center"/>
        <w:rPr>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5"/>
      </w:tblGrid>
      <w:tr w:rsidR="003A36E5" w:rsidRPr="00854CA7">
        <w:tc>
          <w:tcPr>
            <w:tcW w:w="4785" w:type="dxa"/>
          </w:tcPr>
          <w:p w:rsidR="003A36E5" w:rsidRPr="00854CA7" w:rsidRDefault="003A36E5" w:rsidP="00854CA7">
            <w:pPr>
              <w:ind w:firstLine="567"/>
              <w:jc w:val="center"/>
              <w:rPr>
                <w:b/>
                <w:bCs/>
                <w:sz w:val="28"/>
                <w:szCs w:val="28"/>
              </w:rPr>
            </w:pPr>
            <w:r w:rsidRPr="00854CA7">
              <w:rPr>
                <w:b/>
                <w:bCs/>
                <w:sz w:val="28"/>
                <w:szCs w:val="28"/>
              </w:rPr>
              <w:t>Наименование объектов и средств материально-технического обеспечения</w:t>
            </w:r>
          </w:p>
        </w:tc>
        <w:tc>
          <w:tcPr>
            <w:tcW w:w="4786" w:type="dxa"/>
          </w:tcPr>
          <w:p w:rsidR="003A36E5" w:rsidRPr="00854CA7" w:rsidRDefault="003A36E5" w:rsidP="00854CA7">
            <w:pPr>
              <w:ind w:firstLine="567"/>
              <w:jc w:val="center"/>
              <w:rPr>
                <w:b/>
                <w:bCs/>
                <w:sz w:val="28"/>
                <w:szCs w:val="28"/>
              </w:rPr>
            </w:pPr>
            <w:r w:rsidRPr="00854CA7">
              <w:rPr>
                <w:b/>
                <w:bCs/>
                <w:sz w:val="28"/>
                <w:szCs w:val="28"/>
              </w:rPr>
              <w:t>Примечания</w:t>
            </w:r>
          </w:p>
        </w:tc>
      </w:tr>
      <w:tr w:rsidR="003A36E5" w:rsidRPr="00854CA7">
        <w:tc>
          <w:tcPr>
            <w:tcW w:w="9571" w:type="dxa"/>
            <w:gridSpan w:val="2"/>
          </w:tcPr>
          <w:p w:rsidR="003A36E5" w:rsidRPr="00854CA7" w:rsidRDefault="003A36E5" w:rsidP="00854CA7">
            <w:pPr>
              <w:ind w:firstLine="567"/>
              <w:jc w:val="center"/>
              <w:rPr>
                <w:b/>
                <w:bCs/>
                <w:sz w:val="28"/>
                <w:szCs w:val="28"/>
              </w:rPr>
            </w:pPr>
            <w:r w:rsidRPr="00854CA7">
              <w:rPr>
                <w:b/>
                <w:bCs/>
                <w:sz w:val="28"/>
                <w:szCs w:val="28"/>
              </w:rPr>
              <w:t>Книгопечатная продукция</w:t>
            </w:r>
          </w:p>
        </w:tc>
      </w:tr>
      <w:tr w:rsidR="003A36E5" w:rsidRPr="00854CA7">
        <w:tc>
          <w:tcPr>
            <w:tcW w:w="4785" w:type="dxa"/>
          </w:tcPr>
          <w:p w:rsidR="003A36E5" w:rsidRPr="00854CA7" w:rsidRDefault="003A36E5" w:rsidP="00854CA7">
            <w:pPr>
              <w:rPr>
                <w:sz w:val="28"/>
                <w:szCs w:val="28"/>
              </w:rPr>
            </w:pPr>
            <w:r w:rsidRPr="00854CA7">
              <w:rPr>
                <w:sz w:val="28"/>
                <w:szCs w:val="28"/>
              </w:rPr>
              <w:t>Критская Е. Д.  Рабочая программа по музыке. 4 класс.</w:t>
            </w:r>
          </w:p>
          <w:p w:rsidR="003A36E5" w:rsidRPr="00854CA7" w:rsidRDefault="003A36E5" w:rsidP="00854CA7">
            <w:pPr>
              <w:ind w:firstLine="567"/>
              <w:rPr>
                <w:sz w:val="28"/>
                <w:szCs w:val="28"/>
              </w:rPr>
            </w:pPr>
          </w:p>
          <w:p w:rsidR="003A36E5" w:rsidRPr="00854CA7" w:rsidRDefault="003A36E5" w:rsidP="00854CA7">
            <w:pPr>
              <w:rPr>
                <w:sz w:val="28"/>
                <w:szCs w:val="28"/>
              </w:rPr>
            </w:pPr>
          </w:p>
          <w:p w:rsidR="003A36E5" w:rsidRPr="00854CA7" w:rsidRDefault="003A36E5" w:rsidP="00854CA7">
            <w:pPr>
              <w:ind w:firstLine="567"/>
              <w:rPr>
                <w:sz w:val="28"/>
                <w:szCs w:val="28"/>
              </w:rPr>
            </w:pPr>
          </w:p>
          <w:p w:rsidR="003A36E5" w:rsidRPr="00854CA7" w:rsidRDefault="003A36E5" w:rsidP="00854CA7">
            <w:pPr>
              <w:ind w:firstLine="567"/>
              <w:rPr>
                <w:sz w:val="28"/>
                <w:szCs w:val="28"/>
              </w:rPr>
            </w:pPr>
          </w:p>
          <w:p w:rsidR="003A36E5" w:rsidRDefault="003A36E5" w:rsidP="00854CA7">
            <w:pPr>
              <w:rPr>
                <w:sz w:val="28"/>
                <w:szCs w:val="28"/>
              </w:rPr>
            </w:pPr>
          </w:p>
          <w:p w:rsidR="002B703A" w:rsidRDefault="002B703A" w:rsidP="00854CA7">
            <w:pPr>
              <w:rPr>
                <w:sz w:val="28"/>
                <w:szCs w:val="28"/>
              </w:rPr>
            </w:pPr>
          </w:p>
          <w:p w:rsidR="002B703A" w:rsidRDefault="002B703A" w:rsidP="00854CA7">
            <w:pPr>
              <w:rPr>
                <w:sz w:val="28"/>
                <w:szCs w:val="28"/>
              </w:rPr>
            </w:pPr>
          </w:p>
          <w:p w:rsidR="002B703A" w:rsidRDefault="002B703A" w:rsidP="00854CA7">
            <w:pPr>
              <w:rPr>
                <w:sz w:val="28"/>
                <w:szCs w:val="28"/>
              </w:rPr>
            </w:pPr>
          </w:p>
          <w:p w:rsidR="002B703A" w:rsidRDefault="002B703A" w:rsidP="00854CA7">
            <w:pPr>
              <w:rPr>
                <w:sz w:val="28"/>
                <w:szCs w:val="28"/>
              </w:rPr>
            </w:pPr>
          </w:p>
          <w:p w:rsidR="002B703A" w:rsidRDefault="002B703A" w:rsidP="00854CA7">
            <w:pPr>
              <w:rPr>
                <w:sz w:val="28"/>
                <w:szCs w:val="28"/>
              </w:rPr>
            </w:pPr>
          </w:p>
          <w:p w:rsidR="002B703A" w:rsidRPr="00854CA7" w:rsidRDefault="002B703A" w:rsidP="00854CA7">
            <w:pPr>
              <w:rPr>
                <w:sz w:val="28"/>
                <w:szCs w:val="28"/>
              </w:rPr>
            </w:pPr>
          </w:p>
          <w:p w:rsidR="003A36E5" w:rsidRPr="00854CA7" w:rsidRDefault="003A36E5" w:rsidP="00854CA7">
            <w:pPr>
              <w:ind w:firstLine="567"/>
              <w:rPr>
                <w:sz w:val="28"/>
                <w:szCs w:val="28"/>
              </w:rPr>
            </w:pPr>
          </w:p>
          <w:p w:rsidR="003A36E5" w:rsidRPr="00854CA7" w:rsidRDefault="003A36E5" w:rsidP="00854CA7">
            <w:pPr>
              <w:rPr>
                <w:b/>
                <w:bCs/>
                <w:sz w:val="28"/>
                <w:szCs w:val="28"/>
              </w:rPr>
            </w:pPr>
            <w:r w:rsidRPr="00854CA7">
              <w:rPr>
                <w:b/>
                <w:bCs/>
                <w:sz w:val="28"/>
                <w:szCs w:val="28"/>
              </w:rPr>
              <w:t>Учебник</w:t>
            </w:r>
          </w:p>
          <w:p w:rsidR="003A36E5" w:rsidRPr="00854CA7" w:rsidRDefault="003A36E5" w:rsidP="00854CA7">
            <w:pPr>
              <w:rPr>
                <w:sz w:val="28"/>
                <w:szCs w:val="28"/>
              </w:rPr>
            </w:pPr>
            <w:r w:rsidRPr="00854CA7">
              <w:rPr>
                <w:sz w:val="28"/>
                <w:szCs w:val="28"/>
              </w:rPr>
              <w:t>Критская Е. Д. 4 класс: учеб. для общеобразоват. учреждений/ Е. Д. Критская, Г. П. Сергеева, Т. С. Шмагина.</w:t>
            </w:r>
          </w:p>
        </w:tc>
        <w:tc>
          <w:tcPr>
            <w:tcW w:w="4786" w:type="dxa"/>
          </w:tcPr>
          <w:p w:rsidR="003A36E5" w:rsidRPr="00854CA7" w:rsidRDefault="003A36E5" w:rsidP="00854CA7">
            <w:pPr>
              <w:rPr>
                <w:sz w:val="28"/>
                <w:szCs w:val="28"/>
              </w:rPr>
            </w:pPr>
            <w:r w:rsidRPr="00854CA7">
              <w:rPr>
                <w:sz w:val="28"/>
                <w:szCs w:val="28"/>
              </w:rPr>
              <w:t>В программе определены цели начального музыкального образования; рассмотрены подходы к структурированию учебного материала и к организации деятельности учащихся; представлены результаты изучения предмета, основное содержание курса, тематическое планирование с характеристикой основных видов деятельности учащихся; описано материально-техническое обеспечение образовательного процесса.</w:t>
            </w:r>
          </w:p>
          <w:p w:rsidR="003A36E5" w:rsidRPr="00854CA7" w:rsidRDefault="003A36E5" w:rsidP="002B703A">
            <w:pPr>
              <w:rPr>
                <w:sz w:val="28"/>
                <w:szCs w:val="28"/>
              </w:rPr>
            </w:pPr>
            <w:r w:rsidRPr="00854CA7">
              <w:rPr>
                <w:sz w:val="28"/>
                <w:szCs w:val="28"/>
              </w:rPr>
              <w:t>В учебниках проблемные вопросы и задания нацеливают учащихся на самостоятельную работу в классе и дома, исполнение песен и основных тем сочинений крупных жанров, дирижирование, музыкальные игры.</w:t>
            </w:r>
          </w:p>
        </w:tc>
      </w:tr>
      <w:tr w:rsidR="003A36E5" w:rsidRPr="00854CA7">
        <w:tc>
          <w:tcPr>
            <w:tcW w:w="9571" w:type="dxa"/>
            <w:gridSpan w:val="2"/>
          </w:tcPr>
          <w:p w:rsidR="003A36E5" w:rsidRPr="00854CA7" w:rsidRDefault="003A36E5" w:rsidP="00854CA7">
            <w:pPr>
              <w:ind w:firstLine="567"/>
              <w:jc w:val="center"/>
              <w:rPr>
                <w:b/>
                <w:bCs/>
                <w:sz w:val="28"/>
                <w:szCs w:val="28"/>
              </w:rPr>
            </w:pPr>
            <w:r w:rsidRPr="00854CA7">
              <w:rPr>
                <w:b/>
                <w:bCs/>
                <w:sz w:val="28"/>
                <w:szCs w:val="28"/>
              </w:rPr>
              <w:t>Технические средства обучения</w:t>
            </w:r>
          </w:p>
        </w:tc>
      </w:tr>
      <w:tr w:rsidR="003A36E5" w:rsidRPr="00854CA7">
        <w:tc>
          <w:tcPr>
            <w:tcW w:w="4785" w:type="dxa"/>
          </w:tcPr>
          <w:p w:rsidR="003A36E5" w:rsidRPr="00854CA7" w:rsidRDefault="003A36E5" w:rsidP="00854CA7">
            <w:pPr>
              <w:rPr>
                <w:sz w:val="28"/>
                <w:szCs w:val="28"/>
              </w:rPr>
            </w:pPr>
            <w:r w:rsidRPr="00854CA7">
              <w:rPr>
                <w:sz w:val="28"/>
                <w:szCs w:val="28"/>
              </w:rPr>
              <w:t>Классная доска с набором приспособлений для крепления таблиц, постеров и картинок.</w:t>
            </w:r>
          </w:p>
          <w:p w:rsidR="003A36E5" w:rsidRPr="00854CA7" w:rsidRDefault="003A36E5" w:rsidP="00854CA7">
            <w:pPr>
              <w:rPr>
                <w:sz w:val="28"/>
                <w:szCs w:val="28"/>
              </w:rPr>
            </w:pPr>
            <w:r w:rsidRPr="00854CA7">
              <w:rPr>
                <w:sz w:val="28"/>
                <w:szCs w:val="28"/>
              </w:rPr>
              <w:t xml:space="preserve">Мультимедийный проектор, экспозиционный экран, компьютер, </w:t>
            </w:r>
            <w:r w:rsidR="002B703A">
              <w:rPr>
                <w:sz w:val="28"/>
                <w:szCs w:val="28"/>
              </w:rPr>
              <w:t>МФУ</w:t>
            </w:r>
            <w:r w:rsidRPr="00854CA7">
              <w:rPr>
                <w:sz w:val="28"/>
                <w:szCs w:val="28"/>
              </w:rPr>
              <w:t>, фотокаме</w:t>
            </w:r>
            <w:r w:rsidR="002B703A">
              <w:rPr>
                <w:sz w:val="28"/>
                <w:szCs w:val="28"/>
              </w:rPr>
              <w:t>ра</w:t>
            </w:r>
            <w:r w:rsidRPr="00854CA7">
              <w:rPr>
                <w:sz w:val="28"/>
                <w:szCs w:val="28"/>
              </w:rPr>
              <w:t>.</w:t>
            </w:r>
          </w:p>
        </w:tc>
        <w:tc>
          <w:tcPr>
            <w:tcW w:w="4786" w:type="dxa"/>
          </w:tcPr>
          <w:p w:rsidR="003A36E5" w:rsidRPr="00854CA7" w:rsidRDefault="003A36E5" w:rsidP="00854CA7">
            <w:pPr>
              <w:ind w:firstLine="567"/>
              <w:jc w:val="center"/>
              <w:rPr>
                <w:sz w:val="28"/>
                <w:szCs w:val="28"/>
              </w:rPr>
            </w:pPr>
          </w:p>
        </w:tc>
      </w:tr>
      <w:tr w:rsidR="003A36E5" w:rsidRPr="00854CA7">
        <w:tc>
          <w:tcPr>
            <w:tcW w:w="9571" w:type="dxa"/>
            <w:gridSpan w:val="2"/>
          </w:tcPr>
          <w:p w:rsidR="003A36E5" w:rsidRPr="00854CA7" w:rsidRDefault="003A36E5" w:rsidP="00854CA7">
            <w:pPr>
              <w:ind w:firstLine="567"/>
              <w:jc w:val="center"/>
              <w:rPr>
                <w:b/>
                <w:bCs/>
                <w:sz w:val="28"/>
                <w:szCs w:val="28"/>
              </w:rPr>
            </w:pPr>
            <w:r w:rsidRPr="00854CA7">
              <w:rPr>
                <w:b/>
                <w:bCs/>
                <w:sz w:val="28"/>
                <w:szCs w:val="28"/>
              </w:rPr>
              <w:t>Оборудование класса</w:t>
            </w:r>
          </w:p>
        </w:tc>
      </w:tr>
      <w:tr w:rsidR="003A36E5" w:rsidRPr="00854CA7">
        <w:tc>
          <w:tcPr>
            <w:tcW w:w="9571" w:type="dxa"/>
            <w:gridSpan w:val="2"/>
          </w:tcPr>
          <w:p w:rsidR="003A36E5" w:rsidRPr="00854CA7" w:rsidRDefault="003A36E5" w:rsidP="00854CA7">
            <w:pPr>
              <w:rPr>
                <w:sz w:val="28"/>
                <w:szCs w:val="28"/>
              </w:rPr>
            </w:pPr>
            <w:r w:rsidRPr="00854CA7">
              <w:rPr>
                <w:sz w:val="28"/>
                <w:szCs w:val="28"/>
              </w:rPr>
              <w:t>Ученические столы с комплектом стульев. Стол учительский. Шкафы для хранения учебников, дидактических материалов, пособий. Настенные доски для вывешивания иллюстративного материала.</w:t>
            </w:r>
          </w:p>
        </w:tc>
      </w:tr>
      <w:tr w:rsidR="003A36E5" w:rsidRPr="00854CA7">
        <w:tc>
          <w:tcPr>
            <w:tcW w:w="9571" w:type="dxa"/>
            <w:gridSpan w:val="2"/>
          </w:tcPr>
          <w:p w:rsidR="003A36E5" w:rsidRPr="00854CA7" w:rsidRDefault="003A36E5" w:rsidP="00854CA7">
            <w:pPr>
              <w:ind w:firstLine="567"/>
              <w:jc w:val="center"/>
              <w:rPr>
                <w:b/>
                <w:bCs/>
                <w:sz w:val="28"/>
                <w:szCs w:val="28"/>
              </w:rPr>
            </w:pPr>
            <w:r w:rsidRPr="00854CA7">
              <w:rPr>
                <w:b/>
                <w:bCs/>
                <w:sz w:val="28"/>
                <w:szCs w:val="28"/>
              </w:rPr>
              <w:t>Экранно-звуковые пособия</w:t>
            </w:r>
          </w:p>
        </w:tc>
      </w:tr>
      <w:tr w:rsidR="003A36E5" w:rsidRPr="00854CA7">
        <w:tc>
          <w:tcPr>
            <w:tcW w:w="9571" w:type="dxa"/>
            <w:gridSpan w:val="2"/>
          </w:tcPr>
          <w:p w:rsidR="003A36E5" w:rsidRPr="00854CA7" w:rsidRDefault="003A36E5" w:rsidP="00854CA7">
            <w:pPr>
              <w:rPr>
                <w:sz w:val="28"/>
                <w:szCs w:val="28"/>
              </w:rPr>
            </w:pPr>
            <w:r w:rsidRPr="00854CA7">
              <w:rPr>
                <w:sz w:val="28"/>
                <w:szCs w:val="28"/>
              </w:rPr>
              <w:t>Аудиозаписи музыкального исполнения изучаемых произведений.</w:t>
            </w:r>
          </w:p>
          <w:p w:rsidR="003A36E5" w:rsidRPr="00854CA7" w:rsidRDefault="003A36E5" w:rsidP="00854CA7">
            <w:pPr>
              <w:rPr>
                <w:sz w:val="28"/>
                <w:szCs w:val="28"/>
              </w:rPr>
            </w:pPr>
            <w:r w:rsidRPr="00854CA7">
              <w:rPr>
                <w:sz w:val="28"/>
                <w:szCs w:val="28"/>
              </w:rPr>
              <w:t>Видеофильмы, соответствующие содержанию обучения.</w:t>
            </w:r>
          </w:p>
          <w:p w:rsidR="003A36E5" w:rsidRPr="00854CA7" w:rsidRDefault="003A36E5" w:rsidP="00854CA7">
            <w:pPr>
              <w:rPr>
                <w:sz w:val="28"/>
                <w:szCs w:val="28"/>
              </w:rPr>
            </w:pPr>
            <w:r w:rsidRPr="00854CA7">
              <w:rPr>
                <w:sz w:val="28"/>
                <w:szCs w:val="28"/>
              </w:rPr>
              <w:t>Мультимедийные (цифровые образовательные ресурсы), соответствующие содержанию обучения (по возможности).</w:t>
            </w:r>
          </w:p>
        </w:tc>
      </w:tr>
    </w:tbl>
    <w:p w:rsidR="003A36E5" w:rsidRPr="00854CA7" w:rsidRDefault="003A36E5" w:rsidP="00854CA7">
      <w:pPr>
        <w:rPr>
          <w:sz w:val="28"/>
          <w:szCs w:val="28"/>
        </w:rPr>
      </w:pPr>
    </w:p>
    <w:sectPr w:rsidR="003A36E5" w:rsidRPr="00854CA7" w:rsidSect="00E0598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DFD" w:rsidRDefault="00451DFD" w:rsidP="00854CA7">
      <w:r>
        <w:separator/>
      </w:r>
    </w:p>
  </w:endnote>
  <w:endnote w:type="continuationSeparator" w:id="0">
    <w:p w:rsidR="00451DFD" w:rsidRDefault="00451DFD" w:rsidP="0085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A7" w:rsidRDefault="00854CA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A7" w:rsidRDefault="00854CA7">
    <w:pPr>
      <w:pStyle w:val="a5"/>
      <w:jc w:val="center"/>
    </w:pPr>
    <w:r>
      <w:fldChar w:fldCharType="begin"/>
    </w:r>
    <w:r>
      <w:instrText>PAGE   \* MERGEFORMAT</w:instrText>
    </w:r>
    <w:r>
      <w:fldChar w:fldCharType="separate"/>
    </w:r>
    <w:r w:rsidR="00037DEB">
      <w:rPr>
        <w:noProof/>
      </w:rPr>
      <w:t>2</w:t>
    </w:r>
    <w:r>
      <w:fldChar w:fldCharType="end"/>
    </w:r>
  </w:p>
  <w:p w:rsidR="00854CA7" w:rsidRDefault="00854CA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A7" w:rsidRDefault="00854C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DFD" w:rsidRDefault="00451DFD" w:rsidP="00854CA7">
      <w:r>
        <w:separator/>
      </w:r>
    </w:p>
  </w:footnote>
  <w:footnote w:type="continuationSeparator" w:id="0">
    <w:p w:rsidR="00451DFD" w:rsidRDefault="00451DFD" w:rsidP="00854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A7" w:rsidRDefault="00854CA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A7" w:rsidRDefault="00854CA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A7" w:rsidRDefault="00854CA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5258C"/>
    <w:multiLevelType w:val="hybridMultilevel"/>
    <w:tmpl w:val="4E52F4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37395178"/>
    <w:multiLevelType w:val="hybridMultilevel"/>
    <w:tmpl w:val="7B8083C2"/>
    <w:lvl w:ilvl="0" w:tplc="C6C02BF6">
      <w:start w:val="1"/>
      <w:numFmt w:val="decimal"/>
      <w:lvlText w:val="%1."/>
      <w:lvlJc w:val="left"/>
      <w:pPr>
        <w:ind w:left="1834" w:hanging="112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64252360"/>
    <w:multiLevelType w:val="hybridMultilevel"/>
    <w:tmpl w:val="E74AA34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79FD36DD"/>
    <w:multiLevelType w:val="hybridMultilevel"/>
    <w:tmpl w:val="61E4DFE0"/>
    <w:lvl w:ilvl="0" w:tplc="E240676A">
      <w:numFmt w:val="bullet"/>
      <w:lvlText w:val="•"/>
      <w:legacy w:legacy="1" w:legacySpace="0" w:legacyIndent="214"/>
      <w:lvlJc w:val="left"/>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5EC"/>
    <w:rsid w:val="00037DEB"/>
    <w:rsid w:val="00113590"/>
    <w:rsid w:val="001F3999"/>
    <w:rsid w:val="00237A37"/>
    <w:rsid w:val="0027501A"/>
    <w:rsid w:val="002B703A"/>
    <w:rsid w:val="002D275C"/>
    <w:rsid w:val="0030018D"/>
    <w:rsid w:val="003A36E5"/>
    <w:rsid w:val="00451DFD"/>
    <w:rsid w:val="004F6723"/>
    <w:rsid w:val="005D21F2"/>
    <w:rsid w:val="0080668A"/>
    <w:rsid w:val="00854CA7"/>
    <w:rsid w:val="00874CE2"/>
    <w:rsid w:val="00A325EC"/>
    <w:rsid w:val="00BD6276"/>
    <w:rsid w:val="00CA3A5E"/>
    <w:rsid w:val="00CD54A5"/>
    <w:rsid w:val="00D06709"/>
    <w:rsid w:val="00DA3018"/>
    <w:rsid w:val="00E0598C"/>
    <w:rsid w:val="00F92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A3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CA7"/>
    <w:pPr>
      <w:tabs>
        <w:tab w:val="center" w:pos="4677"/>
        <w:tab w:val="right" w:pos="9355"/>
      </w:tabs>
    </w:pPr>
  </w:style>
  <w:style w:type="character" w:customStyle="1" w:styleId="a4">
    <w:name w:val="Верхний колонтитул Знак"/>
    <w:link w:val="a3"/>
    <w:uiPriority w:val="99"/>
    <w:rsid w:val="00854CA7"/>
    <w:rPr>
      <w:rFonts w:ascii="Times New Roman" w:eastAsia="Times New Roman" w:hAnsi="Times New Roman"/>
      <w:sz w:val="24"/>
      <w:szCs w:val="24"/>
    </w:rPr>
  </w:style>
  <w:style w:type="paragraph" w:styleId="a5">
    <w:name w:val="footer"/>
    <w:basedOn w:val="a"/>
    <w:link w:val="a6"/>
    <w:uiPriority w:val="99"/>
    <w:unhideWhenUsed/>
    <w:rsid w:val="00854CA7"/>
    <w:pPr>
      <w:tabs>
        <w:tab w:val="center" w:pos="4677"/>
        <w:tab w:val="right" w:pos="9355"/>
      </w:tabs>
    </w:pPr>
  </w:style>
  <w:style w:type="character" w:customStyle="1" w:styleId="a6">
    <w:name w:val="Нижний колонтитул Знак"/>
    <w:link w:val="a5"/>
    <w:uiPriority w:val="99"/>
    <w:rsid w:val="00854CA7"/>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25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5579</Words>
  <Characters>31803</Characters>
  <Application>Microsoft Office Word</Application>
  <DocSecurity>0</DocSecurity>
  <Lines>265</Lines>
  <Paragraphs>74</Paragraphs>
  <ScaleCrop>false</ScaleCrop>
  <Company>SPecialiST RePack</Company>
  <LinksUpToDate>false</LinksUpToDate>
  <CharactersWithSpaces>37308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8</cp:revision>
  <dcterms:created xsi:type="dcterms:W3CDTF">2014-11-12T19:12:00Z</dcterms:created>
  <dcterms:modified xsi:type="dcterms:W3CDTF">2015-02-12T15:31:00Z</dcterms:modified>
</cp:coreProperties>
</file>