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31" w:rsidRDefault="00FD40B3">
      <w:pPr>
        <w:pStyle w:val="a5"/>
        <w:framePr w:wrap="none" w:vAnchor="page" w:hAnchor="page" w:x="1178" w:y="946"/>
        <w:shd w:val="clear" w:color="auto" w:fill="auto"/>
        <w:spacing w:line="240" w:lineRule="exact"/>
        <w:ind w:left="40"/>
      </w:pPr>
      <w:r>
        <w:t>КОРРЕКЦИОННОЕ ЗАНЯТИЕ ПО ПРОГРАММЕ «Я САМ СТРОЮ СВОЮ ЖИЗНЬ»</w:t>
      </w:r>
    </w:p>
    <w:p w:rsidR="004E6B31" w:rsidRDefault="00FD40B3">
      <w:pPr>
        <w:pStyle w:val="3"/>
        <w:framePr w:w="9943" w:h="1143" w:hRule="exact" w:wrap="none" w:vAnchor="page" w:hAnchor="page" w:x="1001" w:y="1447"/>
        <w:shd w:val="clear" w:color="auto" w:fill="auto"/>
        <w:spacing w:after="271"/>
        <w:ind w:left="40" w:right="260" w:firstLine="0"/>
      </w:pPr>
      <w:r>
        <w:t>Цель программы: Обучение воспитанников детского дома жизненно важным навыкам.</w:t>
      </w:r>
    </w:p>
    <w:p w:rsidR="004E6B31" w:rsidRDefault="00FD40B3">
      <w:pPr>
        <w:pStyle w:val="3"/>
        <w:framePr w:w="9943" w:h="1143" w:hRule="exact" w:wrap="none" w:vAnchor="page" w:hAnchor="page" w:x="1001" w:y="1447"/>
        <w:shd w:val="clear" w:color="auto" w:fill="auto"/>
        <w:spacing w:after="0" w:line="230" w:lineRule="exact"/>
        <w:ind w:left="780"/>
        <w:jc w:val="both"/>
      </w:pPr>
      <w:r>
        <w:t>Провела воспитатель Хаснутдинова Е.А.</w:t>
      </w:r>
    </w:p>
    <w:p w:rsidR="004E6B31" w:rsidRDefault="00FD40B3">
      <w:pPr>
        <w:pStyle w:val="3"/>
        <w:framePr w:w="9943" w:h="12180" w:hRule="exact" w:wrap="none" w:vAnchor="page" w:hAnchor="page" w:x="1001" w:y="3128"/>
        <w:shd w:val="clear" w:color="auto" w:fill="auto"/>
        <w:spacing w:after="282" w:line="230" w:lineRule="exact"/>
        <w:ind w:left="40" w:firstLine="0"/>
        <w:jc w:val="center"/>
      </w:pPr>
      <w:r>
        <w:t>КОНСПЕКТ ЗАНЯТИЯ</w:t>
      </w:r>
    </w:p>
    <w:p w:rsidR="004E6B31" w:rsidRDefault="00FD40B3">
      <w:pPr>
        <w:pStyle w:val="20"/>
        <w:framePr w:w="9943" w:h="12180" w:hRule="exact" w:wrap="none" w:vAnchor="page" w:hAnchor="page" w:x="1001" w:y="3128"/>
        <w:shd w:val="clear" w:color="auto" w:fill="auto"/>
        <w:spacing w:before="0" w:line="250" w:lineRule="exact"/>
        <w:ind w:left="780"/>
      </w:pPr>
      <w:r>
        <w:rPr>
          <w:rStyle w:val="21"/>
          <w:b/>
          <w:bCs/>
        </w:rPr>
        <w:t>Цель</w:t>
      </w:r>
      <w:r>
        <w:t>:</w:t>
      </w:r>
    </w:p>
    <w:p w:rsidR="004E6B31" w:rsidRDefault="00FD40B3">
      <w:pPr>
        <w:pStyle w:val="3"/>
        <w:framePr w:w="9943" w:h="12180" w:hRule="exact" w:wrap="none" w:vAnchor="page" w:hAnchor="page" w:x="1001" w:y="3128"/>
        <w:numPr>
          <w:ilvl w:val="0"/>
          <w:numId w:val="1"/>
        </w:numPr>
        <w:shd w:val="clear" w:color="auto" w:fill="auto"/>
        <w:tabs>
          <w:tab w:val="left" w:pos="790"/>
        </w:tabs>
        <w:spacing w:after="0" w:line="274" w:lineRule="exact"/>
        <w:ind w:left="780" w:right="260" w:hanging="360"/>
        <w:jc w:val="both"/>
      </w:pPr>
      <w:r>
        <w:t xml:space="preserve">Развить навыки и умения, способствующие формированию </w:t>
      </w:r>
      <w:r>
        <w:t>личностных качеств человека; предоставить детям возможность понять, какими личностными качествами должны владеть люди профессии «яурналист»: коммуникабельность, интеллект, чувство юмора, обаяние.</w:t>
      </w:r>
    </w:p>
    <w:p w:rsidR="004E6B31" w:rsidRDefault="00FD40B3">
      <w:pPr>
        <w:pStyle w:val="3"/>
        <w:framePr w:w="9943" w:h="12180" w:hRule="exact" w:wrap="none" w:vAnchor="page" w:hAnchor="page" w:x="1001" w:y="3128"/>
        <w:numPr>
          <w:ilvl w:val="0"/>
          <w:numId w:val="1"/>
        </w:numPr>
        <w:shd w:val="clear" w:color="auto" w:fill="auto"/>
        <w:tabs>
          <w:tab w:val="left" w:pos="761"/>
        </w:tabs>
        <w:spacing w:after="0" w:line="274" w:lineRule="exact"/>
        <w:ind w:left="780" w:right="260" w:hanging="360"/>
        <w:jc w:val="both"/>
      </w:pPr>
      <w:r>
        <w:t>Формировать навыки общения: умение слушать, навык само презе</w:t>
      </w:r>
      <w:r>
        <w:t>нтации, доверия друг к другу, правильно строить свою речь.</w:t>
      </w:r>
    </w:p>
    <w:p w:rsidR="004E6B31" w:rsidRDefault="00FD40B3">
      <w:pPr>
        <w:pStyle w:val="3"/>
        <w:framePr w:w="9943" w:h="12180" w:hRule="exact" w:wrap="none" w:vAnchor="page" w:hAnchor="page" w:x="1001" w:y="3128"/>
        <w:numPr>
          <w:ilvl w:val="0"/>
          <w:numId w:val="1"/>
        </w:numPr>
        <w:shd w:val="clear" w:color="auto" w:fill="auto"/>
        <w:tabs>
          <w:tab w:val="left" w:pos="766"/>
        </w:tabs>
        <w:spacing w:after="0" w:line="274" w:lineRule="exact"/>
        <w:ind w:left="780" w:hanging="360"/>
        <w:jc w:val="both"/>
      </w:pPr>
      <w:r>
        <w:t>Дать детям возможность понять и принять свои и чужие чувства, выстраивать</w:t>
      </w:r>
    </w:p>
    <w:p w:rsidR="004E6B31" w:rsidRDefault="00FD40B3">
      <w:pPr>
        <w:pStyle w:val="31"/>
        <w:framePr w:w="9943" w:h="12180" w:hRule="exact" w:wrap="none" w:vAnchor="page" w:hAnchor="page" w:x="1001" w:y="3128"/>
        <w:shd w:val="clear" w:color="auto" w:fill="auto"/>
        <w:spacing w:after="236"/>
        <w:ind w:left="780"/>
      </w:pPr>
      <w:r>
        <w:t>контакты.</w:t>
      </w:r>
    </w:p>
    <w:p w:rsidR="004E6B31" w:rsidRDefault="00FD40B3">
      <w:pPr>
        <w:pStyle w:val="3"/>
        <w:framePr w:w="9943" w:h="12180" w:hRule="exact" w:wrap="none" w:vAnchor="page" w:hAnchor="page" w:x="1001" w:y="3128"/>
        <w:shd w:val="clear" w:color="auto" w:fill="auto"/>
        <w:spacing w:after="0" w:line="278" w:lineRule="exact"/>
        <w:ind w:left="780"/>
        <w:jc w:val="both"/>
      </w:pPr>
      <w:r>
        <w:rPr>
          <w:rStyle w:val="1"/>
        </w:rPr>
        <w:t>Наглядный материал:</w:t>
      </w:r>
    </w:p>
    <w:p w:rsidR="004E6B31" w:rsidRDefault="00FD40B3">
      <w:pPr>
        <w:pStyle w:val="3"/>
        <w:framePr w:w="9943" w:h="12180" w:hRule="exact" w:wrap="none" w:vAnchor="page" w:hAnchor="page" w:x="1001" w:y="3128"/>
        <w:numPr>
          <w:ilvl w:val="0"/>
          <w:numId w:val="1"/>
        </w:numPr>
        <w:shd w:val="clear" w:color="auto" w:fill="auto"/>
        <w:tabs>
          <w:tab w:val="left" w:pos="775"/>
        </w:tabs>
        <w:spacing w:after="0" w:line="278" w:lineRule="exact"/>
        <w:ind w:left="780" w:hanging="360"/>
        <w:jc w:val="both"/>
      </w:pPr>
      <w:r>
        <w:t>сердце, вырезанное из картона;</w:t>
      </w:r>
    </w:p>
    <w:p w:rsidR="004E6B31" w:rsidRDefault="00FD40B3">
      <w:pPr>
        <w:pStyle w:val="3"/>
        <w:framePr w:w="9943" w:h="12180" w:hRule="exact" w:wrap="none" w:vAnchor="page" w:hAnchor="page" w:x="1001" w:y="3128"/>
        <w:numPr>
          <w:ilvl w:val="0"/>
          <w:numId w:val="1"/>
        </w:numPr>
        <w:shd w:val="clear" w:color="auto" w:fill="auto"/>
        <w:tabs>
          <w:tab w:val="left" w:pos="775"/>
        </w:tabs>
        <w:spacing w:after="0" w:line="278" w:lineRule="exact"/>
        <w:ind w:left="780" w:hanging="360"/>
        <w:jc w:val="both"/>
      </w:pPr>
      <w:r>
        <w:t xml:space="preserve">аудио кассета с записью музыки и повязки на. глаза доя </w:t>
      </w:r>
      <w:r>
        <w:t>половины детей;</w:t>
      </w:r>
    </w:p>
    <w:p w:rsidR="004E6B31" w:rsidRDefault="00FD40B3">
      <w:pPr>
        <w:pStyle w:val="3"/>
        <w:framePr w:w="9943" w:h="12180" w:hRule="exact" w:wrap="none" w:vAnchor="page" w:hAnchor="page" w:x="1001" w:y="3128"/>
        <w:numPr>
          <w:ilvl w:val="0"/>
          <w:numId w:val="1"/>
        </w:numPr>
        <w:shd w:val="clear" w:color="auto" w:fill="auto"/>
        <w:tabs>
          <w:tab w:val="left" w:pos="780"/>
        </w:tabs>
        <w:spacing w:after="279" w:line="278" w:lineRule="exact"/>
        <w:ind w:left="780" w:right="4960" w:hanging="360"/>
      </w:pPr>
      <w:r>
        <w:t>бумага и карандаши каждому ребенку; стенгазета.</w:t>
      </w:r>
    </w:p>
    <w:p w:rsidR="004E6B31" w:rsidRDefault="00FD40B3">
      <w:pPr>
        <w:pStyle w:val="3"/>
        <w:framePr w:w="9943" w:h="12180" w:hRule="exact" w:wrap="none" w:vAnchor="page" w:hAnchor="page" w:x="1001" w:y="3128"/>
        <w:shd w:val="clear" w:color="auto" w:fill="auto"/>
        <w:spacing w:after="220" w:line="230" w:lineRule="exact"/>
        <w:ind w:left="40" w:firstLine="0"/>
        <w:jc w:val="center"/>
      </w:pPr>
      <w:r>
        <w:rPr>
          <w:rStyle w:val="1"/>
        </w:rPr>
        <w:t>Ход занятия:</w:t>
      </w:r>
    </w:p>
    <w:p w:rsidR="004E6B31" w:rsidRDefault="00FD40B3">
      <w:pPr>
        <w:pStyle w:val="3"/>
        <w:framePr w:w="9943" w:h="12180" w:hRule="exact" w:wrap="none" w:vAnchor="page" w:hAnchor="page" w:x="1001" w:y="3128"/>
        <w:numPr>
          <w:ilvl w:val="0"/>
          <w:numId w:val="1"/>
        </w:numPr>
        <w:shd w:val="clear" w:color="auto" w:fill="auto"/>
        <w:tabs>
          <w:tab w:val="left" w:pos="785"/>
        </w:tabs>
        <w:spacing w:after="0" w:line="274" w:lineRule="exact"/>
        <w:ind w:left="780" w:right="260" w:hanging="360"/>
        <w:jc w:val="both"/>
      </w:pPr>
      <w:r>
        <w:t>Сегодня мы с вами будем начинающими журналистами. Как вы понимаете слова «начинающий журналист»?</w:t>
      </w:r>
    </w:p>
    <w:p w:rsidR="004E6B31" w:rsidRDefault="00FD40B3">
      <w:pPr>
        <w:pStyle w:val="3"/>
        <w:framePr w:w="9943" w:h="12180" w:hRule="exact" w:wrap="none" w:vAnchor="page" w:hAnchor="page" w:x="1001" w:y="3128"/>
        <w:numPr>
          <w:ilvl w:val="0"/>
          <w:numId w:val="1"/>
        </w:numPr>
        <w:shd w:val="clear" w:color="auto" w:fill="auto"/>
        <w:tabs>
          <w:tab w:val="left" w:pos="775"/>
        </w:tabs>
        <w:spacing w:after="0" w:line="274" w:lineRule="exact"/>
        <w:ind w:left="780" w:right="260" w:hanging="360"/>
        <w:jc w:val="both"/>
      </w:pPr>
      <w:r>
        <w:t xml:space="preserve">Правильно. Это молодой специалист, которому предстоит еще много работать как над </w:t>
      </w:r>
      <w:r>
        <w:t>своим профессиональным мастерством, так и над личностными качествами.</w:t>
      </w:r>
    </w:p>
    <w:p w:rsidR="004E6B31" w:rsidRDefault="00FD40B3">
      <w:pPr>
        <w:pStyle w:val="3"/>
        <w:framePr w:w="9943" w:h="12180" w:hRule="exact" w:wrap="none" w:vAnchor="page" w:hAnchor="page" w:x="1001" w:y="3128"/>
        <w:shd w:val="clear" w:color="auto" w:fill="auto"/>
        <w:spacing w:after="0" w:line="274" w:lineRule="exact"/>
        <w:ind w:left="780" w:right="260" w:firstLine="0"/>
        <w:jc w:val="both"/>
      </w:pPr>
      <w:r>
        <w:t xml:space="preserve">Профессия журналиста очень нужная и интересная. Он встречается с интересными людьми, берет интервью, </w:t>
      </w:r>
      <w:r>
        <w:rPr>
          <w:rStyle w:val="0pt"/>
        </w:rPr>
        <w:t>сообщает о важных событиях</w:t>
      </w:r>
      <w:r>
        <w:t xml:space="preserve"> и так далее. Затем пишет очерки, статьи и через средства м</w:t>
      </w:r>
      <w:r>
        <w:t>ассовой информации доносит эти сведения до слушателя.</w:t>
      </w:r>
    </w:p>
    <w:p w:rsidR="004E6B31" w:rsidRDefault="00FD40B3">
      <w:pPr>
        <w:pStyle w:val="3"/>
        <w:framePr w:w="9943" w:h="12180" w:hRule="exact" w:wrap="none" w:vAnchor="page" w:hAnchor="page" w:x="1001" w:y="3128"/>
        <w:numPr>
          <w:ilvl w:val="0"/>
          <w:numId w:val="1"/>
        </w:numPr>
        <w:shd w:val="clear" w:color="auto" w:fill="auto"/>
        <w:tabs>
          <w:tab w:val="left" w:pos="766"/>
        </w:tabs>
        <w:spacing w:after="0" w:line="274" w:lineRule="exact"/>
        <w:ind w:left="780" w:right="260" w:hanging="360"/>
        <w:jc w:val="both"/>
      </w:pPr>
      <w:r>
        <w:t xml:space="preserve">А как вы думаете, легко ли вступить с незнакомым человеком в разговор, </w:t>
      </w:r>
      <w:r>
        <w:rPr>
          <w:rStyle w:val="0pt"/>
        </w:rPr>
        <w:t>вызвать на откровенный разговор, рассказать о своем сокровенном?</w:t>
      </w:r>
    </w:p>
    <w:p w:rsidR="004E6B31" w:rsidRDefault="00FD40B3">
      <w:pPr>
        <w:pStyle w:val="3"/>
        <w:framePr w:w="9943" w:h="12180" w:hRule="exact" w:wrap="none" w:vAnchor="page" w:hAnchor="page" w:x="1001" w:y="3128"/>
        <w:shd w:val="clear" w:color="auto" w:fill="auto"/>
        <w:spacing w:after="0" w:line="274" w:lineRule="exact"/>
        <w:ind w:left="780" w:right="260"/>
        <w:jc w:val="both"/>
      </w:pPr>
      <w:r>
        <w:rPr>
          <w:rStyle w:val="22"/>
        </w:rPr>
        <w:t xml:space="preserve">, </w:t>
      </w:r>
      <w:r>
        <w:t>- Конечно же нелегко. Для этого ему надо владеть определенными л</w:t>
      </w:r>
      <w:r>
        <w:t>ичностными качествами. Как вы думаете, какие это качества? (В прошлом году на коррекционных занятиях мы говорили о личностных качествах.)</w:t>
      </w:r>
    </w:p>
    <w:p w:rsidR="004E6B31" w:rsidRDefault="00FD40B3">
      <w:pPr>
        <w:pStyle w:val="3"/>
        <w:framePr w:w="9943" w:h="12180" w:hRule="exact" w:wrap="none" w:vAnchor="page" w:hAnchor="page" w:x="1001" w:y="3128"/>
        <w:numPr>
          <w:ilvl w:val="0"/>
          <w:numId w:val="1"/>
        </w:numPr>
        <w:shd w:val="clear" w:color="auto" w:fill="auto"/>
        <w:tabs>
          <w:tab w:val="left" w:pos="794"/>
        </w:tabs>
        <w:spacing w:after="0" w:line="274" w:lineRule="exact"/>
        <w:ind w:left="780" w:right="260" w:hanging="360"/>
        <w:jc w:val="both"/>
      </w:pPr>
      <w:r>
        <w:t>Все перечисленные вами качества присущи человеку, тем более с этой профессией.</w:t>
      </w:r>
    </w:p>
    <w:p w:rsidR="004E6B31" w:rsidRDefault="00FD40B3">
      <w:pPr>
        <w:pStyle w:val="3"/>
        <w:framePr w:w="9943" w:h="12180" w:hRule="exact" w:wrap="none" w:vAnchor="page" w:hAnchor="page" w:x="1001" w:y="3128"/>
        <w:numPr>
          <w:ilvl w:val="0"/>
          <w:numId w:val="1"/>
        </w:numPr>
        <w:shd w:val="clear" w:color="auto" w:fill="auto"/>
        <w:tabs>
          <w:tab w:val="left" w:pos="785"/>
        </w:tabs>
        <w:spacing w:after="0" w:line="274" w:lineRule="exact"/>
        <w:ind w:left="780" w:hanging="360"/>
        <w:jc w:val="both"/>
      </w:pPr>
      <w:r>
        <w:t xml:space="preserve">Итак, давайте уточним, что же это за </w:t>
      </w:r>
      <w:r>
        <w:t>качества:</w:t>
      </w:r>
    </w:p>
    <w:p w:rsidR="004E6B31" w:rsidRDefault="00FD40B3">
      <w:pPr>
        <w:pStyle w:val="3"/>
        <w:framePr w:w="9943" w:h="12180" w:hRule="exact" w:wrap="none" w:vAnchor="page" w:hAnchor="page" w:x="1001" w:y="3128"/>
        <w:shd w:val="clear" w:color="auto" w:fill="auto"/>
        <w:spacing w:after="0" w:line="274" w:lineRule="exact"/>
        <w:ind w:left="780" w:firstLine="0"/>
        <w:jc w:val="both"/>
      </w:pPr>
      <w:r>
        <w:t>(на доске карточки)</w:t>
      </w:r>
    </w:p>
    <w:p w:rsidR="004E6B31" w:rsidRDefault="00FD40B3">
      <w:pPr>
        <w:pStyle w:val="3"/>
        <w:framePr w:w="9943" w:h="12180" w:hRule="exact" w:wrap="none" w:vAnchor="page" w:hAnchor="page" w:x="1001" w:y="3128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74" w:lineRule="exact"/>
        <w:ind w:left="780" w:right="260" w:hanging="360"/>
        <w:jc w:val="both"/>
      </w:pPr>
      <w:r>
        <w:t>Коммуникабельность - способность, склонность к коммуникации, к установлению контактов и связей. Легко устанавливающий их человек.</w:t>
      </w:r>
    </w:p>
    <w:p w:rsidR="004E6B31" w:rsidRDefault="00FD40B3">
      <w:pPr>
        <w:pStyle w:val="3"/>
        <w:framePr w:w="9943" w:h="12180" w:hRule="exact" w:wrap="none" w:vAnchor="page" w:hAnchor="page" w:x="1001" w:y="3128"/>
        <w:numPr>
          <w:ilvl w:val="0"/>
          <w:numId w:val="2"/>
        </w:numPr>
        <w:shd w:val="clear" w:color="auto" w:fill="auto"/>
        <w:tabs>
          <w:tab w:val="left" w:pos="790"/>
        </w:tabs>
        <w:spacing w:after="0" w:line="274" w:lineRule="exact"/>
        <w:ind w:left="780" w:hanging="360"/>
        <w:jc w:val="both"/>
      </w:pPr>
      <w:r>
        <w:t>Интеллект (ум) - мыслительная способность, умственное начало человека.</w:t>
      </w:r>
    </w:p>
    <w:p w:rsidR="004E6B31" w:rsidRDefault="00FD40B3">
      <w:pPr>
        <w:pStyle w:val="3"/>
        <w:framePr w:w="9943" w:h="12180" w:hRule="exact" w:wrap="none" w:vAnchor="page" w:hAnchor="page" w:x="1001" w:y="3128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74" w:lineRule="exact"/>
        <w:ind w:left="780" w:hanging="360"/>
        <w:jc w:val="both"/>
      </w:pPr>
      <w:r>
        <w:t xml:space="preserve">Обаяние, очарование, </w:t>
      </w:r>
      <w:r>
        <w:t>притягательная сила:</w:t>
      </w:r>
    </w:p>
    <w:p w:rsidR="004E6B31" w:rsidRDefault="00FD40B3">
      <w:pPr>
        <w:pStyle w:val="3"/>
        <w:framePr w:w="9943" w:h="12180" w:hRule="exact" w:wrap="none" w:vAnchor="page" w:hAnchor="page" w:x="1001" w:y="3128"/>
        <w:numPr>
          <w:ilvl w:val="0"/>
          <w:numId w:val="1"/>
        </w:numPr>
        <w:shd w:val="clear" w:color="auto" w:fill="auto"/>
        <w:tabs>
          <w:tab w:val="left" w:pos="780"/>
        </w:tabs>
        <w:spacing w:after="0" w:line="274" w:lineRule="exact"/>
        <w:ind w:left="780" w:hanging="360"/>
        <w:jc w:val="both"/>
      </w:pPr>
      <w:r>
        <w:t>(личное обаяние);</w:t>
      </w:r>
    </w:p>
    <w:p w:rsidR="004E6B31" w:rsidRDefault="00FD40B3">
      <w:pPr>
        <w:pStyle w:val="3"/>
        <w:framePr w:w="9943" w:h="12180" w:hRule="exact" w:wrap="none" w:vAnchor="page" w:hAnchor="page" w:x="1001" w:y="3128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74" w:lineRule="exact"/>
        <w:ind w:left="780" w:hanging="360"/>
        <w:jc w:val="both"/>
      </w:pPr>
      <w:r>
        <w:t>(находиться под личным обаянием кого-либо).</w:t>
      </w:r>
    </w:p>
    <w:p w:rsidR="004E6B31" w:rsidRDefault="004E6B31">
      <w:pPr>
        <w:rPr>
          <w:sz w:val="2"/>
          <w:szCs w:val="2"/>
        </w:rPr>
        <w:sectPr w:rsidR="004E6B31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E6B31" w:rsidRDefault="00FD40B3">
      <w:pPr>
        <w:pStyle w:val="3"/>
        <w:framePr w:w="8938" w:h="14685" w:hRule="exact" w:wrap="none" w:vAnchor="page" w:hAnchor="page" w:x="1503" w:y="1207"/>
        <w:shd w:val="clear" w:color="auto" w:fill="auto"/>
        <w:spacing w:after="0" w:line="274" w:lineRule="exact"/>
        <w:ind w:left="20" w:right="20" w:firstLine="0"/>
        <w:jc w:val="both"/>
      </w:pPr>
      <w:r>
        <w:lastRenderedPageBreak/>
        <w:t>Юмор - добродушно-насмешливое отношение к чему-либо, умение подмечать и выставлять на смех забавное и несуразное в жизненных явлениях.</w:t>
      </w:r>
    </w:p>
    <w:p w:rsidR="004E6B31" w:rsidRDefault="00FD40B3">
      <w:pPr>
        <w:pStyle w:val="3"/>
        <w:framePr w:w="8938" w:h="14685" w:hRule="exact" w:wrap="none" w:vAnchor="page" w:hAnchor="page" w:x="1503" w:y="1207"/>
        <w:shd w:val="clear" w:color="auto" w:fill="auto"/>
        <w:spacing w:after="238" w:line="274" w:lineRule="exact"/>
        <w:ind w:left="20" w:right="20" w:firstLine="0"/>
        <w:jc w:val="both"/>
      </w:pPr>
      <w:r>
        <w:t xml:space="preserve">А формируются </w:t>
      </w:r>
      <w:r>
        <w:t>эти качества у людей чуть ли не на протяжении всей жизни на основе приобретенных навыков и умений. И вот сегодня мы постараемся узнать, что же это за навыки и умения.</w:t>
      </w:r>
    </w:p>
    <w:p w:rsidR="004E6B31" w:rsidRDefault="00FD40B3">
      <w:pPr>
        <w:pStyle w:val="3"/>
        <w:framePr w:w="8938" w:h="14685" w:hRule="exact" w:wrap="none" w:vAnchor="page" w:hAnchor="page" w:x="1503" w:y="1207"/>
        <w:shd w:val="clear" w:color="auto" w:fill="auto"/>
        <w:spacing w:after="0" w:line="276" w:lineRule="exact"/>
        <w:ind w:left="1100" w:firstLine="0"/>
      </w:pPr>
      <w:r>
        <w:t>Разминка. Игра «Давайте знакомиться».</w:t>
      </w:r>
    </w:p>
    <w:p w:rsidR="004E6B31" w:rsidRDefault="00FD40B3">
      <w:pPr>
        <w:pStyle w:val="3"/>
        <w:framePr w:w="8938" w:h="14685" w:hRule="exact" w:wrap="none" w:vAnchor="page" w:hAnchor="page" w:x="1503" w:y="1207"/>
        <w:shd w:val="clear" w:color="auto" w:fill="auto"/>
        <w:spacing w:after="0" w:line="276" w:lineRule="exact"/>
        <w:ind w:left="20" w:right="20" w:firstLine="0"/>
        <w:jc w:val="both"/>
      </w:pPr>
      <w:r>
        <w:t xml:space="preserve">Для начала давайте представим, что все собравшиеся </w:t>
      </w:r>
      <w:r>
        <w:t xml:space="preserve">здесь незнакомы друг с </w:t>
      </w:r>
      <w:r>
        <w:rPr>
          <w:rStyle w:val="0pt"/>
        </w:rPr>
        <w:t xml:space="preserve">другом. Вам известно, что журналисты иногда вместо своего имени берут </w:t>
      </w:r>
      <w:r>
        <w:t>псевдоним. Поэтому сейчас я дам вам одну минуту, чтобы вы подумали, как вы представитесь коллегам.</w:t>
      </w:r>
    </w:p>
    <w:p w:rsidR="004E6B31" w:rsidRDefault="00FD40B3">
      <w:pPr>
        <w:pStyle w:val="3"/>
        <w:framePr w:w="8938" w:h="14685" w:hRule="exact" w:wrap="none" w:vAnchor="page" w:hAnchor="page" w:x="1503" w:y="1207"/>
        <w:shd w:val="clear" w:color="auto" w:fill="auto"/>
        <w:spacing w:line="276" w:lineRule="exact"/>
        <w:ind w:left="20" w:right="20" w:firstLine="0"/>
        <w:jc w:val="both"/>
      </w:pPr>
      <w:r>
        <w:t>Далее дети передают друг другу розу, называя имя (псевдоним), ко</w:t>
      </w:r>
      <w:r>
        <w:t xml:space="preserve">торым хотел бы чтобы его </w:t>
      </w:r>
      <w:r>
        <w:rPr>
          <w:rStyle w:val="0pt"/>
        </w:rPr>
        <w:t>называли.</w:t>
      </w:r>
    </w:p>
    <w:p w:rsidR="004E6B31" w:rsidRPr="00D0643F" w:rsidRDefault="00D0643F">
      <w:pPr>
        <w:pStyle w:val="3"/>
        <w:framePr w:w="8938" w:h="14685" w:hRule="exact" w:wrap="none" w:vAnchor="page" w:hAnchor="page" w:x="1503" w:y="1207"/>
        <w:shd w:val="clear" w:color="auto" w:fill="auto"/>
        <w:spacing w:after="0" w:line="276" w:lineRule="exact"/>
        <w:ind w:left="400" w:firstLine="0"/>
      </w:pPr>
      <w:r>
        <w:rPr>
          <w:lang w:val="en-US"/>
        </w:rPr>
        <w:t>II</w:t>
      </w:r>
    </w:p>
    <w:p w:rsidR="004E6B31" w:rsidRDefault="00FD40B3">
      <w:pPr>
        <w:pStyle w:val="3"/>
        <w:framePr w:w="8938" w:h="14685" w:hRule="exact" w:wrap="none" w:vAnchor="page" w:hAnchor="page" w:x="1503" w:y="1207"/>
        <w:shd w:val="clear" w:color="auto" w:fill="auto"/>
        <w:spacing w:after="0" w:line="276" w:lineRule="exact"/>
        <w:ind w:left="20" w:right="20" w:firstLine="0"/>
        <w:jc w:val="both"/>
      </w:pPr>
      <w:r>
        <w:t>Чтобы узнать побольше друг о друге, мы сейчас поиграем с вами в игру, которая называется «дружеское интервью».</w:t>
      </w:r>
    </w:p>
    <w:p w:rsidR="004E6B31" w:rsidRDefault="00FD40B3">
      <w:pPr>
        <w:pStyle w:val="3"/>
        <w:framePr w:w="8938" w:h="14685" w:hRule="exact" w:wrap="none" w:vAnchor="page" w:hAnchor="page" w:x="1503" w:y="1207"/>
        <w:shd w:val="clear" w:color="auto" w:fill="auto"/>
        <w:spacing w:after="0" w:line="276" w:lineRule="exact"/>
        <w:ind w:left="20" w:right="20" w:firstLine="0"/>
        <w:jc w:val="both"/>
      </w:pPr>
      <w:r>
        <w:rPr>
          <w:rStyle w:val="1"/>
        </w:rPr>
        <w:t>Цель:</w:t>
      </w:r>
      <w:r>
        <w:t xml:space="preserve"> привлечь к себе внимание; тренировать навыки само презентации, чтобы потом сказать: «У меня все прекрасно получилось».</w:t>
      </w:r>
    </w:p>
    <w:p w:rsidR="004E6B31" w:rsidRDefault="00FD40B3">
      <w:pPr>
        <w:pStyle w:val="3"/>
        <w:framePr w:w="8938" w:h="14685" w:hRule="exact" w:wrap="none" w:vAnchor="page" w:hAnchor="page" w:x="1503" w:y="1207"/>
        <w:shd w:val="clear" w:color="auto" w:fill="auto"/>
        <w:spacing w:after="0" w:line="276" w:lineRule="exact"/>
        <w:ind w:left="20" w:right="20" w:firstLine="0"/>
        <w:jc w:val="both"/>
      </w:pPr>
      <w:r>
        <w:t>Сядьте, пожалуйста, в один общий круг. В центр нашего круга мы поставим свободный стул. (Я хочу предложить вам сыграть.) Один из вас мож</w:t>
      </w:r>
      <w:r>
        <w:t>ет сесть на стул, стоящий посередине, если почувствует желание ответить на несколько вопросов. Он может выбрать на свое усмотрение еще двоих детей, которые по очереди зададут ему по одному-двум вопросам. Например: «Что ты любишь есть?», «Что ты делаешь пос</w:t>
      </w:r>
      <w:r>
        <w:t xml:space="preserve">ле работы?» и так далее. Игра называется «Дружеское интервью», поэтому вы не должны задавать таких вопросов, которые могли бы смутить сидящего в центре круга. Задавая вопрос, нужно вставать. Когда выбранные двое детей зададут свои вопросы, встает еще один </w:t>
      </w:r>
      <w:r>
        <w:t xml:space="preserve">со словами: «Я тоже хочу задать тебе несколько вопросов!», и задает их сидящему в центре. Всем </w:t>
      </w:r>
      <w:r>
        <w:rPr>
          <w:rStyle w:val="0pt"/>
        </w:rPr>
        <w:t xml:space="preserve">понятно, как играть в эту игру? Кто хочет </w:t>
      </w:r>
      <w:r>
        <w:t>первым сесть в середину круга?</w:t>
      </w:r>
    </w:p>
    <w:p w:rsidR="004E6B31" w:rsidRDefault="00D0643F">
      <w:pPr>
        <w:pStyle w:val="3"/>
        <w:framePr w:w="8938" w:h="14685" w:hRule="exact" w:wrap="none" w:vAnchor="page" w:hAnchor="page" w:x="1503" w:y="1207"/>
        <w:shd w:val="clear" w:color="auto" w:fill="auto"/>
        <w:spacing w:after="0" w:line="276" w:lineRule="exact"/>
        <w:ind w:left="20" w:firstLine="0"/>
        <w:jc w:val="both"/>
      </w:pPr>
      <w:r>
        <w:rPr>
          <w:rStyle w:val="1"/>
        </w:rPr>
        <w:t>Анализ</w:t>
      </w:r>
      <w:r w:rsidR="00FD40B3">
        <w:rPr>
          <w:rStyle w:val="1"/>
        </w:rPr>
        <w:t>.</w:t>
      </w:r>
    </w:p>
    <w:p w:rsidR="004E6B31" w:rsidRDefault="00FD40B3">
      <w:pPr>
        <w:pStyle w:val="3"/>
        <w:framePr w:w="8938" w:h="14685" w:hRule="exact" w:wrap="none" w:vAnchor="page" w:hAnchor="page" w:x="1503" w:y="1207"/>
        <w:shd w:val="clear" w:color="auto" w:fill="auto"/>
        <w:spacing w:after="0" w:line="276" w:lineRule="exact"/>
        <w:ind w:left="20" w:firstLine="0"/>
        <w:jc w:val="both"/>
      </w:pPr>
      <w:r>
        <w:t>Хотелось ли тебе выйти в центр круга?</w:t>
      </w:r>
    </w:p>
    <w:p w:rsidR="004E6B31" w:rsidRDefault="00FD40B3">
      <w:pPr>
        <w:pStyle w:val="3"/>
        <w:framePr w:w="8938" w:h="14685" w:hRule="exact" w:wrap="none" w:vAnchor="page" w:hAnchor="page" w:x="1503" w:y="1207"/>
        <w:shd w:val="clear" w:color="auto" w:fill="auto"/>
        <w:spacing w:after="0" w:line="276" w:lineRule="exact"/>
        <w:ind w:left="20" w:right="20" w:firstLine="0"/>
        <w:jc w:val="both"/>
      </w:pPr>
      <w:r>
        <w:t xml:space="preserve">Трудно ли тебе было отвечать </w:t>
      </w:r>
      <w:r>
        <w:rPr>
          <w:rStyle w:val="0pt"/>
        </w:rPr>
        <w:t xml:space="preserve">на вопросы, </w:t>
      </w:r>
      <w:r>
        <w:rPr>
          <w:rStyle w:val="0pt"/>
        </w:rPr>
        <w:t xml:space="preserve">находясь в центре общего круга, </w:t>
      </w:r>
      <w:r>
        <w:t>на виду у всех?</w:t>
      </w:r>
    </w:p>
    <w:p w:rsidR="004E6B31" w:rsidRDefault="00FD40B3">
      <w:pPr>
        <w:pStyle w:val="3"/>
        <w:framePr w:w="8938" w:h="14685" w:hRule="exact" w:wrap="none" w:vAnchor="page" w:hAnchor="page" w:x="1503" w:y="1207"/>
        <w:shd w:val="clear" w:color="auto" w:fill="auto"/>
        <w:spacing w:line="276" w:lineRule="exact"/>
        <w:ind w:left="20" w:firstLine="0"/>
        <w:jc w:val="both"/>
      </w:pPr>
      <w:r>
        <w:t>Все ли дети следовали правилам игры?</w:t>
      </w:r>
    </w:p>
    <w:p w:rsidR="004E6B31" w:rsidRDefault="00FD40B3">
      <w:pPr>
        <w:pStyle w:val="3"/>
        <w:framePr w:w="8938" w:h="14685" w:hRule="exact" w:wrap="none" w:vAnchor="page" w:hAnchor="page" w:x="1503" w:y="1207"/>
        <w:numPr>
          <w:ilvl w:val="0"/>
          <w:numId w:val="3"/>
        </w:numPr>
        <w:shd w:val="clear" w:color="auto" w:fill="auto"/>
        <w:tabs>
          <w:tab w:val="left" w:pos="1115"/>
        </w:tabs>
        <w:spacing w:after="0" w:line="276" w:lineRule="exact"/>
        <w:ind w:left="400" w:firstLine="0"/>
      </w:pPr>
      <w:r>
        <w:t>Игра «От сердца к сердцу».</w:t>
      </w:r>
    </w:p>
    <w:p w:rsidR="004E6B31" w:rsidRDefault="00FD40B3">
      <w:pPr>
        <w:pStyle w:val="3"/>
        <w:framePr w:w="8938" w:h="14685" w:hRule="exact" w:wrap="none" w:vAnchor="page" w:hAnchor="page" w:x="1503" w:y="1207"/>
        <w:shd w:val="clear" w:color="auto" w:fill="auto"/>
        <w:spacing w:after="0" w:line="276" w:lineRule="exact"/>
        <w:ind w:left="20" w:right="20" w:firstLine="0"/>
        <w:jc w:val="both"/>
      </w:pPr>
      <w:r>
        <w:t>Во время, когда вы брали интервью, я за вами наблюдала, и мне показалось, что вам как будто что-то мешало говорить. Или я ошибаюсь?</w:t>
      </w:r>
    </w:p>
    <w:p w:rsidR="004E6B31" w:rsidRDefault="00FD40B3">
      <w:pPr>
        <w:pStyle w:val="3"/>
        <w:framePr w:w="8938" w:h="14685" w:hRule="exact" w:wrap="none" w:vAnchor="page" w:hAnchor="page" w:x="1503" w:y="1207"/>
        <w:shd w:val="clear" w:color="auto" w:fill="auto"/>
        <w:spacing w:after="0" w:line="276" w:lineRule="exact"/>
        <w:ind w:left="20" w:firstLine="0"/>
        <w:jc w:val="both"/>
      </w:pPr>
      <w:r>
        <w:t>(нет...)</w:t>
      </w:r>
    </w:p>
    <w:p w:rsidR="004E6B31" w:rsidRDefault="00FD40B3">
      <w:pPr>
        <w:pStyle w:val="3"/>
        <w:framePr w:w="8938" w:h="14685" w:hRule="exact" w:wrap="none" w:vAnchor="page" w:hAnchor="page" w:x="1503" w:y="1207"/>
        <w:shd w:val="clear" w:color="auto" w:fill="auto"/>
        <w:spacing w:after="0" w:line="276" w:lineRule="exact"/>
        <w:ind w:left="20" w:right="20" w:firstLine="0"/>
        <w:jc w:val="both"/>
      </w:pPr>
      <w:r>
        <w:t>А действительно, каждый из нас бывает время от времени робким, неуверенным, чего-то боится или стесняется. Когда мы чувствуем стеснение, мы, как правило, оставляем то, что хотели сказать, при себе и пытаемся сами с этим разобраться. Мы неуверенны в том, чт</w:t>
      </w:r>
      <w:r>
        <w:t xml:space="preserve">о других заинтересует то, что мы хотели бы сказать, или что другие нас любят настолько, что помогут нам. Я знаю одно хорошее лекарство от застенчивости - поговорить об этом в кругу друзей. Этого застенчивость не любит - она уменьшается. Поэтому я хочу вам </w:t>
      </w:r>
      <w:r>
        <w:t xml:space="preserve">предложить поговорить о застенчивости, которую все мы временами испытываем, и сделать это следующим образом. Я принесла одно большое сердце. Тот, </w:t>
      </w:r>
      <w:r>
        <w:rPr>
          <w:rStyle w:val="0pt"/>
        </w:rPr>
        <w:t>кто держит это сердце, расскажет о своей</w:t>
      </w:r>
      <w:r>
        <w:t xml:space="preserve"> застенчивости: когда ее чувствует, каким образом ее ощущает, что он с</w:t>
      </w:r>
      <w:r>
        <w:t xml:space="preserve"> ней делает и так далее. Все остальные серьезно и по-дружески слушают его. Тот, кто в данный момент</w:t>
      </w:r>
    </w:p>
    <w:p w:rsidR="004E6B31" w:rsidRDefault="004E6B31">
      <w:pPr>
        <w:rPr>
          <w:sz w:val="2"/>
          <w:szCs w:val="2"/>
        </w:rPr>
        <w:sectPr w:rsidR="004E6B31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1" w:lineRule="exact"/>
        <w:ind w:left="40" w:right="280" w:firstLine="0"/>
        <w:jc w:val="both"/>
      </w:pPr>
      <w:r>
        <w:lastRenderedPageBreak/>
        <w:t>говорит, может рассказывать все, что приходит ему в голову, а когда он закончит, то передаст сердце следующему человеку, и тот будет г</w:t>
      </w:r>
      <w:r>
        <w:t xml:space="preserve">оворить про себя. Сердце должно проходить по кругу столько времени, сколько это необходимо, чтобы высказать все. И после этого каждый сможет проверить, </w:t>
      </w:r>
      <w:r>
        <w:rPr>
          <w:rStyle w:val="0pt"/>
        </w:rPr>
        <w:t>верно ли я сказала,</w:t>
      </w:r>
      <w:r>
        <w:t xml:space="preserve"> что </w:t>
      </w:r>
      <w:r>
        <w:rPr>
          <w:rStyle w:val="0pt"/>
        </w:rPr>
        <w:t xml:space="preserve">стеснительность не любит, когда про нее говорят. </w:t>
      </w:r>
      <w:r>
        <w:rPr>
          <w:rStyle w:val="1"/>
        </w:rPr>
        <w:t>Анализ: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firstLine="0"/>
        <w:jc w:val="both"/>
      </w:pPr>
      <w:r>
        <w:t xml:space="preserve">Как ты чувствовал себя </w:t>
      </w:r>
      <w:r>
        <w:t>в начале игры? Как чувствуешь себя сешас?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firstLine="0"/>
        <w:jc w:val="both"/>
      </w:pPr>
      <w:r>
        <w:t>Есть ли здесь дети, которые переживают почти так же, как ты?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firstLine="0"/>
        <w:jc w:val="both"/>
      </w:pPr>
      <w:r>
        <w:t>Удивило ли тебя что-нибудь?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firstLine="0"/>
        <w:jc w:val="both"/>
      </w:pPr>
      <w:r>
        <w:t>Ты можешь себе представить, что взрослые тоже стесняются?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line="276" w:lineRule="exact"/>
        <w:ind w:left="40" w:firstLine="0"/>
        <w:jc w:val="both"/>
      </w:pPr>
      <w:r>
        <w:t>Знаешь ли ты сама какой-нибудь хороший рецепт против стеснительност</w:t>
      </w:r>
      <w:r>
        <w:t>и?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0" w:firstLine="0"/>
      </w:pPr>
      <w:r>
        <w:t>IV.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right="280" w:firstLine="0"/>
        <w:jc w:val="both"/>
      </w:pPr>
      <w:r>
        <w:t>Вы знаете, откровенный разговор не может состояться без доверительного отношения друг к другу. А насколько мы доверяем друг другу, мы постараемся выразить через танец.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firstLine="0"/>
        <w:jc w:val="both"/>
      </w:pPr>
      <w:r>
        <w:t>Игра называется «слепой танец».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firstLine="0"/>
        <w:jc w:val="both"/>
      </w:pPr>
      <w:r>
        <w:rPr>
          <w:rStyle w:val="1"/>
        </w:rPr>
        <w:t>Цель:</w:t>
      </w:r>
      <w:r>
        <w:t xml:space="preserve"> воспитание доверия друг </w:t>
      </w:r>
      <w:r>
        <w:rPr>
          <w:rStyle w:val="0pt"/>
        </w:rPr>
        <w:t>к</w:t>
      </w:r>
      <w:r>
        <w:t xml:space="preserve"> другу через ганец</w:t>
      </w:r>
      <w:r>
        <w:t xml:space="preserve"> под </w:t>
      </w:r>
      <w:r>
        <w:rPr>
          <w:rStyle w:val="0pt"/>
        </w:rPr>
        <w:t>музыку.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right="280" w:firstLine="0"/>
        <w:jc w:val="both"/>
      </w:pPr>
      <w:r>
        <w:t xml:space="preserve">Разбейтесь на пары. Один из вас получает повязку на глаза, он будет «слепой». Другой останется «зрячим» и может водить «спелого». Теперь возьмитесь за руки и потанцуйте друг с другом по классу под музыку. </w:t>
      </w:r>
      <w:r>
        <w:rPr>
          <w:rStyle w:val="3pt"/>
        </w:rPr>
        <w:t xml:space="preserve">(1-2 </w:t>
      </w:r>
      <w:r>
        <w:rPr>
          <w:rStyle w:val="0pt"/>
        </w:rPr>
        <w:t>минуты) Теперь поменяйтесь ролями</w:t>
      </w:r>
      <w:r>
        <w:rPr>
          <w:rStyle w:val="0pt"/>
        </w:rPr>
        <w:t>.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firstLine="0"/>
        <w:jc w:val="both"/>
      </w:pPr>
      <w:r>
        <w:rPr>
          <w:rStyle w:val="1"/>
        </w:rPr>
        <w:t>Анализ: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firstLine="0"/>
        <w:jc w:val="both"/>
      </w:pPr>
      <w:r>
        <w:t>Как тебя вел в танце твой «зрячий» партнер?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firstLine="0"/>
        <w:jc w:val="both"/>
      </w:pPr>
      <w:r>
        <w:t>Чувствовал ли ты себя с ним уверенно?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firstLine="0"/>
        <w:jc w:val="both"/>
      </w:pPr>
      <w:r>
        <w:t>Вел ли ты своего невидимого партнера так, чтобы тому было приятно?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line="276" w:lineRule="exact"/>
        <w:ind w:left="40" w:firstLine="0"/>
        <w:jc w:val="both"/>
      </w:pPr>
      <w:r>
        <w:t>Тебе было лучше танцевать с открытыми глазами или с закрытыми?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0" w:firstLine="0"/>
      </w:pPr>
      <w:r>
        <w:t>V.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right="280" w:firstLine="0"/>
        <w:jc w:val="both"/>
      </w:pPr>
      <w:r>
        <w:t xml:space="preserve">Итак, журналист, как вы уже </w:t>
      </w:r>
      <w:r>
        <w:t>сказали, должен уметь правильно строить свою речь, владеть языковой ловкостью и находчивостью, то есть чувством юмора. Посмотрите на доску. Я подобрала для вас три слова, а именно: солнце, вода, дом. Можете ли вы написать предложение, в котором встречались</w:t>
      </w:r>
      <w:r>
        <w:t xml:space="preserve"> бы эти слова? Например, такое: «Когда светит солнце, в доме нет воды». Постарайтесь составить одно предложение, которое звучит разумно, и одно, которое выглядит смешно. На это у вас есть пять минут.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line="276" w:lineRule="exact"/>
        <w:ind w:left="40" w:firstLine="0"/>
        <w:jc w:val="both"/>
      </w:pPr>
      <w:r>
        <w:t>А теперь, я думаю, вы все уже готовы взять у присутствую</w:t>
      </w:r>
      <w:r>
        <w:t>щих интервью.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3720" w:firstLine="0"/>
      </w:pPr>
      <w:r>
        <w:rPr>
          <w:rStyle w:val="1"/>
        </w:rPr>
        <w:t>Вопросы: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firstLine="0"/>
        <w:jc w:val="both"/>
      </w:pPr>
      <w:r>
        <w:t>Валентина Михайловна (директор):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firstLine="0"/>
        <w:jc w:val="both"/>
      </w:pPr>
      <w:r>
        <w:t>Каким вы видите детский дом через 10 пет?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right="280" w:firstLine="0"/>
        <w:jc w:val="both"/>
      </w:pPr>
      <w:r>
        <w:t>Валентина Григорьевна (заместитель директора по учебно-воспитательной работе):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right="280" w:firstLine="0"/>
        <w:jc w:val="both"/>
      </w:pPr>
      <w:r>
        <w:t xml:space="preserve">Людей каких профессий вы хотели бы видеть в будущем, через 10 лет, в своих </w:t>
      </w:r>
      <w:r>
        <w:t>воспитанниках?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firstLine="0"/>
        <w:jc w:val="both"/>
      </w:pPr>
      <w:r>
        <w:t>Воспитателям: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firstLine="0"/>
        <w:jc w:val="both"/>
      </w:pPr>
      <w:r>
        <w:t>Какими бы вы хотели видеть своих воспитанников сегодня?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firstLine="0"/>
        <w:jc w:val="both"/>
      </w:pPr>
      <w:r>
        <w:t>(Выпуск газеты «Мечта».)</w:t>
      </w:r>
    </w:p>
    <w:p w:rsidR="004E6B31" w:rsidRDefault="00FD40B3">
      <w:pPr>
        <w:pStyle w:val="3"/>
        <w:framePr w:w="9187" w:h="14406" w:hRule="exact" w:wrap="none" w:vAnchor="page" w:hAnchor="page" w:x="1379" w:y="1326"/>
        <w:shd w:val="clear" w:color="auto" w:fill="auto"/>
        <w:spacing w:after="0" w:line="276" w:lineRule="exact"/>
        <w:ind w:left="40" w:right="280" w:firstLine="0"/>
        <w:jc w:val="both"/>
      </w:pPr>
      <w:r>
        <w:t xml:space="preserve">На этом наше занятие закончилось. Я рада, что у нас с вами осталось хорошее настроение. Я думаю, что умения и навыки, приобретенные в играх </w:t>
      </w:r>
      <w:r>
        <w:t>сегодня, помогут вам стать личностью. Личностью коммуникабельной, обаятельной, с разумным чувством юмора.</w:t>
      </w:r>
    </w:p>
    <w:p w:rsidR="004E6B31" w:rsidRDefault="004E6B31">
      <w:pPr>
        <w:rPr>
          <w:sz w:val="2"/>
          <w:szCs w:val="2"/>
        </w:rPr>
        <w:sectPr w:rsidR="004E6B31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E6B31" w:rsidRDefault="00D0643F">
      <w:pPr>
        <w:pStyle w:val="3"/>
        <w:framePr w:w="8914" w:h="3350" w:hRule="exact" w:wrap="none" w:vAnchor="page" w:hAnchor="page" w:x="1515" w:y="1232"/>
        <w:shd w:val="clear" w:color="auto" w:fill="auto"/>
        <w:spacing w:after="0" w:line="230" w:lineRule="exact"/>
        <w:ind w:left="360" w:firstLine="0"/>
      </w:pPr>
      <w:r>
        <w:rPr>
          <w:lang w:val="en-US"/>
        </w:rPr>
        <w:lastRenderedPageBreak/>
        <w:t>VI</w:t>
      </w:r>
      <w:r w:rsidR="00FD40B3" w:rsidRPr="00D0643F">
        <w:t>.</w:t>
      </w:r>
    </w:p>
    <w:p w:rsidR="004E6B31" w:rsidRDefault="00FD40B3">
      <w:pPr>
        <w:pStyle w:val="3"/>
        <w:framePr w:w="8914" w:h="3350" w:hRule="exact" w:wrap="none" w:vAnchor="page" w:hAnchor="page" w:x="1515" w:y="1232"/>
        <w:shd w:val="clear" w:color="auto" w:fill="auto"/>
        <w:spacing w:after="0" w:line="274" w:lineRule="exact"/>
        <w:ind w:left="20" w:firstLine="0"/>
        <w:jc w:val="both"/>
      </w:pPr>
      <w:r>
        <w:t>А сейчас, встаньте, пожалуйста, в общий круг. Я хочу предложить вам поучаствовать в небольшой церемонии, которая поможет нам</w:t>
      </w:r>
      <w:r>
        <w:t xml:space="preserve"> выразить дружеские чувства и благодарность друг другу. Игра проходит следующим образом: один из вас становится в центр, другой подходит к нему, пожимает руку и произносит: «Спасибо за приятный день!». Оба остаются в центре, по- прежнему держась за руки. З</w:t>
      </w:r>
      <w:r>
        <w:t xml:space="preserve">атем подходит третий ученик, берет за свободную руку либо первого, либо второго, пожимает ее и говорит: «Спасибо за </w:t>
      </w:r>
      <w:r>
        <w:rPr>
          <w:rStyle w:val="0pt"/>
        </w:rPr>
        <w:t>приятный</w:t>
      </w:r>
      <w:r>
        <w:t xml:space="preserve"> день!». Таким </w:t>
      </w:r>
      <w:r>
        <w:rPr>
          <w:rStyle w:val="0pt"/>
        </w:rPr>
        <w:t>образом, группа в</w:t>
      </w:r>
      <w:r>
        <w:t xml:space="preserve"> центре </w:t>
      </w:r>
      <w:r>
        <w:rPr>
          <w:rStyle w:val="0pt"/>
        </w:rPr>
        <w:t xml:space="preserve">круга постоянно </w:t>
      </w:r>
      <w:r>
        <w:t>увеличивается. Все держат друг друга за руки. Когда к вашей группе присоедин</w:t>
      </w:r>
      <w:r>
        <w:t>ится последний ребенок, замкните круг и завершите церемонию безмолвным крепким троекратным пожатием рук. Этим игра завершается.</w:t>
      </w:r>
    </w:p>
    <w:p w:rsidR="004E6B31" w:rsidRDefault="004E6B31">
      <w:pPr>
        <w:rPr>
          <w:sz w:val="2"/>
          <w:szCs w:val="2"/>
        </w:rPr>
      </w:pPr>
    </w:p>
    <w:sectPr w:rsidR="004E6B31" w:rsidSect="004E6B31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0B3" w:rsidRDefault="00FD40B3" w:rsidP="004E6B31">
      <w:r>
        <w:separator/>
      </w:r>
    </w:p>
  </w:endnote>
  <w:endnote w:type="continuationSeparator" w:id="1">
    <w:p w:rsidR="00FD40B3" w:rsidRDefault="00FD40B3" w:rsidP="004E6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0B3" w:rsidRDefault="00FD40B3"/>
  </w:footnote>
  <w:footnote w:type="continuationSeparator" w:id="1">
    <w:p w:rsidR="00FD40B3" w:rsidRDefault="00FD40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057FE"/>
    <w:multiLevelType w:val="multilevel"/>
    <w:tmpl w:val="0C22C92C"/>
    <w:lvl w:ilvl="0">
      <w:start w:val="3"/>
      <w:numFmt w:val="upperRoman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4508FC"/>
    <w:multiLevelType w:val="multilevel"/>
    <w:tmpl w:val="308E009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6B30D1"/>
    <w:multiLevelType w:val="multilevel"/>
    <w:tmpl w:val="EDB2556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E6B31"/>
    <w:rsid w:val="004E6B31"/>
    <w:rsid w:val="00D0643F"/>
    <w:rsid w:val="00FD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6B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6B3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4E6B3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-9"/>
      <w:u w:val="none"/>
    </w:rPr>
  </w:style>
  <w:style w:type="character" w:customStyle="1" w:styleId="a6">
    <w:name w:val="Основной текст_"/>
    <w:basedOn w:val="a0"/>
    <w:link w:val="3"/>
    <w:rsid w:val="004E6B3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4E6B31"/>
    <w:rPr>
      <w:rFonts w:ascii="Arial" w:eastAsia="Arial" w:hAnsi="Arial" w:cs="Arial"/>
      <w:b/>
      <w:bCs/>
      <w:i w:val="0"/>
      <w:iCs w:val="0"/>
      <w:smallCaps w:val="0"/>
      <w:strike w:val="0"/>
      <w:spacing w:val="-9"/>
      <w:sz w:val="25"/>
      <w:szCs w:val="25"/>
      <w:u w:val="none"/>
    </w:rPr>
  </w:style>
  <w:style w:type="character" w:customStyle="1" w:styleId="21">
    <w:name w:val="Основной текст (2)"/>
    <w:basedOn w:val="2"/>
    <w:rsid w:val="004E6B31"/>
    <w:rPr>
      <w:color w:val="000000"/>
      <w:w w:val="100"/>
      <w:position w:val="0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4E6B3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-9"/>
      <w:sz w:val="23"/>
      <w:szCs w:val="23"/>
      <w:u w:val="none"/>
    </w:rPr>
  </w:style>
  <w:style w:type="character" w:customStyle="1" w:styleId="1">
    <w:name w:val="Основной текст1"/>
    <w:basedOn w:val="a6"/>
    <w:rsid w:val="004E6B31"/>
    <w:rPr>
      <w:color w:val="000000"/>
      <w:w w:val="100"/>
      <w:position w:val="0"/>
      <w:u w:val="single"/>
      <w:lang w:val="ru-RU"/>
    </w:rPr>
  </w:style>
  <w:style w:type="character" w:customStyle="1" w:styleId="0pt">
    <w:name w:val="Основной текст + Курсив;Интервал 0 pt"/>
    <w:basedOn w:val="a6"/>
    <w:rsid w:val="004E6B31"/>
    <w:rPr>
      <w:i/>
      <w:iCs/>
      <w:color w:val="000000"/>
      <w:spacing w:val="-11"/>
      <w:w w:val="100"/>
      <w:position w:val="0"/>
      <w:lang w:val="ru-RU"/>
    </w:rPr>
  </w:style>
  <w:style w:type="character" w:customStyle="1" w:styleId="22">
    <w:name w:val="Основной текст2"/>
    <w:basedOn w:val="a6"/>
    <w:rsid w:val="004E6B31"/>
    <w:rPr>
      <w:color w:val="000000"/>
      <w:w w:val="100"/>
      <w:position w:val="0"/>
      <w:lang w:val="ru-RU"/>
    </w:rPr>
  </w:style>
  <w:style w:type="character" w:customStyle="1" w:styleId="3pt">
    <w:name w:val="Основной текст + Интервал 3 pt"/>
    <w:basedOn w:val="a6"/>
    <w:rsid w:val="004E6B31"/>
    <w:rPr>
      <w:color w:val="000000"/>
      <w:spacing w:val="62"/>
      <w:w w:val="100"/>
      <w:position w:val="0"/>
      <w:lang w:val="ru-RU"/>
    </w:rPr>
  </w:style>
  <w:style w:type="paragraph" w:customStyle="1" w:styleId="a5">
    <w:name w:val="Колонтитул"/>
    <w:basedOn w:val="a"/>
    <w:link w:val="a4"/>
    <w:rsid w:val="004E6B31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b/>
      <w:bCs/>
      <w:spacing w:val="-9"/>
    </w:rPr>
  </w:style>
  <w:style w:type="paragraph" w:customStyle="1" w:styleId="3">
    <w:name w:val="Основной текст3"/>
    <w:basedOn w:val="a"/>
    <w:link w:val="a6"/>
    <w:rsid w:val="004E6B31"/>
    <w:pPr>
      <w:shd w:val="clear" w:color="auto" w:fill="FFFFFF"/>
      <w:spacing w:after="240" w:line="269" w:lineRule="exact"/>
      <w:ind w:hanging="740"/>
    </w:pPr>
    <w:rPr>
      <w:rFonts w:ascii="Arial Unicode MS" w:eastAsia="Arial Unicode MS" w:hAnsi="Arial Unicode MS" w:cs="Arial Unicode MS"/>
      <w:spacing w:val="-6"/>
      <w:sz w:val="23"/>
      <w:szCs w:val="23"/>
    </w:rPr>
  </w:style>
  <w:style w:type="paragraph" w:customStyle="1" w:styleId="20">
    <w:name w:val="Основной текст (2)"/>
    <w:basedOn w:val="a"/>
    <w:link w:val="2"/>
    <w:rsid w:val="004E6B31"/>
    <w:pPr>
      <w:shd w:val="clear" w:color="auto" w:fill="FFFFFF"/>
      <w:spacing w:before="300" w:line="0" w:lineRule="atLeast"/>
      <w:ind w:hanging="740"/>
      <w:jc w:val="both"/>
    </w:pPr>
    <w:rPr>
      <w:rFonts w:ascii="Arial" w:eastAsia="Arial" w:hAnsi="Arial" w:cs="Arial"/>
      <w:b/>
      <w:bCs/>
      <w:spacing w:val="-9"/>
      <w:sz w:val="25"/>
      <w:szCs w:val="25"/>
    </w:rPr>
  </w:style>
  <w:style w:type="paragraph" w:customStyle="1" w:styleId="31">
    <w:name w:val="Основной текст (3)"/>
    <w:basedOn w:val="a"/>
    <w:link w:val="30"/>
    <w:rsid w:val="004E6B31"/>
    <w:pPr>
      <w:shd w:val="clear" w:color="auto" w:fill="FFFFFF"/>
      <w:spacing w:after="240" w:line="274" w:lineRule="exact"/>
      <w:ind w:hanging="740"/>
      <w:jc w:val="both"/>
    </w:pPr>
    <w:rPr>
      <w:rFonts w:ascii="Arial Unicode MS" w:eastAsia="Arial Unicode MS" w:hAnsi="Arial Unicode MS" w:cs="Arial Unicode MS"/>
      <w:i/>
      <w:iCs/>
      <w:spacing w:val="-9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1250</Words>
  <Characters>7125</Characters>
  <Application>Microsoft Office Word</Application>
  <DocSecurity>0</DocSecurity>
  <Lines>59</Lines>
  <Paragraphs>16</Paragraphs>
  <ScaleCrop>false</ScaleCrop>
  <Company>Grizli777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2014-09-27T02:33:00Z</dcterms:created>
  <dcterms:modified xsi:type="dcterms:W3CDTF">2014-09-27T02:35:00Z</dcterms:modified>
</cp:coreProperties>
</file>