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B6" w:rsidRPr="00047CFA" w:rsidRDefault="00BE5CF9" w:rsidP="00B444B6">
      <w:pPr>
        <w:jc w:val="center"/>
        <w:rPr>
          <w:b/>
          <w:sz w:val="24"/>
          <w:szCs w:val="24"/>
        </w:rPr>
      </w:pPr>
      <w:r w:rsidRPr="00047CFA">
        <w:rPr>
          <w:b/>
          <w:sz w:val="24"/>
          <w:szCs w:val="24"/>
        </w:rPr>
        <w:t xml:space="preserve">Открытое </w:t>
      </w:r>
      <w:r w:rsidR="00973F02" w:rsidRPr="00047CFA">
        <w:rPr>
          <w:b/>
          <w:sz w:val="24"/>
          <w:szCs w:val="24"/>
        </w:rPr>
        <w:t>занятие</w:t>
      </w:r>
    </w:p>
    <w:p w:rsidR="005D3B32" w:rsidRPr="00047CFA" w:rsidRDefault="00613FB8" w:rsidP="00C47E15">
      <w:pPr>
        <w:jc w:val="center"/>
        <w:rPr>
          <w:b/>
        </w:rPr>
      </w:pPr>
      <w:r>
        <w:rPr>
          <w:b/>
        </w:rPr>
        <w:t>по игрокоррекции по «</w:t>
      </w:r>
      <w:r w:rsidR="00973F02" w:rsidRPr="00C47E15">
        <w:rPr>
          <w:b/>
        </w:rPr>
        <w:t>Формированию мышления</w:t>
      </w:r>
      <w:r>
        <w:rPr>
          <w:b/>
        </w:rPr>
        <w:t xml:space="preserve">» </w:t>
      </w:r>
      <w:r w:rsidR="00973F02" w:rsidRPr="00047CFA">
        <w:rPr>
          <w:b/>
        </w:rPr>
        <w:t xml:space="preserve">в 5 </w:t>
      </w:r>
      <w:r>
        <w:rPr>
          <w:b/>
        </w:rPr>
        <w:t>классе</w:t>
      </w:r>
    </w:p>
    <w:p w:rsidR="00047CFA" w:rsidRDefault="00047CFA" w:rsidP="00C47E15">
      <w:pPr>
        <w:jc w:val="center"/>
      </w:pPr>
      <w:r>
        <w:t xml:space="preserve">                                                                                             </w:t>
      </w:r>
      <w:r w:rsidRPr="00047CFA">
        <w:rPr>
          <w:b/>
        </w:rPr>
        <w:t>СПБ,</w:t>
      </w:r>
      <w:r w:rsidR="00D35D62">
        <w:rPr>
          <w:b/>
        </w:rPr>
        <w:t xml:space="preserve"> ГС</w:t>
      </w:r>
      <w:r w:rsidR="007E4B1B">
        <w:rPr>
          <w:b/>
        </w:rPr>
        <w:t>Б (</w:t>
      </w:r>
      <w:r w:rsidR="00D35D62">
        <w:rPr>
          <w:b/>
        </w:rPr>
        <w:t>к</w:t>
      </w:r>
      <w:r w:rsidR="007E4B1B">
        <w:rPr>
          <w:b/>
        </w:rPr>
        <w:t>) О</w:t>
      </w:r>
      <w:r w:rsidR="00D35D62">
        <w:rPr>
          <w:b/>
        </w:rPr>
        <w:t xml:space="preserve">У </w:t>
      </w:r>
      <w:r w:rsidRPr="00047CFA">
        <w:rPr>
          <w:b/>
        </w:rPr>
        <w:t xml:space="preserve"> школа №487 Выборгский район</w:t>
      </w:r>
      <w:r>
        <w:t>.</w:t>
      </w:r>
    </w:p>
    <w:p w:rsidR="00B444B6" w:rsidRPr="00047CFA" w:rsidRDefault="00FE5F6B" w:rsidP="00B444B6">
      <w:pPr>
        <w:jc w:val="center"/>
        <w:rPr>
          <w:b/>
        </w:rPr>
      </w:pPr>
      <w:r w:rsidRPr="00047CFA">
        <w:rPr>
          <w:b/>
        </w:rPr>
        <w:t xml:space="preserve">                                                                                    </w:t>
      </w:r>
      <w:r w:rsidR="00047CFA" w:rsidRPr="00047CFA">
        <w:rPr>
          <w:b/>
        </w:rPr>
        <w:t xml:space="preserve">   </w:t>
      </w:r>
      <w:r w:rsidR="00D27A00">
        <w:rPr>
          <w:b/>
        </w:rPr>
        <w:t xml:space="preserve">                </w:t>
      </w:r>
      <w:r w:rsidRPr="00047CFA">
        <w:rPr>
          <w:b/>
        </w:rPr>
        <w:t xml:space="preserve">   </w:t>
      </w:r>
      <w:r w:rsidR="00B444B6" w:rsidRPr="00047CFA">
        <w:rPr>
          <w:b/>
        </w:rPr>
        <w:t>Учитель</w:t>
      </w:r>
      <w:r w:rsidR="00047CFA" w:rsidRPr="00047CFA">
        <w:rPr>
          <w:b/>
        </w:rPr>
        <w:t xml:space="preserve"> высшей категории</w:t>
      </w:r>
      <w:r w:rsidR="00D27A00">
        <w:rPr>
          <w:b/>
        </w:rPr>
        <w:t>:</w:t>
      </w:r>
      <w:r w:rsidR="00047CFA" w:rsidRPr="00047CFA">
        <w:rPr>
          <w:b/>
        </w:rPr>
        <w:t xml:space="preserve"> </w:t>
      </w:r>
      <w:r w:rsidR="00B444B6" w:rsidRPr="00047CFA">
        <w:rPr>
          <w:b/>
        </w:rPr>
        <w:t xml:space="preserve"> Гладун И.П.</w:t>
      </w:r>
    </w:p>
    <w:p w:rsidR="00B444B6" w:rsidRPr="00047CFA" w:rsidRDefault="00FE5F6B" w:rsidP="00B444B6">
      <w:pPr>
        <w:jc w:val="center"/>
        <w:rPr>
          <w:b/>
        </w:rPr>
      </w:pPr>
      <w:r w:rsidRPr="00047CFA">
        <w:rPr>
          <w:b/>
        </w:rPr>
        <w:t xml:space="preserve">                                                                                                          </w:t>
      </w:r>
      <w:r w:rsidR="00C72B5F">
        <w:rPr>
          <w:b/>
        </w:rPr>
        <w:t xml:space="preserve">                                </w:t>
      </w:r>
      <w:r w:rsidRPr="00047CFA">
        <w:rPr>
          <w:b/>
        </w:rPr>
        <w:t xml:space="preserve">  от </w:t>
      </w:r>
      <w:r w:rsidR="00B444B6" w:rsidRPr="00047CFA">
        <w:rPr>
          <w:b/>
        </w:rPr>
        <w:t>20.04.</w:t>
      </w:r>
      <w:r w:rsidR="005E459D" w:rsidRPr="00047CFA">
        <w:rPr>
          <w:b/>
        </w:rPr>
        <w:t>20</w:t>
      </w:r>
      <w:r w:rsidR="00B444B6" w:rsidRPr="00047CFA">
        <w:rPr>
          <w:b/>
        </w:rPr>
        <w:t>1</w:t>
      </w:r>
      <w:r w:rsidR="00FA3C97" w:rsidRPr="00047CFA">
        <w:rPr>
          <w:b/>
        </w:rPr>
        <w:t>2</w:t>
      </w:r>
      <w:r w:rsidR="00B444B6" w:rsidRPr="00047CFA">
        <w:rPr>
          <w:b/>
        </w:rPr>
        <w:t>.</w:t>
      </w:r>
    </w:p>
    <w:p w:rsidR="00790BF3" w:rsidRDefault="00373428" w:rsidP="00613FB8">
      <w:pPr>
        <w:spacing w:after="0"/>
        <w:ind w:right="-426"/>
      </w:pPr>
      <w:r>
        <w:rPr>
          <w:b/>
        </w:rPr>
        <w:t xml:space="preserve"> Тема: </w:t>
      </w:r>
      <w:r w:rsidRPr="00373428">
        <w:t>формирование элементов логического мышления.</w:t>
      </w:r>
    </w:p>
    <w:p w:rsidR="006C608A" w:rsidRDefault="006C608A" w:rsidP="00613FB8">
      <w:pPr>
        <w:spacing w:after="0"/>
        <w:ind w:right="-426"/>
      </w:pPr>
    </w:p>
    <w:p w:rsidR="00790BF3" w:rsidRDefault="00373428" w:rsidP="00613FB8">
      <w:pPr>
        <w:spacing w:after="0"/>
        <w:ind w:right="-426"/>
      </w:pPr>
      <w:r>
        <w:rPr>
          <w:b/>
        </w:rPr>
        <w:t>Цель:</w:t>
      </w:r>
    </w:p>
    <w:p w:rsidR="004B6DF2" w:rsidRDefault="004B6DF2" w:rsidP="00613FB8">
      <w:pPr>
        <w:spacing w:after="0"/>
        <w:ind w:right="-426"/>
      </w:pPr>
      <w:r>
        <w:t xml:space="preserve"> - </w:t>
      </w:r>
      <w:r w:rsidRPr="001C7C97">
        <w:rPr>
          <w:u w:val="single"/>
        </w:rPr>
        <w:t>развитие элементов логического мышления</w:t>
      </w:r>
      <w:r>
        <w:t>: соотнесение предметов на практике и в воображении,</w:t>
      </w:r>
      <w:r w:rsidR="00402215">
        <w:t xml:space="preserve"> умение</w:t>
      </w:r>
    </w:p>
    <w:p w:rsidR="00A01D2A" w:rsidRDefault="00A37E0B" w:rsidP="00613FB8">
      <w:pPr>
        <w:spacing w:after="0"/>
        <w:ind w:right="-426"/>
      </w:pPr>
      <w:r>
        <w:t xml:space="preserve"> </w:t>
      </w:r>
      <w:r w:rsidR="00123519">
        <w:t xml:space="preserve"> </w:t>
      </w:r>
      <w:r w:rsidR="00402215">
        <w:t>сравнивать, в определённой последовательности передавать все виды знаний и</w:t>
      </w:r>
      <w:r w:rsidR="00A01D2A">
        <w:t xml:space="preserve"> выполнять по инструкции </w:t>
      </w:r>
    </w:p>
    <w:p w:rsidR="00402215" w:rsidRDefault="00A01D2A" w:rsidP="00613FB8">
      <w:pPr>
        <w:spacing w:after="0"/>
        <w:ind w:right="-426"/>
      </w:pPr>
      <w:r>
        <w:t xml:space="preserve">   действия, комментируя их и </w:t>
      </w:r>
      <w:r w:rsidR="00402215">
        <w:t xml:space="preserve"> дела</w:t>
      </w:r>
      <w:r>
        <w:t xml:space="preserve">я </w:t>
      </w:r>
      <w:r w:rsidR="00402215">
        <w:t xml:space="preserve"> выводы</w:t>
      </w:r>
      <w:r w:rsidR="00AE0C62">
        <w:t>,</w:t>
      </w:r>
    </w:p>
    <w:p w:rsidR="000101E0" w:rsidRDefault="00332334" w:rsidP="00613FB8">
      <w:pPr>
        <w:spacing w:after="0"/>
        <w:ind w:right="-426"/>
      </w:pPr>
      <w:r>
        <w:t xml:space="preserve"> - развивать и закреплять</w:t>
      </w:r>
      <w:r w:rsidR="000101E0">
        <w:t xml:space="preserve"> понятия о </w:t>
      </w:r>
      <w:r>
        <w:t xml:space="preserve"> </w:t>
      </w:r>
      <w:r w:rsidR="001F0B92">
        <w:t xml:space="preserve"> противоположны</w:t>
      </w:r>
      <w:r w:rsidR="000101E0">
        <w:t>х</w:t>
      </w:r>
      <w:r w:rsidR="001F0B92">
        <w:t xml:space="preserve"> качеств</w:t>
      </w:r>
      <w:r w:rsidR="000101E0">
        <w:t>ах</w:t>
      </w:r>
      <w:r w:rsidR="001F0B92">
        <w:t xml:space="preserve"> предметов:</w:t>
      </w:r>
      <w:r w:rsidR="000A2FD5">
        <w:t xml:space="preserve"> </w:t>
      </w:r>
      <w:r w:rsidR="000101E0">
        <w:t xml:space="preserve"> тяжёлый - лёгкий, старый - </w:t>
      </w:r>
    </w:p>
    <w:p w:rsidR="000A2FD5" w:rsidRDefault="000101E0" w:rsidP="00613FB8">
      <w:pPr>
        <w:spacing w:after="0"/>
        <w:ind w:right="-426"/>
      </w:pPr>
      <w:r>
        <w:t xml:space="preserve">   </w:t>
      </w:r>
      <w:r w:rsidR="001F0B92">
        <w:t xml:space="preserve">молодой, зима - </w:t>
      </w:r>
      <w:r w:rsidR="00123519">
        <w:t xml:space="preserve"> </w:t>
      </w:r>
      <w:r w:rsidR="000A2FD5">
        <w:t xml:space="preserve">лето, </w:t>
      </w:r>
      <w:r w:rsidR="00123519">
        <w:t xml:space="preserve"> день - ночь, чёрный - белый, медленно - быстро и т.д.</w:t>
      </w:r>
      <w:r w:rsidR="00AE0C62">
        <w:t>,</w:t>
      </w:r>
    </w:p>
    <w:p w:rsidR="00123519" w:rsidRDefault="00123519" w:rsidP="00613FB8">
      <w:pPr>
        <w:spacing w:after="0"/>
        <w:ind w:right="-426"/>
      </w:pPr>
      <w:r>
        <w:t xml:space="preserve"> - развитие внимания, памяти, </w:t>
      </w:r>
      <w:r w:rsidR="00C24E6E">
        <w:t xml:space="preserve"> зрительного восприятия,</w:t>
      </w:r>
    </w:p>
    <w:p w:rsidR="00123519" w:rsidRDefault="00123519" w:rsidP="00613FB8">
      <w:pPr>
        <w:spacing w:after="0"/>
        <w:ind w:right="-426"/>
      </w:pPr>
      <w:r>
        <w:t xml:space="preserve"> - развитие речевой грамматики: согласование слов в предложении, ответы на вопросы односложно и полны-</w:t>
      </w:r>
    </w:p>
    <w:p w:rsidR="00123519" w:rsidRDefault="00A37E0B" w:rsidP="00613FB8">
      <w:pPr>
        <w:spacing w:after="0"/>
        <w:ind w:right="-426"/>
      </w:pPr>
      <w:r>
        <w:t xml:space="preserve"> </w:t>
      </w:r>
      <w:r w:rsidR="00123519">
        <w:t xml:space="preserve"> ми предложениями по повтору и самостоятельно</w:t>
      </w:r>
      <w:r w:rsidR="00AE0C62">
        <w:t>,</w:t>
      </w:r>
    </w:p>
    <w:p w:rsidR="00AE0C62" w:rsidRDefault="00AE0C62" w:rsidP="00613FB8">
      <w:pPr>
        <w:spacing w:after="0"/>
        <w:ind w:right="-426"/>
      </w:pPr>
      <w:r>
        <w:t xml:space="preserve"> - развитие ориентировки в пространстве,</w:t>
      </w:r>
    </w:p>
    <w:p w:rsidR="00943BC6" w:rsidRDefault="00943BC6" w:rsidP="00613FB8">
      <w:pPr>
        <w:spacing w:after="0"/>
        <w:ind w:right="-426"/>
      </w:pPr>
      <w:r>
        <w:t xml:space="preserve"> - расширение кругозора и словарного запаса,</w:t>
      </w:r>
    </w:p>
    <w:p w:rsidR="00123519" w:rsidRDefault="00123519" w:rsidP="00613FB8">
      <w:pPr>
        <w:spacing w:after="0"/>
        <w:ind w:right="-426"/>
      </w:pPr>
      <w:r>
        <w:t xml:space="preserve"> - р</w:t>
      </w:r>
      <w:r w:rsidR="00845971">
        <w:t xml:space="preserve">азвитие общей и мелкой моторики: в упражнениях физминутки и упражнениях при составлении </w:t>
      </w:r>
      <w:r w:rsidR="00845971">
        <w:rPr>
          <w:lang w:val="en-US"/>
        </w:rPr>
        <w:t>PAZZLE</w:t>
      </w:r>
      <w:r w:rsidR="00845971">
        <w:t>.</w:t>
      </w:r>
    </w:p>
    <w:p w:rsidR="006C608A" w:rsidRDefault="006C608A" w:rsidP="00613FB8">
      <w:pPr>
        <w:spacing w:after="0"/>
        <w:ind w:right="-426"/>
      </w:pPr>
    </w:p>
    <w:p w:rsidR="00845971" w:rsidRDefault="00845971" w:rsidP="00613FB8">
      <w:pPr>
        <w:spacing w:after="0"/>
        <w:ind w:right="-426"/>
        <w:rPr>
          <w:b/>
        </w:rPr>
      </w:pPr>
      <w:r w:rsidRPr="00845971">
        <w:rPr>
          <w:b/>
        </w:rPr>
        <w:t xml:space="preserve"> Задачи: </w:t>
      </w:r>
    </w:p>
    <w:p w:rsidR="00845971" w:rsidRPr="00313E7D" w:rsidRDefault="00845971" w:rsidP="00613FB8">
      <w:pPr>
        <w:spacing w:after="0"/>
        <w:ind w:right="-426"/>
        <w:rPr>
          <w:u w:val="single"/>
        </w:rPr>
      </w:pPr>
      <w:r w:rsidRPr="00845971">
        <w:t xml:space="preserve"> - </w:t>
      </w:r>
      <w:r>
        <w:t xml:space="preserve"> формирование умений  устанавливать </w:t>
      </w:r>
      <w:r w:rsidRPr="00313E7D">
        <w:rPr>
          <w:u w:val="single"/>
        </w:rPr>
        <w:t xml:space="preserve">причинно - </w:t>
      </w:r>
      <w:r w:rsidR="009E365B" w:rsidRPr="00313E7D">
        <w:rPr>
          <w:u w:val="single"/>
        </w:rPr>
        <w:t>следственные связи и зависимости.</w:t>
      </w:r>
    </w:p>
    <w:p w:rsidR="00845971" w:rsidRDefault="00845971" w:rsidP="00613FB8">
      <w:pPr>
        <w:spacing w:after="0"/>
        <w:ind w:right="-426"/>
      </w:pPr>
      <w:r>
        <w:t xml:space="preserve">  - формирование умений ассоциировать полученные изображения с реальными явлениями, объектами.</w:t>
      </w:r>
    </w:p>
    <w:p w:rsidR="00845971" w:rsidRDefault="00845971" w:rsidP="00613FB8">
      <w:pPr>
        <w:spacing w:after="0"/>
        <w:ind w:right="-426"/>
      </w:pPr>
      <w:r>
        <w:t xml:space="preserve"> - формирование положительного отношения к игре.</w:t>
      </w:r>
    </w:p>
    <w:p w:rsidR="00845971" w:rsidRDefault="00845971" w:rsidP="00613FB8">
      <w:pPr>
        <w:spacing w:after="0"/>
        <w:ind w:right="-426"/>
      </w:pPr>
      <w:r>
        <w:t xml:space="preserve"> - формирование навыков осознанного отношения к самостоятельной деятельности, воспитание смелости, на-</w:t>
      </w:r>
    </w:p>
    <w:p w:rsidR="00845971" w:rsidRDefault="00845971" w:rsidP="00613FB8">
      <w:pPr>
        <w:spacing w:after="0"/>
        <w:ind w:right="-426"/>
      </w:pPr>
      <w:r>
        <w:t xml:space="preserve">  стойчивости.</w:t>
      </w:r>
    </w:p>
    <w:p w:rsidR="00CE5FE2" w:rsidRDefault="00CE5FE2" w:rsidP="00613FB8">
      <w:pPr>
        <w:spacing w:after="0"/>
        <w:ind w:right="-426"/>
      </w:pPr>
      <w:r>
        <w:t xml:space="preserve"> - формирование умения пользоваться активно речью во время игры, делать выводы.</w:t>
      </w:r>
    </w:p>
    <w:p w:rsidR="00AE0C62" w:rsidRDefault="00AE0C62" w:rsidP="00613FB8">
      <w:pPr>
        <w:spacing w:after="0"/>
        <w:ind w:right="-426"/>
      </w:pPr>
      <w:r>
        <w:t xml:space="preserve"> - </w:t>
      </w:r>
    </w:p>
    <w:p w:rsidR="006C608A" w:rsidRDefault="006C608A" w:rsidP="00613FB8">
      <w:pPr>
        <w:spacing w:after="0"/>
        <w:ind w:right="-426"/>
      </w:pPr>
    </w:p>
    <w:p w:rsidR="009E365B" w:rsidRPr="00AE0C62" w:rsidRDefault="006C608A" w:rsidP="00613FB8">
      <w:pPr>
        <w:spacing w:after="0"/>
        <w:ind w:right="-426"/>
      </w:pPr>
      <w:r w:rsidRPr="006C608A">
        <w:rPr>
          <w:b/>
        </w:rPr>
        <w:t xml:space="preserve"> Оборудование:</w:t>
      </w:r>
      <w:r w:rsidR="009A6B60">
        <w:rPr>
          <w:b/>
        </w:rPr>
        <w:t xml:space="preserve"> </w:t>
      </w:r>
      <w:r w:rsidR="009A6B60" w:rsidRPr="009A6B60">
        <w:t xml:space="preserve"> </w:t>
      </w:r>
      <w:r w:rsidRPr="009A6B60">
        <w:t xml:space="preserve"> </w:t>
      </w:r>
      <w:r w:rsidR="009A6B60" w:rsidRPr="009A6B60">
        <w:t>Н</w:t>
      </w:r>
      <w:r w:rsidR="00AE0C62" w:rsidRPr="009A6B60">
        <w:t>астольная</w:t>
      </w:r>
      <w:r w:rsidR="00AE0C62" w:rsidRPr="00AE0C62">
        <w:t xml:space="preserve"> игра</w:t>
      </w:r>
      <w:r w:rsidR="00AE0C62">
        <w:t xml:space="preserve"> </w:t>
      </w:r>
      <w:r w:rsidR="00AE0C62" w:rsidRPr="007C22C9">
        <w:rPr>
          <w:u w:val="single"/>
        </w:rPr>
        <w:t>«Контрасты»,</w:t>
      </w:r>
      <w:r w:rsidR="00AE0C62">
        <w:t xml:space="preserve"> состоящая из </w:t>
      </w:r>
      <w:r w:rsidR="00943BC6">
        <w:t xml:space="preserve"> разноцветных карточек: </w:t>
      </w:r>
    </w:p>
    <w:p w:rsidR="00046664" w:rsidRDefault="00943BC6" w:rsidP="00613FB8">
      <w:pPr>
        <w:spacing w:after="0"/>
        <w:ind w:right="-426"/>
      </w:pPr>
      <w:r>
        <w:t>На  карточках  жёлтого фона  изображены противоположные качества предметов</w:t>
      </w:r>
      <w:r w:rsidR="00046664">
        <w:t xml:space="preserve">. </w:t>
      </w:r>
      <w:r>
        <w:t xml:space="preserve"> </w:t>
      </w:r>
      <w:r w:rsidR="00046664">
        <w:t>Г</w:t>
      </w:r>
      <w:r>
        <w:t xml:space="preserve">орячий – холодный, </w:t>
      </w:r>
      <w:r w:rsidR="00046664">
        <w:t xml:space="preserve">   </w:t>
      </w:r>
    </w:p>
    <w:p w:rsidR="00046664" w:rsidRDefault="00046664" w:rsidP="00613FB8">
      <w:pPr>
        <w:spacing w:after="0"/>
        <w:ind w:right="-426"/>
      </w:pPr>
      <w:r>
        <w:t xml:space="preserve"> </w:t>
      </w:r>
      <w:r w:rsidR="00943BC6">
        <w:t>съедобный – несъедобный, белый – чёрный, молодой – старый, быстрый – медленный, лёгкий – тяжёлый.</w:t>
      </w:r>
    </w:p>
    <w:p w:rsidR="00046664" w:rsidRDefault="00943BC6" w:rsidP="00613FB8">
      <w:pPr>
        <w:spacing w:after="0"/>
        <w:ind w:right="-426"/>
      </w:pPr>
      <w:r>
        <w:t xml:space="preserve"> На  карточках  розового фона  изображены противоположные  действия:  мёрзнуть – греться,  здороваться – </w:t>
      </w:r>
    </w:p>
    <w:p w:rsidR="00943BC6" w:rsidRDefault="00943BC6" w:rsidP="00613FB8">
      <w:pPr>
        <w:spacing w:after="0"/>
        <w:ind w:right="-426"/>
      </w:pPr>
      <w:r>
        <w:t>прощаться, резать – клеить, искать – прятаться, тянуть – толкать, ломать – чинить.</w:t>
      </w:r>
    </w:p>
    <w:p w:rsidR="00046664" w:rsidRDefault="00943BC6" w:rsidP="00613FB8">
      <w:pPr>
        <w:spacing w:after="0"/>
        <w:ind w:right="-426"/>
      </w:pPr>
      <w:r>
        <w:t xml:space="preserve">На карточках зелёного фона  показано положение предметов  относительно друг друга: справа – слева, </w:t>
      </w:r>
      <w:r w:rsidR="00046664">
        <w:t xml:space="preserve"> </w:t>
      </w:r>
    </w:p>
    <w:p w:rsidR="00943BC6" w:rsidRDefault="00046664" w:rsidP="00613FB8">
      <w:pPr>
        <w:spacing w:after="0"/>
        <w:ind w:right="-426"/>
      </w:pPr>
      <w:r>
        <w:t xml:space="preserve"> </w:t>
      </w:r>
      <w:r w:rsidR="00943BC6">
        <w:t>спереди – сзади, на – под,  внутри – снаружи.</w:t>
      </w:r>
    </w:p>
    <w:p w:rsidR="00943BC6" w:rsidRDefault="00943BC6" w:rsidP="00613FB8">
      <w:pPr>
        <w:spacing w:after="0"/>
        <w:ind w:right="-426"/>
      </w:pPr>
      <w:r>
        <w:t>На карточках синего фона изображены противоположные времена года и суток: зима – лето, день – ночь.</w:t>
      </w:r>
    </w:p>
    <w:p w:rsidR="00EC0A90" w:rsidRDefault="00EC0A90" w:rsidP="00613FB8">
      <w:pPr>
        <w:spacing w:after="0"/>
        <w:ind w:right="-426"/>
        <w:rPr>
          <w:b/>
        </w:rPr>
      </w:pPr>
      <w:r w:rsidRPr="00EC0A90">
        <w:rPr>
          <w:b/>
        </w:rPr>
        <w:t>Ход занятия:</w:t>
      </w:r>
    </w:p>
    <w:p w:rsidR="00E507E4" w:rsidRDefault="007F2F20" w:rsidP="00613FB8">
      <w:pPr>
        <w:spacing w:after="0"/>
        <w:ind w:right="-426"/>
      </w:pPr>
      <w:r>
        <w:rPr>
          <w:b/>
        </w:rPr>
        <w:t xml:space="preserve"> </w:t>
      </w:r>
      <w:r>
        <w:rPr>
          <w:b/>
          <w:lang w:val="en-US"/>
        </w:rPr>
        <w:t>I</w:t>
      </w:r>
      <w:r w:rsidRPr="00183F07">
        <w:rPr>
          <w:b/>
        </w:rPr>
        <w:t xml:space="preserve"> Орг</w:t>
      </w:r>
      <w:r>
        <w:rPr>
          <w:b/>
        </w:rPr>
        <w:t>. момент:</w:t>
      </w:r>
      <w:r w:rsidR="00183F07">
        <w:rPr>
          <w:b/>
        </w:rPr>
        <w:t xml:space="preserve"> </w:t>
      </w:r>
      <w:r w:rsidR="00183F07">
        <w:t xml:space="preserve"> Объявление темы занятия </w:t>
      </w:r>
      <w:r w:rsidR="00E507E4">
        <w:t xml:space="preserve">- Сегодня мы будем играть в игру, которая называется «Контрасты» </w:t>
      </w:r>
    </w:p>
    <w:p w:rsidR="00313E7D" w:rsidRDefault="00E507E4" w:rsidP="00613FB8">
      <w:pPr>
        <w:spacing w:after="0"/>
        <w:ind w:right="-426"/>
      </w:pPr>
      <w:r w:rsidRPr="00E507E4">
        <w:t xml:space="preserve">или   </w:t>
      </w:r>
      <w:r>
        <w:t>«Наоборот».</w:t>
      </w:r>
      <w:r w:rsidRPr="00E507E4">
        <w:t xml:space="preserve"> </w:t>
      </w:r>
    </w:p>
    <w:p w:rsidR="007C22C9" w:rsidRPr="00313E7D" w:rsidRDefault="00313E7D" w:rsidP="00613FB8">
      <w:pPr>
        <w:spacing w:after="0"/>
        <w:ind w:right="-426"/>
        <w:rPr>
          <w:b/>
        </w:rPr>
      </w:pPr>
      <w:r w:rsidRPr="00313E7D">
        <w:rPr>
          <w:b/>
          <w:lang w:val="en-US"/>
        </w:rPr>
        <w:t>II</w:t>
      </w:r>
      <w:r w:rsidRPr="00CA0580">
        <w:rPr>
          <w:b/>
        </w:rPr>
        <w:t xml:space="preserve"> </w:t>
      </w:r>
      <w:r w:rsidRPr="00313E7D">
        <w:rPr>
          <w:b/>
        </w:rPr>
        <w:t>Настольная игра:</w:t>
      </w:r>
      <w:r w:rsidR="00E507E4" w:rsidRPr="00313E7D">
        <w:rPr>
          <w:b/>
        </w:rPr>
        <w:t xml:space="preserve">  </w:t>
      </w:r>
      <w:r w:rsidR="00071918" w:rsidRPr="00313E7D">
        <w:rPr>
          <w:b/>
        </w:rPr>
        <w:t xml:space="preserve">  </w:t>
      </w:r>
    </w:p>
    <w:p w:rsidR="00571C28" w:rsidRPr="000F59BC" w:rsidRDefault="00571C28" w:rsidP="00613FB8">
      <w:pPr>
        <w:spacing w:after="0"/>
        <w:ind w:right="-426"/>
        <w:rPr>
          <w:b/>
        </w:rPr>
      </w:pPr>
      <w:r>
        <w:t xml:space="preserve">Вариант  1.  </w:t>
      </w:r>
      <w:r w:rsidRPr="000F59BC">
        <w:rPr>
          <w:b/>
        </w:rPr>
        <w:t>« Противоположности «</w:t>
      </w:r>
    </w:p>
    <w:p w:rsidR="00A37E0B" w:rsidRDefault="00571C28" w:rsidP="00613FB8">
      <w:pPr>
        <w:spacing w:after="0"/>
        <w:ind w:right="-426"/>
      </w:pPr>
      <w:r w:rsidRPr="007826F2">
        <w:rPr>
          <w:u w:val="single"/>
        </w:rPr>
        <w:t xml:space="preserve">Цель игры:  </w:t>
      </w:r>
      <w:r>
        <w:t xml:space="preserve"> Научить детей находить парные карточки, на которых изображены предметы с </w:t>
      </w:r>
      <w:r w:rsidR="00A37E0B">
        <w:t xml:space="preserve">   противополо-</w:t>
      </w:r>
    </w:p>
    <w:p w:rsidR="00A37E0B" w:rsidRDefault="00A37E0B" w:rsidP="00613FB8">
      <w:pPr>
        <w:spacing w:after="0"/>
        <w:ind w:right="-426"/>
      </w:pPr>
      <w:r>
        <w:lastRenderedPageBreak/>
        <w:t>ными свойствами.</w:t>
      </w:r>
      <w:r>
        <w:rPr>
          <w:u w:val="single"/>
        </w:rPr>
        <w:t xml:space="preserve">  </w:t>
      </w:r>
    </w:p>
    <w:p w:rsidR="00A37E0B" w:rsidRDefault="00A37E0B" w:rsidP="00613FB8">
      <w:pPr>
        <w:spacing w:after="0"/>
        <w:ind w:right="-426"/>
      </w:pPr>
      <w:r>
        <w:rPr>
          <w:u w:val="single"/>
        </w:rPr>
        <w:t xml:space="preserve">Ход </w:t>
      </w:r>
      <w:r w:rsidR="00571C28" w:rsidRPr="000F15E7">
        <w:rPr>
          <w:u w:val="single"/>
        </w:rPr>
        <w:t xml:space="preserve"> игры:</w:t>
      </w:r>
      <w:r w:rsidR="00571C28">
        <w:t xml:space="preserve">    Разложить карточки изображением вверх. Возьмите   2   карточки, образующие пару, например, с </w:t>
      </w:r>
      <w:r>
        <w:t xml:space="preserve">  </w:t>
      </w:r>
    </w:p>
    <w:p w:rsidR="00571C28" w:rsidRDefault="00A37E0B" w:rsidP="00613FB8">
      <w:pPr>
        <w:spacing w:after="0"/>
        <w:ind w:right="-426"/>
      </w:pPr>
      <w:r>
        <w:rPr>
          <w:u w:val="single"/>
        </w:rPr>
        <w:t>гирей</w:t>
      </w:r>
      <w:r w:rsidR="00571C28">
        <w:t xml:space="preserve">  и шариком:  Чем они отличаются друг от друга? ( Гиря тяжёлая, шарик – лёгкий.)</w:t>
      </w:r>
    </w:p>
    <w:p w:rsidR="00CE2829" w:rsidRDefault="00571C28" w:rsidP="00613FB8">
      <w:pPr>
        <w:spacing w:after="0"/>
        <w:ind w:right="-426"/>
      </w:pPr>
      <w:r>
        <w:t>Предл</w:t>
      </w:r>
      <w:r w:rsidR="001C7C97">
        <w:t xml:space="preserve">агаем </w:t>
      </w:r>
      <w:r>
        <w:t xml:space="preserve"> ребёнку найти и соединить все пары. Если выбор сделан правильно, карточки легко соединяются </w:t>
      </w:r>
    </w:p>
    <w:p w:rsidR="00571C28" w:rsidRDefault="00571C28" w:rsidP="00613FB8">
      <w:pPr>
        <w:spacing w:after="0"/>
        <w:ind w:right="-426"/>
      </w:pPr>
      <w:r>
        <w:t>друг с другом.</w:t>
      </w:r>
    </w:p>
    <w:p w:rsidR="00571C28" w:rsidRPr="000F59BC" w:rsidRDefault="00571C28" w:rsidP="00613FB8">
      <w:pPr>
        <w:spacing w:after="0"/>
        <w:ind w:right="-426"/>
        <w:rPr>
          <w:b/>
        </w:rPr>
      </w:pPr>
      <w:r>
        <w:t xml:space="preserve">Вариант   2.   </w:t>
      </w:r>
      <w:r w:rsidRPr="000F59BC">
        <w:rPr>
          <w:b/>
        </w:rPr>
        <w:t>« Кто быстрее? «</w:t>
      </w:r>
    </w:p>
    <w:p w:rsidR="00571C28" w:rsidRDefault="00571C28" w:rsidP="00613FB8">
      <w:pPr>
        <w:spacing w:after="0"/>
        <w:ind w:right="-426"/>
      </w:pPr>
      <w:r w:rsidRPr="007826F2">
        <w:rPr>
          <w:u w:val="single"/>
        </w:rPr>
        <w:t>Цель игры:</w:t>
      </w:r>
      <w:r>
        <w:t xml:space="preserve">    Быстрее всех  подобрать пары к своим карточкам.</w:t>
      </w:r>
    </w:p>
    <w:p w:rsidR="007826F2" w:rsidRDefault="00571C28" w:rsidP="00613FB8">
      <w:pPr>
        <w:spacing w:after="0"/>
        <w:ind w:right="-426"/>
      </w:pPr>
      <w:r w:rsidRPr="007826F2">
        <w:rPr>
          <w:u w:val="single"/>
        </w:rPr>
        <w:t>Ход игры:</w:t>
      </w:r>
      <w:r>
        <w:t xml:space="preserve">      Ведущий берёт себе по    1   карточке из каждой пары, остальные поровну распределяет между </w:t>
      </w:r>
    </w:p>
    <w:p w:rsidR="007826F2" w:rsidRDefault="00571C28" w:rsidP="00613FB8">
      <w:pPr>
        <w:spacing w:after="0"/>
        <w:ind w:right="-426"/>
      </w:pPr>
      <w:r>
        <w:t xml:space="preserve">игроками. Затем показывает любую карточку. Владелец парной картинки должен её показать и назвать два </w:t>
      </w:r>
    </w:p>
    <w:p w:rsidR="007826F2" w:rsidRDefault="00571C28" w:rsidP="00613FB8">
      <w:pPr>
        <w:spacing w:after="0"/>
        <w:ind w:right="-426"/>
      </w:pPr>
      <w:r>
        <w:t>слова с противоположными значениями. Побеждает тот, у кого раньше других закончатся карточки.</w:t>
      </w:r>
    </w:p>
    <w:p w:rsidR="007826F2" w:rsidRDefault="00571C28" w:rsidP="00613FB8">
      <w:pPr>
        <w:spacing w:after="0"/>
        <w:ind w:right="-426"/>
      </w:pPr>
      <w:r>
        <w:t xml:space="preserve">Когда игра будет усвоена, ведущий может просто называть  любые слова, а участники – вспоминать их </w:t>
      </w:r>
      <w:r w:rsidR="007826F2">
        <w:t xml:space="preserve">   </w:t>
      </w:r>
    </w:p>
    <w:p w:rsidR="00571C28" w:rsidRDefault="00571C28" w:rsidP="00613FB8">
      <w:pPr>
        <w:spacing w:after="0"/>
        <w:ind w:right="-426"/>
      </w:pPr>
      <w:r>
        <w:t>антонимы. Например, можно использовать следующие пары:</w:t>
      </w:r>
    </w:p>
    <w:p w:rsidR="005F1B1F" w:rsidRDefault="005F1B1F" w:rsidP="00613FB8">
      <w:pPr>
        <w:spacing w:after="0"/>
        <w:ind w:right="-426"/>
      </w:pPr>
      <w:r>
        <w:t xml:space="preserve"> Хорошо - плохо. Бросать - ловить. Говорить - слушать. Находить - прятать. Раздеваться - одеваться. Большой - </w:t>
      </w:r>
    </w:p>
    <w:p w:rsidR="005F1B1F" w:rsidRDefault="005F1B1F" w:rsidP="00613FB8">
      <w:pPr>
        <w:spacing w:after="0"/>
        <w:ind w:right="-426"/>
      </w:pPr>
      <w:r>
        <w:t>маленький</w:t>
      </w:r>
      <w:r w:rsidR="004C7D12">
        <w:t>.</w:t>
      </w:r>
      <w:r>
        <w:t xml:space="preserve"> Потолок - пол.</w:t>
      </w:r>
      <w:r w:rsidR="002C5569">
        <w:t xml:space="preserve"> Высоко - низко. Мальчик - девочка. Чистый - грязный. Ленивый - трудолюбивый.</w:t>
      </w:r>
    </w:p>
    <w:p w:rsidR="000F15E7" w:rsidRDefault="002C5569" w:rsidP="00613FB8">
      <w:pPr>
        <w:spacing w:after="0"/>
        <w:ind w:right="-426"/>
      </w:pPr>
      <w:r>
        <w:t xml:space="preserve">Тихий - громкий. Весёлый - грустный. </w:t>
      </w:r>
      <w:r w:rsidR="000F15E7">
        <w:t xml:space="preserve"> </w:t>
      </w:r>
    </w:p>
    <w:p w:rsidR="00C47E15" w:rsidRDefault="00C47E15" w:rsidP="00613FB8">
      <w:pPr>
        <w:spacing w:after="0"/>
        <w:ind w:right="2125"/>
        <w:jc w:val="both"/>
      </w:pPr>
    </w:p>
    <w:p w:rsidR="00C47E15" w:rsidRDefault="00561C74" w:rsidP="00613FB8">
      <w:pPr>
        <w:spacing w:after="0"/>
        <w:ind w:right="2125"/>
        <w:jc w:val="both"/>
      </w:pPr>
      <w:r w:rsidRPr="00561C74">
        <w:rPr>
          <w:b/>
        </w:rPr>
        <w:t xml:space="preserve"> </w:t>
      </w:r>
      <w:r w:rsidRPr="00561C74">
        <w:rPr>
          <w:b/>
          <w:lang w:val="en-US"/>
        </w:rPr>
        <w:t>III</w:t>
      </w:r>
      <w:r w:rsidRPr="00561C74">
        <w:rPr>
          <w:b/>
        </w:rPr>
        <w:t xml:space="preserve"> Физминутки:</w:t>
      </w:r>
      <w:r>
        <w:rPr>
          <w:b/>
        </w:rPr>
        <w:t xml:space="preserve"> «Наоборот» - </w:t>
      </w:r>
      <w:r w:rsidRPr="00561C74">
        <w:t>с мячом - используя слова из игры.</w:t>
      </w:r>
    </w:p>
    <w:p w:rsidR="00561C74" w:rsidRDefault="00561C74" w:rsidP="00613FB8">
      <w:pPr>
        <w:spacing w:after="0"/>
        <w:ind w:right="2125"/>
        <w:jc w:val="both"/>
      </w:pPr>
    </w:p>
    <w:p w:rsidR="0057699E" w:rsidRDefault="00561C74" w:rsidP="00613FB8">
      <w:pPr>
        <w:spacing w:after="0"/>
        <w:ind w:right="-426"/>
      </w:pPr>
      <w:r>
        <w:t xml:space="preserve"> </w:t>
      </w:r>
      <w:r w:rsidRPr="00561C74">
        <w:rPr>
          <w:b/>
          <w:lang w:val="en-US"/>
        </w:rPr>
        <w:t>VI</w:t>
      </w:r>
      <w:r w:rsidRPr="00561C74">
        <w:rPr>
          <w:b/>
        </w:rPr>
        <w:t xml:space="preserve"> </w:t>
      </w:r>
      <w:r w:rsidR="002C5569" w:rsidRPr="002C5569">
        <w:t>Мы сегодня узнали много слов</w:t>
      </w:r>
      <w:r w:rsidR="002C5569">
        <w:t xml:space="preserve">, которые </w:t>
      </w:r>
      <w:r w:rsidR="00C83DBA">
        <w:t xml:space="preserve">имеют противоположное значение. </w:t>
      </w:r>
      <w:r w:rsidR="00006577">
        <w:t>Давайте попробуем эти</w:t>
      </w:r>
    </w:p>
    <w:p w:rsidR="00006577" w:rsidRDefault="00006577" w:rsidP="00613FB8">
      <w:pPr>
        <w:spacing w:after="0"/>
        <w:ind w:right="-426"/>
      </w:pPr>
      <w:r w:rsidRPr="00006577">
        <w:t>слова использовать</w:t>
      </w:r>
      <w:r>
        <w:t>.</w:t>
      </w:r>
      <w:r w:rsidR="003E6D33">
        <w:t xml:space="preserve"> </w:t>
      </w:r>
      <w:r w:rsidR="003805D7">
        <w:t>Дети по очереди, по просьбе педагога выполняют задание и комментируют с помо-</w:t>
      </w:r>
    </w:p>
    <w:p w:rsidR="003805D7" w:rsidRDefault="003805D7" w:rsidP="00613FB8">
      <w:pPr>
        <w:spacing w:after="0"/>
        <w:ind w:right="-426"/>
      </w:pPr>
      <w:r>
        <w:t>щью педагога свои действия.</w:t>
      </w:r>
    </w:p>
    <w:p w:rsidR="001E4E92" w:rsidRDefault="001E4E92" w:rsidP="00613FB8">
      <w:pPr>
        <w:spacing w:after="0"/>
        <w:ind w:right="-426"/>
      </w:pPr>
    </w:p>
    <w:p w:rsidR="003805D7" w:rsidRDefault="003805D7" w:rsidP="00613FB8">
      <w:pPr>
        <w:spacing w:after="0"/>
        <w:ind w:right="-426"/>
      </w:pPr>
      <w:r>
        <w:t xml:space="preserve"> </w:t>
      </w:r>
      <w:r w:rsidRPr="003805D7">
        <w:rPr>
          <w:u w:val="single"/>
        </w:rPr>
        <w:t>Например:</w:t>
      </w:r>
      <w:r w:rsidR="001C7C97">
        <w:rPr>
          <w:u w:val="single"/>
        </w:rPr>
        <w:t xml:space="preserve"> - </w:t>
      </w:r>
      <w:r>
        <w:t xml:space="preserve"> Ира, выключи свет. А теперь сделай наоборот. Какими словами можно обозначить </w:t>
      </w:r>
      <w:proofErr w:type="gramStart"/>
      <w:r w:rsidR="00357E02">
        <w:t>с</w:t>
      </w:r>
      <w:r>
        <w:t>вои</w:t>
      </w:r>
      <w:proofErr w:type="gramEnd"/>
      <w:r>
        <w:t xml:space="preserve">  дей-</w:t>
      </w:r>
    </w:p>
    <w:p w:rsidR="003805D7" w:rsidRDefault="003805D7" w:rsidP="00613FB8">
      <w:pPr>
        <w:spacing w:after="0"/>
        <w:ind w:right="-426"/>
      </w:pPr>
      <w:r w:rsidRPr="00AA7DC0">
        <w:t>ствия?</w:t>
      </w:r>
      <w:r w:rsidR="00AA7DC0">
        <w:t xml:space="preserve"> - </w:t>
      </w:r>
      <w:r w:rsidR="00AA7DC0" w:rsidRPr="00357E02">
        <w:rPr>
          <w:u w:val="single"/>
        </w:rPr>
        <w:t>Выключи - включи</w:t>
      </w:r>
      <w:r w:rsidR="00AA7DC0">
        <w:t xml:space="preserve">. - Правильно. -  Когда мы включаем свет? - Когда  темно. - А выключаем? - Когда </w:t>
      </w:r>
    </w:p>
    <w:p w:rsidR="00AA7DC0" w:rsidRDefault="00AA7DC0" w:rsidP="00613FB8">
      <w:pPr>
        <w:spacing w:after="0"/>
        <w:ind w:right="-426"/>
      </w:pPr>
      <w:r>
        <w:t>светло. - Правильно. Какими с</w:t>
      </w:r>
      <w:r w:rsidR="00A46D82">
        <w:t xml:space="preserve">ловами теперь мы обозначим  эти понятия? - </w:t>
      </w:r>
      <w:r w:rsidR="00A46D82" w:rsidRPr="00357E02">
        <w:rPr>
          <w:u w:val="single"/>
        </w:rPr>
        <w:t>Темно - светло</w:t>
      </w:r>
      <w:r w:rsidR="00A46D82">
        <w:t>. - Молодец!</w:t>
      </w:r>
    </w:p>
    <w:p w:rsidR="008C4150" w:rsidRDefault="008C4150" w:rsidP="00613FB8">
      <w:pPr>
        <w:spacing w:after="0"/>
        <w:ind w:right="-426"/>
      </w:pPr>
      <w:r>
        <w:t xml:space="preserve"> - Даша, подними стул и поставь его на парту. Будем  мыть пол. Когда помоем пол, что мы сделаем? - Мы </w:t>
      </w:r>
    </w:p>
    <w:p w:rsidR="004678D0" w:rsidRPr="00580832" w:rsidRDefault="008C4150" w:rsidP="00613FB8">
      <w:pPr>
        <w:spacing w:after="0"/>
        <w:ind w:right="-426"/>
        <w:rPr>
          <w:u w:val="single"/>
        </w:rPr>
      </w:pPr>
      <w:r>
        <w:t xml:space="preserve">стул  на пол  опустим.  - Какие слова противоположного значения мы будем говорить? - </w:t>
      </w:r>
      <w:r w:rsidRPr="00580832">
        <w:rPr>
          <w:u w:val="single"/>
        </w:rPr>
        <w:t xml:space="preserve">Поднимем - опустим. </w:t>
      </w:r>
    </w:p>
    <w:p w:rsidR="004678D0" w:rsidRDefault="004678D0" w:rsidP="00613FB8">
      <w:pPr>
        <w:spacing w:after="0"/>
        <w:ind w:right="-426"/>
      </w:pPr>
      <w:r>
        <w:t xml:space="preserve"> - Хорошо! - А как можно назвать пол до и после уборки? </w:t>
      </w:r>
      <w:r w:rsidRPr="00580832">
        <w:rPr>
          <w:u w:val="single"/>
        </w:rPr>
        <w:t>- Грязный - чистый</w:t>
      </w:r>
      <w:r>
        <w:t>. - Правильно. - И  т.д.</w:t>
      </w:r>
    </w:p>
    <w:p w:rsidR="001C7C97" w:rsidRDefault="001C7C97" w:rsidP="00613FB8">
      <w:pPr>
        <w:spacing w:after="0"/>
        <w:ind w:right="-426"/>
      </w:pPr>
      <w:r>
        <w:t>Например: - Ира, спрячь игрушку. - Какое действие будет выполнять Даша противоположного значения?</w:t>
      </w:r>
    </w:p>
    <w:p w:rsidR="001C7C97" w:rsidRDefault="001C7C97" w:rsidP="00613FB8">
      <w:pPr>
        <w:spacing w:after="0"/>
        <w:ind w:right="-426"/>
      </w:pPr>
      <w:r>
        <w:t xml:space="preserve"> - Спрячь </w:t>
      </w:r>
      <w:r w:rsidR="001B7909">
        <w:t>- и</w:t>
      </w:r>
      <w:r>
        <w:t>щи. - Правильно. - Выполняй! - Молодец! Нашла!</w:t>
      </w:r>
      <w:r w:rsidR="001B7909">
        <w:t xml:space="preserve"> - Вспомните слова, которые мы использовали в </w:t>
      </w:r>
    </w:p>
    <w:p w:rsidR="001B7909" w:rsidRDefault="001B7909" w:rsidP="00613FB8">
      <w:pPr>
        <w:spacing w:after="0"/>
        <w:ind w:right="-426"/>
      </w:pPr>
      <w:r>
        <w:t>этой игре.</w:t>
      </w:r>
      <w:r w:rsidR="00357E02">
        <w:t xml:space="preserve"> - Включи - выключи.  Темно - светло. Поднять - опустить. Грязно - чисто. </w:t>
      </w:r>
      <w:r w:rsidR="00357E02" w:rsidRPr="00580832">
        <w:rPr>
          <w:u w:val="single"/>
        </w:rPr>
        <w:t>Спрячь - ищи</w:t>
      </w:r>
      <w:r w:rsidR="00357E02">
        <w:t>. - Правильно.</w:t>
      </w:r>
    </w:p>
    <w:p w:rsidR="001E4E92" w:rsidRPr="00006577" w:rsidRDefault="001E4E92" w:rsidP="00613FB8">
      <w:pPr>
        <w:spacing w:after="0"/>
        <w:ind w:right="-426"/>
      </w:pPr>
    </w:p>
    <w:p w:rsidR="00561C74" w:rsidRDefault="00561C74" w:rsidP="00613FB8">
      <w:pPr>
        <w:spacing w:after="0"/>
        <w:ind w:right="-1"/>
        <w:jc w:val="both"/>
      </w:pPr>
      <w:r w:rsidRPr="00561C74">
        <w:rPr>
          <w:b/>
        </w:rPr>
        <w:t xml:space="preserve"> </w:t>
      </w:r>
      <w:r w:rsidRPr="00561C74">
        <w:rPr>
          <w:b/>
          <w:lang w:val="en-US"/>
        </w:rPr>
        <w:t>V</w:t>
      </w:r>
      <w:r w:rsidRPr="00561C74">
        <w:rPr>
          <w:b/>
        </w:rPr>
        <w:t xml:space="preserve"> Вывод: </w:t>
      </w:r>
      <w:r>
        <w:rPr>
          <w:b/>
        </w:rPr>
        <w:t xml:space="preserve"> </w:t>
      </w:r>
      <w:r w:rsidRPr="00561C74">
        <w:t>Что мы сегодня делали на занятии?</w:t>
      </w:r>
      <w:r>
        <w:t xml:space="preserve"> В как</w:t>
      </w:r>
      <w:r w:rsidR="001E4E92">
        <w:t>ую</w:t>
      </w:r>
      <w:r>
        <w:t xml:space="preserve"> игр</w:t>
      </w:r>
      <w:r w:rsidR="001E4E92">
        <w:t xml:space="preserve">у </w:t>
      </w:r>
      <w:r>
        <w:t xml:space="preserve">играли? Чему научились? </w:t>
      </w:r>
      <w:r w:rsidR="00A43345">
        <w:t xml:space="preserve"> </w:t>
      </w:r>
      <w:r w:rsidR="001E4E92">
        <w:t xml:space="preserve">Что </w:t>
      </w:r>
      <w:r w:rsidR="00A43345">
        <w:t>понра</w:t>
      </w:r>
      <w:r w:rsidR="001E4E92">
        <w:t xml:space="preserve">вилось </w:t>
      </w:r>
    </w:p>
    <w:p w:rsidR="003C3487" w:rsidRDefault="001E4E92" w:rsidP="00613FB8">
      <w:pPr>
        <w:spacing w:after="0"/>
        <w:ind w:right="-1"/>
        <w:jc w:val="both"/>
      </w:pPr>
      <w:r w:rsidRPr="001E4E92">
        <w:t xml:space="preserve">больше </w:t>
      </w:r>
      <w:r>
        <w:t xml:space="preserve"> всего? Почему? Какие вы запомнили слова, которые можно назвать наоборот?</w:t>
      </w:r>
      <w:r w:rsidR="003C3487">
        <w:t xml:space="preserve"> А как по-друго-</w:t>
      </w:r>
    </w:p>
    <w:p w:rsidR="003C3487" w:rsidRDefault="003C3487" w:rsidP="00613FB8">
      <w:pPr>
        <w:spacing w:after="0"/>
        <w:ind w:right="-1"/>
        <w:jc w:val="both"/>
      </w:pPr>
      <w:r>
        <w:t>му можно назвать эти слова? - Контрасты. Противоположные по значению. - Хорошо.</w:t>
      </w:r>
    </w:p>
    <w:p w:rsidR="00C45FCB" w:rsidRPr="001E4E92" w:rsidRDefault="00C45FCB" w:rsidP="00613FB8">
      <w:pPr>
        <w:spacing w:after="0"/>
        <w:ind w:right="-1"/>
        <w:jc w:val="both"/>
      </w:pPr>
      <w:r>
        <w:t>Всем спасибо. Занятие окончено.</w:t>
      </w:r>
    </w:p>
    <w:p w:rsidR="001E4E92" w:rsidRDefault="001E4E92" w:rsidP="00613FB8">
      <w:pPr>
        <w:spacing w:after="0"/>
        <w:ind w:right="-1"/>
        <w:jc w:val="both"/>
      </w:pPr>
    </w:p>
    <w:p w:rsidR="001E4E92" w:rsidRPr="001E4E92" w:rsidRDefault="001E4E92" w:rsidP="00613FB8">
      <w:pPr>
        <w:spacing w:after="0"/>
        <w:ind w:right="-1"/>
        <w:jc w:val="both"/>
      </w:pPr>
    </w:p>
    <w:sectPr w:rsidR="001E4E92" w:rsidRPr="001E4E92" w:rsidSect="00613F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D13"/>
    <w:multiLevelType w:val="hybridMultilevel"/>
    <w:tmpl w:val="2D4E549C"/>
    <w:lvl w:ilvl="0" w:tplc="C206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7B30034"/>
    <w:multiLevelType w:val="hybridMultilevel"/>
    <w:tmpl w:val="715EAC54"/>
    <w:lvl w:ilvl="0" w:tplc="EF621E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1271C22"/>
    <w:multiLevelType w:val="hybridMultilevel"/>
    <w:tmpl w:val="E0CEEA7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E7"/>
    <w:rsid w:val="00006577"/>
    <w:rsid w:val="000101E0"/>
    <w:rsid w:val="00046664"/>
    <w:rsid w:val="00047CFA"/>
    <w:rsid w:val="00051E58"/>
    <w:rsid w:val="00056D8B"/>
    <w:rsid w:val="00067DAD"/>
    <w:rsid w:val="00071918"/>
    <w:rsid w:val="00080537"/>
    <w:rsid w:val="000909A2"/>
    <w:rsid w:val="000A2FD5"/>
    <w:rsid w:val="000C59FB"/>
    <w:rsid w:val="000F15E7"/>
    <w:rsid w:val="00123519"/>
    <w:rsid w:val="001736AB"/>
    <w:rsid w:val="00175030"/>
    <w:rsid w:val="00183F07"/>
    <w:rsid w:val="001A6209"/>
    <w:rsid w:val="001B7909"/>
    <w:rsid w:val="001C7C97"/>
    <w:rsid w:val="001E4E92"/>
    <w:rsid w:val="001F0B92"/>
    <w:rsid w:val="00204DA0"/>
    <w:rsid w:val="00296BF0"/>
    <w:rsid w:val="002C5569"/>
    <w:rsid w:val="002D3015"/>
    <w:rsid w:val="00313E7D"/>
    <w:rsid w:val="00321FF1"/>
    <w:rsid w:val="00332334"/>
    <w:rsid w:val="00353FDA"/>
    <w:rsid w:val="00357E02"/>
    <w:rsid w:val="00373428"/>
    <w:rsid w:val="003805D7"/>
    <w:rsid w:val="003A33BC"/>
    <w:rsid w:val="003C3487"/>
    <w:rsid w:val="003D496C"/>
    <w:rsid w:val="003E6D33"/>
    <w:rsid w:val="003E70F7"/>
    <w:rsid w:val="00402215"/>
    <w:rsid w:val="004678D0"/>
    <w:rsid w:val="004B6DF2"/>
    <w:rsid w:val="004C7D12"/>
    <w:rsid w:val="004F59ED"/>
    <w:rsid w:val="00561C74"/>
    <w:rsid w:val="00571C28"/>
    <w:rsid w:val="0057699E"/>
    <w:rsid w:val="00580832"/>
    <w:rsid w:val="005D3B32"/>
    <w:rsid w:val="005E459D"/>
    <w:rsid w:val="005F1B1F"/>
    <w:rsid w:val="005F38E7"/>
    <w:rsid w:val="00612556"/>
    <w:rsid w:val="00613FB8"/>
    <w:rsid w:val="0062021F"/>
    <w:rsid w:val="00625788"/>
    <w:rsid w:val="00630FE1"/>
    <w:rsid w:val="006C608A"/>
    <w:rsid w:val="0077023C"/>
    <w:rsid w:val="007826F2"/>
    <w:rsid w:val="00790BF3"/>
    <w:rsid w:val="007C22C9"/>
    <w:rsid w:val="007E4B1B"/>
    <w:rsid w:val="007F1333"/>
    <w:rsid w:val="007F2F20"/>
    <w:rsid w:val="00800491"/>
    <w:rsid w:val="00845971"/>
    <w:rsid w:val="008A5ED4"/>
    <w:rsid w:val="008C4150"/>
    <w:rsid w:val="00904B7A"/>
    <w:rsid w:val="00934122"/>
    <w:rsid w:val="00943BC6"/>
    <w:rsid w:val="00966036"/>
    <w:rsid w:val="00973F02"/>
    <w:rsid w:val="00981BAB"/>
    <w:rsid w:val="009A6B60"/>
    <w:rsid w:val="009B498D"/>
    <w:rsid w:val="009E365B"/>
    <w:rsid w:val="00A01D2A"/>
    <w:rsid w:val="00A37E0B"/>
    <w:rsid w:val="00A43345"/>
    <w:rsid w:val="00A46D82"/>
    <w:rsid w:val="00AA7DC0"/>
    <w:rsid w:val="00AE0C62"/>
    <w:rsid w:val="00B076C0"/>
    <w:rsid w:val="00B102FA"/>
    <w:rsid w:val="00B444B6"/>
    <w:rsid w:val="00B706B3"/>
    <w:rsid w:val="00B857AD"/>
    <w:rsid w:val="00BE5CF9"/>
    <w:rsid w:val="00C00F8A"/>
    <w:rsid w:val="00C24E6E"/>
    <w:rsid w:val="00C45FCB"/>
    <w:rsid w:val="00C47E15"/>
    <w:rsid w:val="00C55994"/>
    <w:rsid w:val="00C72B5F"/>
    <w:rsid w:val="00C83DBA"/>
    <w:rsid w:val="00CA0580"/>
    <w:rsid w:val="00CB65FC"/>
    <w:rsid w:val="00CC0B38"/>
    <w:rsid w:val="00CE2829"/>
    <w:rsid w:val="00CE5FE2"/>
    <w:rsid w:val="00D27A00"/>
    <w:rsid w:val="00D35D62"/>
    <w:rsid w:val="00D43C99"/>
    <w:rsid w:val="00E507E4"/>
    <w:rsid w:val="00E72FCE"/>
    <w:rsid w:val="00EC0A90"/>
    <w:rsid w:val="00F07642"/>
    <w:rsid w:val="00FA3C97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8560-47A1-4344-8E7C-3D6D5300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Гладун И П</dc:creator>
  <cp:keywords/>
  <dc:description/>
  <cp:lastModifiedBy>RinaSem</cp:lastModifiedBy>
  <cp:revision>122</cp:revision>
  <dcterms:created xsi:type="dcterms:W3CDTF">2011-04-17T07:08:00Z</dcterms:created>
  <dcterms:modified xsi:type="dcterms:W3CDTF">2015-02-12T17:46:00Z</dcterms:modified>
</cp:coreProperties>
</file>