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Программа: 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А.А. Плешаков «МИР ВОКРУГ НАС».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</w:p>
    <w:p w:rsidR="002549C9" w:rsidRPr="00C25BC7" w:rsidRDefault="002549C9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549C9">
        <w:rPr>
          <w:rFonts w:ascii="Times New Roman" w:eastAsia="Times New Roman" w:hAnsi="Times New Roman"/>
          <w:b/>
          <w:sz w:val="24"/>
          <w:szCs w:val="24"/>
          <w:lang w:eastAsia="ru-RU"/>
        </w:rPr>
        <w:t>Дата проведения</w:t>
      </w:r>
      <w:r w:rsidR="00D150D7">
        <w:rPr>
          <w:rFonts w:ascii="Times New Roman" w:eastAsia="Times New Roman" w:hAnsi="Times New Roman"/>
          <w:sz w:val="24"/>
          <w:szCs w:val="24"/>
          <w:lang w:eastAsia="ru-RU"/>
        </w:rPr>
        <w:t>: 03.03.2015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 урока: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личностно-ориентированный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«ИВАН III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знакомство с деятельностью московского князя Ивана III и обликом Москвы в период его правления.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Образовательные: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учащихся о личности Ивана III и его деятельности, используя повествование учителя и беседу;</w:t>
      </w:r>
    </w:p>
    <w:p w:rsidR="006F202A" w:rsidRPr="00C25BC7" w:rsidRDefault="006F202A" w:rsidP="006F20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используя исторические факты, показать обучающимся значение событий 1480 г. для развития Руси;</w:t>
      </w:r>
    </w:p>
    <w:p w:rsidR="006F202A" w:rsidRPr="00C25BC7" w:rsidRDefault="006F202A" w:rsidP="006F20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раскрыть созидательную деятельность Иван III для укрепления и развития государства в XV – XVI вв.;</w:t>
      </w:r>
    </w:p>
    <w:p w:rsidR="006F202A" w:rsidRPr="00C25BC7" w:rsidRDefault="006F202A" w:rsidP="006F20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умения работать в малой группе, систематизировать информацию в таблицах и схемах, высказывать оценочные суждения о личности и деятельности Иван III.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5B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Развивающие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- развивать воссоздающее воображение, критическое мышление и историческую речь, пополняя новыми терминами.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5BC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Воспитательные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- способность воспитанию гордости за деяния предков;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- содействовать воспитанию таких качеств личности как целеустремленности, трудолюбия и верности Родине на примере жизни и деятельности Иван III, неприязни к жестокости.</w:t>
      </w:r>
    </w:p>
    <w:p w:rsidR="006F202A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49C9" w:rsidRPr="00C25BC7" w:rsidRDefault="002549C9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Интерактивная доска, мультимедийный проектор, презентация к уроку, электронный учебник по окружающему миру, документ камера.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Портрет Иван III, иллюстрации Успенский собор, «Иван III разрывает ханскую басму», «Стояние на реке Угре», печать Ивана III, печатный материал для работы в группах.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урока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I. Организационно-мотивационный этап.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II. Актуализация первичного опыта учащихся на этапе введения новой учебной информации.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III. Актуализация обогащаемого опыта на стадии усвоения нового учебного материала.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IV. Актуализация закрепляемого опыта, происходящая на этапе закрепления и проверки ЗУН учеников.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V. Оценочно-аналитический этап.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I. 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ОРГАНИЗАЦИОННО-МОТИВАЦИОННЫЙ ЭТАП.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создание положительного эмоционального настроя учащихся на предстоящую деятельность;</w:t>
      </w:r>
    </w:p>
    <w:p w:rsidR="006F202A" w:rsidRPr="00C25BC7" w:rsidRDefault="006F202A" w:rsidP="006F20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сообщение учащимся формы организации деятельности на уроке.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963"/>
        <w:gridCol w:w="2552"/>
        <w:gridCol w:w="1099"/>
      </w:tblGrid>
      <w:tr w:rsidR="002549C9" w:rsidRPr="00624191" w:rsidTr="002549C9">
        <w:tc>
          <w:tcPr>
            <w:tcW w:w="0" w:type="auto"/>
            <w:hideMark/>
          </w:tcPr>
          <w:p w:rsidR="002549C9" w:rsidRPr="00624191" w:rsidRDefault="002549C9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3" w:type="dxa"/>
            <w:hideMark/>
          </w:tcPr>
          <w:p w:rsidR="002549C9" w:rsidRPr="00624191" w:rsidRDefault="002549C9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2549C9" w:rsidRPr="00624191" w:rsidRDefault="002549C9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2549C9" w:rsidRPr="00624191" w:rsidRDefault="002549C9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2549C9" w:rsidRPr="00624191" w:rsidTr="002549C9">
        <w:tc>
          <w:tcPr>
            <w:tcW w:w="0" w:type="auto"/>
            <w:hideMark/>
          </w:tcPr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4963" w:type="dxa"/>
            <w:hideMark/>
          </w:tcPr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Урок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обществознания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будем радовать своими знаниями друг друга. Работу построим в группах. А сейчас каждая группа поприветствует друг друга.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После </w:t>
            </w:r>
            <w:proofErr w:type="gramStart"/>
            <w:r w:rsidRPr="0062419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приветствий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Желаю всем личных достижений в познании истории нашего отечества.</w:t>
            </w:r>
          </w:p>
        </w:tc>
        <w:tc>
          <w:tcPr>
            <w:tcW w:w="2552" w:type="dxa"/>
            <w:hideMark/>
          </w:tcPr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гр. – хлопки над головой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гр. – хлопки в кругу по ладоням соседей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гр. – перекрестные хлопки с соседом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1, 2, 3, 4, 5.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готовы историю познавать.</w:t>
            </w:r>
          </w:p>
        </w:tc>
        <w:tc>
          <w:tcPr>
            <w:tcW w:w="1099" w:type="dxa"/>
          </w:tcPr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II. 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АКТУАЛИЗАЦИЯ ПЕРВИЧНОГО ОПЫТА УЧАЩИХСЯ НА ЭТАПЕ ВВЕДЕНИЯ НОВОЙ УЧЕБНОЙ ИНФОРМАЦИИ.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актуализировать опорные знания, необходимые при изучении новой темы;</w:t>
      </w:r>
    </w:p>
    <w:p w:rsidR="006F202A" w:rsidRPr="00C25BC7" w:rsidRDefault="006F202A" w:rsidP="006F20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сообщить учащимся тему и цель урока;</w:t>
      </w:r>
    </w:p>
    <w:p w:rsidR="006F202A" w:rsidRPr="00C25BC7" w:rsidRDefault="006F202A" w:rsidP="006F20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становлению личностного смысла учения;</w:t>
      </w:r>
    </w:p>
    <w:p w:rsidR="006F202A" w:rsidRPr="00C25BC7" w:rsidRDefault="006F202A" w:rsidP="006F20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поставить задачи урока посредством выявления субъектного опыта ученика.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Методические </w:t>
      </w:r>
      <w:proofErr w:type="gramStart"/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приемы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беседа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Методы: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словесный.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карточки «Иван I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Иван II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», «Иван III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».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4286"/>
        <w:gridCol w:w="2522"/>
        <w:gridCol w:w="1610"/>
      </w:tblGrid>
      <w:tr w:rsidR="002549C9" w:rsidRPr="00624191" w:rsidTr="002549C9">
        <w:tc>
          <w:tcPr>
            <w:tcW w:w="0" w:type="auto"/>
            <w:hideMark/>
          </w:tcPr>
          <w:p w:rsidR="002549C9" w:rsidRPr="00624191" w:rsidRDefault="002549C9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4" w:type="dxa"/>
            <w:hideMark/>
          </w:tcPr>
          <w:p w:rsidR="002549C9" w:rsidRPr="00624191" w:rsidRDefault="002549C9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hideMark/>
          </w:tcPr>
          <w:p w:rsidR="002549C9" w:rsidRPr="00624191" w:rsidRDefault="002549C9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2549C9" w:rsidRPr="00624191" w:rsidRDefault="002549C9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2549C9" w:rsidRPr="00624191" w:rsidTr="002549C9">
        <w:tc>
          <w:tcPr>
            <w:tcW w:w="0" w:type="auto"/>
            <w:hideMark/>
          </w:tcPr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Этап </w:t>
            </w:r>
            <w:proofErr w:type="spellStart"/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актуали-зации</w:t>
            </w:r>
            <w:proofErr w:type="spellEnd"/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первич-ного</w:t>
            </w:r>
            <w:proofErr w:type="spell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опыта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5-6 мин.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384" w:type="dxa"/>
            <w:hideMark/>
          </w:tcPr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целью нашего урока будет знакомство с деятельностью еще одного московского князя и переменами на Руси, которые произошли в его правление.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 сначала давайте вспомним: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Какой раздел мы с вами изучаем?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Вспомните, когда впервые в летописи была упомянута Москва?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Назовите имя князя, при котором Москва особенно усилилась и окрепла?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Назовите внука Ивана Калиты.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Если Дмитрий Иванович – внук Ивана Калиты, то кто правил на Руси после смерти Ивана I?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Да, но сначала его сын Семен Гордый, а потом Иван Красный.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Значит после Ивана I, какой это по счету князь Иван? (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второй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(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появляется на доске карточка: Иван 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Кто же управлял Московским княжеством в XV-XVI веках? Вот одно «белое пятно» в наших знаниях, которое нам предстоит открыть. (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доске появляется обратной стороной полоска с надписью: Иван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Посмотрите на надписи: в чем их сходство и различие. Кто догадался: кто управлял Московским княжеством в XV-XVI вв.? (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после</w:t>
            </w:r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правильного ответа детей, карточка открывается – Иван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Так назовите тему нашего урока.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давайте составим план, в которой включим те вопросы, которые вас интересуют.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Что вам хочется узнать по данной теме.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ребята. Но он себя величал «Государем всея Руси».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как мы озаглавим первый пункт плана?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Как вы думаете? Что нам необходимо узнать о деятельности Ивана III? Для этого давайте вспомним: как Русь попала в зависимость к Золотой Орде?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Значит какая задача стояла перед Иваном III?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Сформулируйте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второй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 нашего плана. –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(учитель пишет на доске)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А теперь вспомним: как выглядела Москва при Иване Калите? (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рассказы</w:t>
            </w:r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детей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В каком веке правил Иван I?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А в каком веке княжил Иван III?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Сколько лет разделяло их </w:t>
            </w:r>
            <w:proofErr w:type="gramStart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?</w:t>
            </w:r>
            <w:proofErr w:type="gramEnd"/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Как вы думаете: изменился ли вид Москвы в XV веке?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Значит какая стоит перед нами задачи?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Попытайтесь сформулировать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третий 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плана урока.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теперь, пользуясь планом, давайте поставим задачи урока. Продолжите предложения, записанные на доске: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 данной теме я хотел бы….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Мне это нужно, потому что….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этого я должен на уроке….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После ответов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детей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согласна с вами, ребята, нам нужно узнать о личности и деятельности Ивана III, что он сделал для страны, за что его называли Государем всея Руси, будем учиться выделять главную мысль, слушать внимательно товарищей, самостоятельно работать в группах</w:t>
            </w:r>
            <w:r w:rsidR="00A22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Главный вопрос урока – какие перемены на Руси произошли во времена Ивана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урока мы посмотрим как мы решили эти задачи.</w:t>
            </w:r>
          </w:p>
        </w:tc>
        <w:tc>
          <w:tcPr>
            <w:tcW w:w="2552" w:type="dxa"/>
            <w:hideMark/>
          </w:tcPr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Страницы истории 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Отечества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1497 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Иван Калита, на доске появляется карточка Иван 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Дмитрий 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Иванович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сын</w:t>
            </w:r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Иван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второй)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Иван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(1462-1505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 был Иван III как князь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Иван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– Государь всея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Руси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сбросить</w:t>
            </w:r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иго Золотой Орды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Освобождение Руси от ига монголо-татар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XIV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 (1325-1340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(XV)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более</w:t>
            </w:r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100 лет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узнать</w:t>
            </w:r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как изменилась Москва при Иване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Москва в к.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XV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Хочу знать историю, это пригодится в старших классах и др.,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внимательно слушать, отвечать на вопросы и т.д.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к уроку – по мере ответов детей на доске появляются  исторические даты </w:t>
            </w: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5BE5" w:rsidRPr="004E0778" w:rsidRDefault="00925BE5" w:rsidP="004E077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49C9" w:rsidRPr="00624191" w:rsidRDefault="002549C9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49C9" w:rsidRDefault="002549C9" w:rsidP="006F20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 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АКТУАЛИЗАЦИЯ ОБОГАЩАЕМОГО ОПЫТА НА СТАДИИ ОСВОЕНИЯ НОВОГО УЧЕБНОГО МАТЕРИЛА.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· познакомить учащихся с жизнью и деятельностью Ивана III, дать ей оценку, учить детей работать в группах.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Методы: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словесно-печатный.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Приемы: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5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диалог, повествование, </w:t>
      </w:r>
      <w:proofErr w:type="gramStart"/>
      <w:r w:rsidRPr="00C25BC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описание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Иллюстрации «Иван III разрывает ханскую грамоту», Герб и печать Ивана III, портрет Ивана III, «Стояние на реке Угре», печатный материал для работы в группах.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4299"/>
        <w:gridCol w:w="2410"/>
        <w:gridCol w:w="1680"/>
      </w:tblGrid>
      <w:tr w:rsidR="00D61DC0" w:rsidRPr="00624191" w:rsidTr="00D61DC0">
        <w:tc>
          <w:tcPr>
            <w:tcW w:w="1196" w:type="dxa"/>
            <w:hideMark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9" w:type="dxa"/>
            <w:hideMark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D61DC0" w:rsidRPr="00624191" w:rsidTr="00D61DC0">
        <w:tc>
          <w:tcPr>
            <w:tcW w:w="1196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Актуали-зация</w:t>
            </w:r>
            <w:proofErr w:type="spellEnd"/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обогаща</w:t>
            </w:r>
            <w:proofErr w:type="gramEnd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-емого</w:t>
            </w:r>
            <w:proofErr w:type="spell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опыта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9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как вы думаете, почему Ивана III величали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«государем всея Руси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выскажите свои предположения.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Верные предположения учитель записывает на доске.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объединил земли Руси вокруг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Москвы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же из нас прав? Давайте проверим первое предположение: «Иван III объединил земли вокруг Москвы».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получить ответ, правы мы или нет, вы можете выбрать один из способов достижения цели: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самостоятельная работа с печатным материалом;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 слушание сообщения руководителя группы.</w:t>
            </w:r>
          </w:p>
          <w:p w:rsidR="00D61DC0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выбирает свой путь, но на работу дается три минуты, после обсуждения вопросов в группе дается ответ «За что же Ивана III называли государем всея Руси?»</w:t>
            </w:r>
          </w:p>
          <w:p w:rsidR="00072E6C" w:rsidRPr="00072E6C" w:rsidRDefault="00072E6C" w:rsidP="00D67A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E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Знакомство с биографией Ивана </w:t>
            </w:r>
            <w:r w:rsidRPr="00072E6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теперь, давайте выслушаем мнение представителей групп: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группа, как вы считаете, почему Иван III называется государем всея Руси?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2-я группа </w:t>
            </w:r>
            <w:proofErr w:type="gramStart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?</w:t>
            </w:r>
            <w:proofErr w:type="gramEnd"/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3-я группа </w:t>
            </w:r>
            <w:proofErr w:type="gramStart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?</w:t>
            </w:r>
            <w:proofErr w:type="gramEnd"/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Так, подтвердилось наше предположение или нет?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а для решения какой внешнеполитической задачи надо было объединить земли?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 думаете, сможет ли сейчас Русь сбросить иго монголо-татар?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Почему? Докажите.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считает, что у Руси нет еще сил для борьбы с монголо-тарами?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Докажите свое мнение.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же из нас прав?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Давайте проведем анализ иллюстрации.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называется первая иллюстрация?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требовал хан от русского князя?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Почему, как вы думаете, Иван III разрывает грамоту?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Иван III решается на такие действия?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как считаете, что сделает хан большой Орды?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Какие символы принимает Иван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аналогично европейским?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Ваша задача: провести исследование одного атрибута: герба или печати. Результаты представить в виде таблицы и устного описания символа.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Рассмотрите изображение, опишите его.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Сравните свое описание с описанием в тексте.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Заполните таблицу.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Подготовьтесь устно описать эмблему.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084"/>
              <w:gridCol w:w="918"/>
              <w:gridCol w:w="978"/>
            </w:tblGrid>
            <w:tr w:rsidR="00D61DC0" w:rsidRPr="00624191" w:rsidTr="00A22B49">
              <w:trPr>
                <w:trHeight w:val="868"/>
              </w:trPr>
              <w:tc>
                <w:tcPr>
                  <w:tcW w:w="974" w:type="dxa"/>
                  <w:hideMark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Название атрибута</w:t>
                  </w:r>
                </w:p>
              </w:tc>
              <w:tc>
                <w:tcPr>
                  <w:tcW w:w="1084" w:type="dxa"/>
                  <w:hideMark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Кто изображен</w:t>
                  </w:r>
                </w:p>
              </w:tc>
              <w:tc>
                <w:tcPr>
                  <w:tcW w:w="918" w:type="dxa"/>
                  <w:hideMark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Надписи</w:t>
                  </w:r>
                </w:p>
              </w:tc>
              <w:tc>
                <w:tcPr>
                  <w:tcW w:w="978" w:type="dxa"/>
                  <w:hideMark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Что означают рисунки</w:t>
                  </w:r>
                </w:p>
              </w:tc>
            </w:tr>
            <w:tr w:rsidR="00D61DC0" w:rsidRPr="00624191" w:rsidTr="00A22B49">
              <w:trPr>
                <w:trHeight w:val="15"/>
              </w:trPr>
              <w:tc>
                <w:tcPr>
                  <w:tcW w:w="974" w:type="dxa"/>
                  <w:hideMark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4" w:type="dxa"/>
                  <w:hideMark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8" w:type="dxa"/>
                  <w:hideMark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8" w:type="dxa"/>
                  <w:hideMark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 для групп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ПЕЧАТЬ ИВАНА III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Кто же изображен в образе воина?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ГЕРБ «ДВУГЛАВЫЙ ОРЕЛ» ИВАНА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После проверки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заданий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какие внешние символы подчеркивали положение Ивана III как государя всея Руси? Какое новое название страны введено Иваном III?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почему называли страну Московской Русью?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 вы думаете, а произойдут какие-то перемены в Москве при Иване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получить ответ на вопрос «Какие перемены произошли в Москве при Иване III?», давайте совершим заочную (воображаемую) экскурсию в Москву XV века.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экскурсоводами выступят представители от группы.</w:t>
            </w:r>
          </w:p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Дополнительная информация для экскурсоводов и учителя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A22B49" w:rsidRDefault="00D61DC0" w:rsidP="00A22B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22B4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История строительства Московского кремля </w:t>
            </w:r>
          </w:p>
          <w:p w:rsidR="00D61DC0" w:rsidRPr="00624191" w:rsidRDefault="00D61DC0" w:rsidP="00A22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Успенский собор (1475-1479)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Архангельский собор (1506 – 1508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гг.)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усыпальница московских князей и царей до н. XVIII в., архитектор </w:t>
            </w:r>
            <w:proofErr w:type="spellStart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Алевиз</w:t>
            </w:r>
            <w:proofErr w:type="spell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Новый;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Колокольня Ивана Великого (1505 – 1508 гг.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архитектор Бон </w:t>
            </w:r>
            <w:proofErr w:type="spellStart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Фрязин</w:t>
            </w:r>
            <w:proofErr w:type="spell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самые высокие здания в Москве (81 метр) до XVIII века;</w:t>
            </w:r>
          </w:p>
          <w:p w:rsidR="00D61DC0" w:rsidRPr="00624191" w:rsidRDefault="00D61DC0" w:rsidP="00A22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Грановитая</w:t>
            </w:r>
            <w:proofErr w:type="spellEnd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палата (1487 – 1491 гг.)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единственное гражданское здание на Соборной площади</w:t>
            </w:r>
          </w:p>
          <w:p w:rsidR="00D61DC0" w:rsidRPr="00624191" w:rsidRDefault="00D61DC0" w:rsidP="00A22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Благовещенский собор (1484 – 1489 гг.)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домовая церковь московских государей.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 теперь сформулируйте вывод –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Какие главные перемены на Руси, по вашему мнению, произошли при Иване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III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?</w:t>
            </w:r>
            <w:proofErr w:type="gramEnd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Как вы оцениваете деятельность московского князя Ивана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III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?</w:t>
            </w:r>
            <w:proofErr w:type="gramEnd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Почему?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Вот как об этом времени пишет Н. </w:t>
            </w:r>
            <w:proofErr w:type="spellStart"/>
            <w:r w:rsidRPr="0062419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62419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стихотворении: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8"/>
              <w:gridCol w:w="4839"/>
            </w:tblGrid>
            <w:tr w:rsidR="00D61DC0" w:rsidRPr="00624191" w:rsidTr="00D61DC0">
              <w:tc>
                <w:tcPr>
                  <w:tcW w:w="4838" w:type="dxa"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Летописцы в толстых книгах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Записали в этот год: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«Нет над нами больше ига, 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Сбросил иго наш народ!»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Славен город наших дедов,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жизни многое изведав,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Много войн и много бед,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Много радостных побед.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над всеми временами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Древний Кремль, хранимый нами,</w:t>
                  </w:r>
                </w:p>
              </w:tc>
              <w:tc>
                <w:tcPr>
                  <w:tcW w:w="4839" w:type="dxa"/>
                </w:tcPr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Нас хранит из года в год –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Наша гордость и оплот!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Ну-ка, снимем шапки, братцы,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 поклонимся Кремлю: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Это он помог собраться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Городам в одну семью,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Это он нам всем на славу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Создал русскую державу,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стоит она века</w:t>
                  </w:r>
                </w:p>
                <w:p w:rsidR="00D61DC0" w:rsidRPr="00624191" w:rsidRDefault="00D61DC0" w:rsidP="00D67A6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241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Нерушима и крепка.</w:t>
                  </w:r>
                </w:p>
              </w:tc>
            </w:tr>
          </w:tbl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Какие события XV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века отражены в данном стихотворении?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Может он управлял всей Русью.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Может он объединил всю Русь.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Может за какую-то победу дали такой титул и др.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Печатный материал.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Для борьбы с монголо-татарами.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Да. Нет.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Высказывают мнение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Слушают.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Иван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разрывает ханскую грамоту.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Уплаты дани.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Отказ от уплаты дани Орде.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Считал, что пора дать отпор врагам.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Решит наказать Русь.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 берегу Угры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 противоположном берегу реки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Нет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XII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Руси раздроблена, а в XV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в. объединилась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Герб и печать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Описывают печать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Герб, печать, Россия, Московская Русь.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Столица Москва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Да, нет.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Ответы детей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новые стены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соборы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колокольня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Кто в Москве не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бывал, красоты не видал.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Высказывают мнение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Освобождение от ига монголо-татар, объединение земель вокруг Москвы и расцвет Кремля.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</w:tcPr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Используется материал электронного учебника</w:t>
            </w: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E0778" w:rsidRDefault="004E0778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E0778" w:rsidRDefault="004E0778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E0778" w:rsidRDefault="004E0778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E0778" w:rsidRDefault="004E0778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E0778" w:rsidRPr="00072E6C" w:rsidRDefault="004E0778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Презантация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72E6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 уроку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="00072E6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Иван </w:t>
            </w:r>
            <w:r w:rsidR="00072E6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III</w:t>
            </w:r>
            <w:r w:rsidR="00072E6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4E0778" w:rsidRDefault="004E0778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E0778" w:rsidRDefault="004E0778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E0778" w:rsidRDefault="004E0778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E0778" w:rsidRDefault="004E0778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Учащиеся рассматривают иллюстрации картин, используется документ камера</w:t>
            </w: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072E6C" w:rsidRDefault="00072E6C" w:rsidP="00072E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Учащиеся рассматривают иллюстрации картин, используется документ камера</w:t>
            </w: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D61DC0" w:rsidRDefault="00D61DC0" w:rsidP="00D61DC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Интернет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эксрукурсия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Москве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века </w:t>
            </w:r>
          </w:p>
          <w:p w:rsidR="00072E6C" w:rsidRDefault="003F4C74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072E6C" w:rsidRPr="00C8766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http://russkie-tsari.ru/index.php/razdel-ii/ivan-iii-vasilevich-1440-1505/item/17-usilenie-roli-moskvy-pri-ivane-iii</w:t>
              </w:r>
            </w:hyperlink>
            <w:r w:rsidR="00072E6C" w:rsidRPr="004E0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2E6C" w:rsidRDefault="00072E6C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E6C" w:rsidRPr="004E0778" w:rsidRDefault="003F4C74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072E6C" w:rsidRPr="004E077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http://artcyclopedia.ru/mosk</w:t>
              </w:r>
              <w:r w:rsidR="00072E6C" w:rsidRPr="004E077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ovskij_kreml_pri_ivane_iii_1921-vasnecov_apollinarij_mihajlovich.htm</w:t>
              </w:r>
            </w:hyperlink>
            <w:r w:rsidR="00072E6C" w:rsidRPr="004E0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2E6C" w:rsidRDefault="00072E6C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E6C" w:rsidRPr="004E0778" w:rsidRDefault="003F4C74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072E6C" w:rsidRPr="00C8766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http://www.1salamandra1.ru/index/uspenskij_sobor_moskovskogo_kremlja/0-16</w:t>
              </w:r>
            </w:hyperlink>
            <w:r w:rsidR="00072E6C" w:rsidRPr="004E0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2E6C" w:rsidRDefault="00072E6C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E6C" w:rsidRPr="004E0778" w:rsidRDefault="003F4C74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072E6C" w:rsidRPr="00C8766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http://sc.tverobr.ru/catalog/rubr/8f5d7210-86a6-11da-a72b-0800200c9a66/22101/?&amp;onpage=20&amp;page=4</w:t>
              </w:r>
            </w:hyperlink>
            <w:r w:rsidR="00072E6C" w:rsidRPr="004E0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2E6C" w:rsidRDefault="00072E6C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2E6C" w:rsidRPr="004E0778" w:rsidRDefault="003F4C74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072E6C" w:rsidRPr="00C8766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http://www-2010.rsu.edu.ru/files/e-learning/History_of_Art/Pictures/Pict_35_85.html</w:t>
              </w:r>
            </w:hyperlink>
            <w:r w:rsidR="00072E6C" w:rsidRPr="004E0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2E6C" w:rsidRDefault="00072E6C" w:rsidP="00072E6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DC0" w:rsidRPr="00D61DC0" w:rsidRDefault="003F4C74" w:rsidP="00A22B49">
            <w:pPr>
              <w:spacing w:after="0" w:line="240" w:lineRule="auto"/>
              <w:ind w:left="3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hyperlink r:id="rId10" w:history="1">
              <w:r w:rsidR="00072E6C" w:rsidRPr="00C87663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http://www.liveinternet.ru/users/2503343/post156074256/</w:t>
              </w:r>
            </w:hyperlink>
          </w:p>
        </w:tc>
      </w:tr>
    </w:tbl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IV. АКТУАЛИЗАЦИЯ ЗАКРЕПЛЯЕМОГО ОПЫТА, ПРОИСХОДЯЩЕГО НА ЭТАПЕ ЗАКРЕПЛЕНИЯ И ПРОВЕРКИ ЗУН УЧЕНИКОВ.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Задачи: </w:t>
      </w:r>
    </w:p>
    <w:p w:rsidR="006F202A" w:rsidRPr="00C25BC7" w:rsidRDefault="006F202A" w:rsidP="006F202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закрепить и систематизировать полученные знания учащихся, содействовать развитию умений обучающихся осуществлять выбор задания, роли с учетом своих возможностей. А также умения работать в статической паре.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Методы и приемы обучения: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сюжетно-ролевая письменная самостоятельная работа, диалог.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карточки для индивидуальной работы в статической паре.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410"/>
        <w:gridCol w:w="1701"/>
      </w:tblGrid>
      <w:tr w:rsidR="00D61DC0" w:rsidRPr="00624191" w:rsidTr="00D61DC0">
        <w:tc>
          <w:tcPr>
            <w:tcW w:w="1242" w:type="dxa"/>
            <w:hideMark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hideMark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D61DC0" w:rsidRPr="00624191" w:rsidTr="00D61DC0">
        <w:tc>
          <w:tcPr>
            <w:tcW w:w="1242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мин.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Время подготовки 1-1,5 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мин.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Ребята, вот мы и побывали в Москве XV века. А как вы думаете, прав ли народ, сложивший такую поговорку: «Кто в Москве не бывал, красоты не 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видал?». А представьте такую ситуацию: у вас есть </w:t>
            </w:r>
            <w:proofErr w:type="spellStart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хронолет</w:t>
            </w:r>
            <w:proofErr w:type="spell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который может перенести в любую эпоху, в любую страну. Например, в </w:t>
            </w:r>
            <w:proofErr w:type="spellStart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РоссиюXV</w:t>
            </w:r>
            <w:proofErr w:type="spell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-XVI вв.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Выберите, в какой роли вам хотелось бы находится в период путешествия:</w:t>
            </w:r>
          </w:p>
          <w:p w:rsidR="00D61DC0" w:rsidRPr="00624191" w:rsidRDefault="00D61DC0" w:rsidP="00D67A6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историка;</w:t>
            </w:r>
          </w:p>
          <w:p w:rsidR="00D61DC0" w:rsidRPr="00624191" w:rsidRDefault="00D61DC0" w:rsidP="00D67A6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ученика 4 </w:t>
            </w:r>
            <w:proofErr w:type="spellStart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D61DC0" w:rsidRPr="00624191" w:rsidRDefault="00D61DC0" w:rsidP="00D67A6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той эпохи (крестьянина; ремесленника);</w:t>
            </w:r>
          </w:p>
          <w:p w:rsidR="00D61DC0" w:rsidRPr="00624191" w:rsidRDefault="00D61DC0" w:rsidP="00D67A6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иноземного купца.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окончании путешествия составьте рассказ – отчет об увиденном.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Включите в рассказ-отчет:</w:t>
            </w:r>
          </w:p>
          <w:p w:rsidR="00D61DC0" w:rsidRPr="00624191" w:rsidRDefault="00D61DC0" w:rsidP="00D67A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вашего путешествия;</w:t>
            </w:r>
          </w:p>
          <w:p w:rsidR="00D61DC0" w:rsidRPr="00624191" w:rsidRDefault="00D61DC0" w:rsidP="00D67A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страны, ее символы;</w:t>
            </w:r>
          </w:p>
          <w:p w:rsidR="00D61DC0" w:rsidRPr="00624191" w:rsidRDefault="00D61DC0" w:rsidP="00D67A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характеристику выдающихся личностей, с которыми не удалось встретиться в период путешествия;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Да. Нет.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полета записана на слайде Выслушивают 2-3 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отчета детей.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остальные учащиеся анализируют отчет по плану отчета:</w:t>
            </w:r>
          </w:p>
          <w:p w:rsidR="00D61DC0" w:rsidRPr="00624191" w:rsidRDefault="00D61DC0" w:rsidP="00D67A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цель;</w:t>
            </w:r>
          </w:p>
          <w:p w:rsidR="00D61DC0" w:rsidRPr="00624191" w:rsidRDefault="00D61DC0" w:rsidP="00D67A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указана ли роль, страна, время;</w:t>
            </w:r>
          </w:p>
          <w:p w:rsidR="00D61DC0" w:rsidRPr="00624191" w:rsidRDefault="00D61DC0" w:rsidP="00D67A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полные ли представленные рассказы и т.д. описание внешнего вида людей;</w:t>
            </w:r>
          </w:p>
          <w:p w:rsidR="00D61DC0" w:rsidRPr="00624191" w:rsidRDefault="00D61DC0" w:rsidP="00D67A6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архитектурные памятники данной эпохи.</w:t>
            </w:r>
          </w:p>
          <w:p w:rsidR="00D61DC0" w:rsidRPr="00624191" w:rsidRDefault="00D61DC0" w:rsidP="00D67A6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в полет отправиться и вдвоем, и представить ваш отчет…</w:t>
            </w:r>
          </w:p>
        </w:tc>
        <w:tc>
          <w:tcPr>
            <w:tcW w:w="1701" w:type="dxa"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по презентации на  доске</w:t>
            </w:r>
          </w:p>
        </w:tc>
      </w:tr>
      <w:tr w:rsidR="00D61DC0" w:rsidRPr="00624191" w:rsidTr="00D61DC0">
        <w:tc>
          <w:tcPr>
            <w:tcW w:w="1242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в путешествии и я побывала, и на острове увиденного и услышанного составила задания, вместо отчета – рассказа. Желающим раздаются карточки и они объединяются в пары.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задания выполнять будете таким образом:</w:t>
            </w:r>
          </w:p>
          <w:p w:rsidR="00D61DC0" w:rsidRPr="00624191" w:rsidRDefault="00D61DC0" w:rsidP="00D67A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1-е задание каждый выполняет в своей тетради;</w:t>
            </w:r>
          </w:p>
          <w:p w:rsidR="00D61DC0" w:rsidRPr="00624191" w:rsidRDefault="00D61DC0" w:rsidP="00D67A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Затем обмениваетесь тетрадями с соседом и в его тетради выполняете второе задание;</w:t>
            </w:r>
          </w:p>
          <w:p w:rsidR="00D61DC0" w:rsidRPr="00624191" w:rsidRDefault="00D61DC0" w:rsidP="00D67A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 задание опять выполняют в своей тетради;</w:t>
            </w:r>
          </w:p>
          <w:p w:rsidR="00D61DC0" w:rsidRPr="00624191" w:rsidRDefault="00D61DC0" w:rsidP="00D67A6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Вместе проверяете по эталону ответа и ставите оценку друг другу:</w:t>
            </w:r>
          </w:p>
          <w:p w:rsidR="00D61DC0" w:rsidRPr="00624191" w:rsidRDefault="00D61DC0" w:rsidP="00D67A68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верно – 5;</w:t>
            </w:r>
          </w:p>
          <w:p w:rsidR="00D61DC0" w:rsidRPr="00624191" w:rsidRDefault="00D61DC0" w:rsidP="00D67A68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ошибка – 4;</w:t>
            </w:r>
          </w:p>
          <w:p w:rsidR="00D61DC0" w:rsidRPr="00624191" w:rsidRDefault="00D61DC0" w:rsidP="00D67A68">
            <w:pPr>
              <w:numPr>
                <w:ilvl w:val="2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ошибки– 2.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не пожелал принять участие в состязании будут беседовать со мной и моим помощником. Сегодня в роли учителя будет выступать 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(Ф.И.О. ученика). 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Ваша задача задать вопрос учителю, на который вы хотели бы услышать ответы.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задают вопрос, «</w:t>
            </w:r>
            <w:proofErr w:type="gramStart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учитель»-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ученик отвечает. А потом меняются ролями.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окончании беседы: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деятельности учителя и ответов детей.</w:t>
            </w:r>
          </w:p>
        </w:tc>
        <w:tc>
          <w:tcPr>
            <w:tcW w:w="2410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Индивидуальные карточки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 – вариант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1) Знаешь ли ты, когда Русь сбросила иго монголо-татар?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в 1380 г.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 1480 г.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1240 г.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Прочитай, через сколько лет это произошло после Куликовской битвы?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3) Исправь ошибку.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Иване III в Москве были построены Успенский и Покровский соборы.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2 – </w:t>
            </w:r>
            <w:proofErr w:type="gramStart"/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вариант</w:t>
            </w: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 Иване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называлась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Русью;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Россией;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Российской Федерацией.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Как ты думаешь? Правда ли ученик,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который утверждает, что Русь сбросила иго монголо-татар через 100 лет после Куликовской </w:t>
            </w:r>
            <w:proofErr w:type="gramStart"/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битвы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Докажи.</w:t>
            </w:r>
          </w:p>
          <w:p w:rsidR="00D61DC0" w:rsidRPr="00624191" w:rsidRDefault="00D61DC0" w:rsidP="00A22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Исправь ошибку. При Иване III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41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началась перестройка Кремля, были построены дубовые стены и башни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D61DC0" w:rsidRPr="00D61DC0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1D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Группа учащихся работает на ноутбуке, выполняя задания по электронному учебнику</w:t>
            </w:r>
          </w:p>
        </w:tc>
      </w:tr>
    </w:tbl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V. ОЦЕНОЧНО-АНАЛИЧЕСКИЙ ЭТАП УРОКА.</w:t>
      </w: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Задачи: </w:t>
      </w:r>
    </w:p>
    <w:p w:rsidR="006F202A" w:rsidRPr="00C25BC7" w:rsidRDefault="006F202A" w:rsidP="006F202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sz w:val="24"/>
          <w:szCs w:val="24"/>
          <w:lang w:eastAsia="ru-RU"/>
        </w:rPr>
        <w:t>обучение учащихся рефлексии, самооценке усилий и результатов.</w:t>
      </w:r>
    </w:p>
    <w:p w:rsidR="006F202A" w:rsidRPr="00C25BC7" w:rsidRDefault="006F202A" w:rsidP="006F20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B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C25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020"/>
        <w:gridCol w:w="2643"/>
        <w:gridCol w:w="1666"/>
      </w:tblGrid>
      <w:tr w:rsidR="00D61DC0" w:rsidRPr="00624191" w:rsidTr="00D61DC0">
        <w:tc>
          <w:tcPr>
            <w:tcW w:w="1242" w:type="dxa"/>
            <w:hideMark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4020" w:type="dxa"/>
            <w:hideMark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3" w:type="dxa"/>
            <w:hideMark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</w:tcPr>
          <w:p w:rsidR="00D61DC0" w:rsidRPr="00624191" w:rsidRDefault="00D61DC0" w:rsidP="00D6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</w:tr>
      <w:tr w:rsidR="00D61DC0" w:rsidRPr="00624191" w:rsidTr="00D61DC0">
        <w:tc>
          <w:tcPr>
            <w:tcW w:w="1242" w:type="dxa"/>
            <w:hideMark/>
          </w:tcPr>
          <w:p w:rsidR="00D61DC0" w:rsidRPr="00936795" w:rsidRDefault="00D61DC0" w:rsidP="00D67A6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67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2-3 мин</w:t>
            </w:r>
          </w:p>
        </w:tc>
        <w:tc>
          <w:tcPr>
            <w:tcW w:w="4020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Я считаю, что дома мне надо …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деятельности Ивана III учителем.</w:t>
            </w:r>
          </w:p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познание прошлого можно продолжить дома. Выберите себе два задания, которые вам интересны:</w:t>
            </w:r>
          </w:p>
          <w:p w:rsidR="00D61DC0" w:rsidRPr="00624191" w:rsidRDefault="00D61DC0" w:rsidP="00D67A6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открыть ларец с историями стр. 79-80</w:t>
            </w:r>
          </w:p>
          <w:p w:rsidR="00D61DC0" w:rsidRPr="00624191" w:rsidRDefault="00D61DC0" w:rsidP="00D67A6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«Проверь себя» стр. 79</w:t>
            </w:r>
          </w:p>
          <w:p w:rsidR="00D61DC0" w:rsidRPr="00624191" w:rsidRDefault="00D61DC0" w:rsidP="00D67A6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сообщение об Успенском соборе</w:t>
            </w:r>
          </w:p>
          <w:p w:rsidR="00D61DC0" w:rsidRPr="00624191" w:rsidRDefault="00D61DC0" w:rsidP="00D67A6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описать рисунок на печати Ивана III стр. 80</w:t>
            </w:r>
          </w:p>
        </w:tc>
        <w:tc>
          <w:tcPr>
            <w:tcW w:w="2643" w:type="dxa"/>
            <w:hideMark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Русь стала называться Россией, принят герб – двуглавый орел, свергнуто иго монголо-татар, объединены земли, построены храмы и др.</w:t>
            </w:r>
          </w:p>
        </w:tc>
        <w:tc>
          <w:tcPr>
            <w:tcW w:w="1666" w:type="dxa"/>
          </w:tcPr>
          <w:p w:rsidR="00D61DC0" w:rsidRPr="00624191" w:rsidRDefault="00D61DC0" w:rsidP="00D67A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Слайды по итогам урока</w:t>
            </w:r>
          </w:p>
        </w:tc>
      </w:tr>
    </w:tbl>
    <w:p w:rsidR="00661E66" w:rsidRDefault="003F4C74"/>
    <w:p w:rsidR="00A22B49" w:rsidRPr="00A22B49" w:rsidRDefault="00A22B49" w:rsidP="00A22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B49">
        <w:rPr>
          <w:rFonts w:ascii="Times New Roman" w:eastAsia="Times New Roman" w:hAnsi="Times New Roman"/>
          <w:sz w:val="24"/>
          <w:szCs w:val="24"/>
          <w:lang w:eastAsia="ru-RU"/>
        </w:rPr>
        <w:t>Заместитель руководителя ОО   ________________________ /___________________/</w:t>
      </w:r>
    </w:p>
    <w:p w:rsidR="00A22B49" w:rsidRPr="00A22B49" w:rsidRDefault="00A22B49" w:rsidP="00A22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B49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МП</w:t>
      </w:r>
    </w:p>
    <w:p w:rsidR="00A22B49" w:rsidRDefault="00A22B49"/>
    <w:sectPr w:rsidR="00A22B49" w:rsidSect="0080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8E6"/>
    <w:multiLevelType w:val="multilevel"/>
    <w:tmpl w:val="EC54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777BD"/>
    <w:multiLevelType w:val="multilevel"/>
    <w:tmpl w:val="9B0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E0C6F"/>
    <w:multiLevelType w:val="multilevel"/>
    <w:tmpl w:val="4A0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205F5"/>
    <w:multiLevelType w:val="multilevel"/>
    <w:tmpl w:val="564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3183B"/>
    <w:multiLevelType w:val="multilevel"/>
    <w:tmpl w:val="39C0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A5CBE"/>
    <w:multiLevelType w:val="multilevel"/>
    <w:tmpl w:val="4FEC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7520E"/>
    <w:multiLevelType w:val="multilevel"/>
    <w:tmpl w:val="408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449A2"/>
    <w:multiLevelType w:val="multilevel"/>
    <w:tmpl w:val="FCDE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955E6"/>
    <w:multiLevelType w:val="multilevel"/>
    <w:tmpl w:val="210E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E7F14"/>
    <w:multiLevelType w:val="multilevel"/>
    <w:tmpl w:val="F2DA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A5FA1"/>
    <w:multiLevelType w:val="multilevel"/>
    <w:tmpl w:val="F0C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239BA"/>
    <w:multiLevelType w:val="multilevel"/>
    <w:tmpl w:val="886E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D903AA"/>
    <w:multiLevelType w:val="multilevel"/>
    <w:tmpl w:val="9BB8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73C45"/>
    <w:multiLevelType w:val="hybridMultilevel"/>
    <w:tmpl w:val="C85C004A"/>
    <w:lvl w:ilvl="0" w:tplc="74B23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6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82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80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AE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44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64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03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C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02A"/>
    <w:rsid w:val="00072E6C"/>
    <w:rsid w:val="00223911"/>
    <w:rsid w:val="002549C9"/>
    <w:rsid w:val="00345941"/>
    <w:rsid w:val="003F4C74"/>
    <w:rsid w:val="004E0778"/>
    <w:rsid w:val="006F202A"/>
    <w:rsid w:val="00730034"/>
    <w:rsid w:val="00802709"/>
    <w:rsid w:val="00925BE5"/>
    <w:rsid w:val="0094506A"/>
    <w:rsid w:val="009E3E09"/>
    <w:rsid w:val="00A22B49"/>
    <w:rsid w:val="00D150D7"/>
    <w:rsid w:val="00D6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9363B-505A-48D2-8711-3731E609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7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2E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.tverobr.ru/catalog/rubr/8f5d7210-86a6-11da-a72b-0800200c9a66/22101/?&amp;onpage=20&amp;page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alamandra1.ru/index/uspenskij_sobor_moskovskogo_kremlja/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cyclopedia.ru/moskovskij_kreml_pri_ivane_iii_1921-vasnecov_apollinarij_mihajlovich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sskie-tsari.ru/index.php/razdel-ii/ivan-iii-vasilevich-1440-1505/item/17-usilenie-roli-moskvy-pri-ivane-iii" TargetMode="External"/><Relationship Id="rId10" Type="http://schemas.openxmlformats.org/officeDocument/2006/relationships/hyperlink" Target="http://www.liveinternet.ru/users/2503343/post1560742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-2010.rsu.edu.ru/files/e-learning/History_of_Art/Pictures/Pict_35_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2015-02-15T07:35:00Z</dcterms:created>
  <dcterms:modified xsi:type="dcterms:W3CDTF">2015-02-28T17:07:00Z</dcterms:modified>
</cp:coreProperties>
</file>