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7F" w:rsidRDefault="002D5730" w:rsidP="00D6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306.75pt;margin-top:23.35pt;width:28.2pt;height:22.2pt;z-index:251737088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8" style="position:absolute;left:0;text-align:left;margin-left:-12.45pt;margin-top:23.35pt;width:22.8pt;height:22.2pt;z-index:251731968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D5730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</v:rect>
        </w:pict>
      </w:r>
      <w:r w:rsidR="00D660E0" w:rsidRPr="00D660E0">
        <w:rPr>
          <w:rFonts w:ascii="Times New Roman" w:hAnsi="Times New Roman" w:cs="Times New Roman"/>
          <w:b/>
          <w:sz w:val="28"/>
          <w:szCs w:val="28"/>
        </w:rPr>
        <w:t>Кроссворд «Водоёмы»</w:t>
      </w:r>
    </w:p>
    <w:p w:rsidR="000B5DB9" w:rsidRDefault="000B5DB9" w:rsidP="00D6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856615</wp:posOffset>
            </wp:positionV>
            <wp:extent cx="3007995" cy="2667000"/>
            <wp:effectExtent l="19050" t="0" r="1905" b="0"/>
            <wp:wrapNone/>
            <wp:docPr id="1" name="Рисунок 1" descr="Сделкино. Детский сад 40-0, Родничок, комбинированного вида. Кеме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делкино. Детский сад 40-0, Родничок, комбинированного вида. Кемер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218.55pt;margin-top:64.45pt;width:3pt;height:0;z-index:251741184;mso-position-horizontal-relative:text;mso-position-vertical-relative:text" o:connectortype="straight">
            <v:stroke endarrow="block"/>
          </v:shape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-12.45pt;margin-top:23.65pt;width:5.4pt;height:0;z-index:251740160;mso-position-horizontal-relative:text;mso-position-vertical-relative:text" o:connectortype="straight">
            <v:stroke endarrow="block"/>
          </v:shape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-3.45pt;margin-top:10.45pt;width:0;height:6.6pt;z-index:251739136;mso-position-horizontal-relative:text;mso-position-vertical-relative:text" o:connectortype="straight">
            <v:stroke endarrow="block"/>
          </v:shape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left:0;text-align:left;margin-left:226.95pt;margin-top:54.85pt;width:0;height:4.8pt;z-index:251738112;mso-position-horizontal-relative:text;mso-position-vertical-relative:text" o:connectortype="straight">
            <v:stroke endarrow="block"/>
          </v:shape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2" style="position:absolute;left:0;text-align:left;margin-left:215.55pt;margin-top:37.45pt;width:22.8pt;height:22.2pt;z-index:251736064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1" style="position:absolute;left:0;text-align:left;margin-left:147.15pt;margin-top:37.45pt;width:30.6pt;height:22.2pt;z-index:251735040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D5730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101.55pt;margin-top:105.85pt;width:26.4pt;height:22.2pt;z-index:251734016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D5730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36.15pt;margin-top:37.45pt;width:22.8pt;height:22.2pt;z-index:251732992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7" style="position:absolute;left:0;text-align:left;margin-left:61.95pt;margin-top:210.25pt;width:22.8pt;height:22.2pt;z-index:251730944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6" style="position:absolute;left:0;text-align:left;margin-left:177.75pt;margin-top:143.65pt;width:22.8pt;height:22.2pt;z-index:251729920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5" style="position:absolute;left:0;text-align:left;margin-left:-3.45pt;margin-top:121.45pt;width:22.8pt;height:22.2pt;z-index:251728896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4" style="position:absolute;left:0;text-align:left;margin-left:131.55pt;margin-top:77.05pt;width:22.8pt;height:22.2pt;z-index:251727872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3" style="position:absolute;left:0;text-align:left;margin-left:200.55pt;margin-top:54.85pt;width:22.8pt;height:22.2pt;z-index:251726848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2" style="position:absolute;left:0;text-align:left;margin-left:-29.85pt;margin-top:54.85pt;width:22.8pt;height:22.2pt;z-index:251725824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1" style="position:absolute;left:0;text-align:left;margin-left:266.55pt;margin-top:10.45pt;width:22.8pt;height:22.2pt;z-index:251724800;mso-position-horizontal-relative:text;mso-position-vertical-relative:text" filled="f" stroked="f">
            <v:textbox>
              <w:txbxContent>
                <w:p w:rsidR="002D5730" w:rsidRPr="002D5730" w:rsidRDefault="002D5730" w:rsidP="002D57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rect>
        </w:pict>
      </w:r>
      <w:r w:rsidR="002D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left:0;text-align:left;margin-left:-29.85pt;margin-top:10.45pt;width:22.8pt;height:22.2pt;z-index:251709440;mso-position-horizontal-relative:text;mso-position-vertical-relative:text" filled="f" stroked="f">
            <v:textbox>
              <w:txbxContent>
                <w:p w:rsidR="00D660E0" w:rsidRPr="002D5730" w:rsidRDefault="002D5730" w:rsidP="00D660E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D5730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0" style="position:absolute;left:0;text-align:left;margin-left:306.75pt;margin-top:99.25pt;width:22.8pt;height:22.2pt;z-index:25172377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9" style="position:absolute;left:0;text-align:left;margin-left:306.75pt;margin-top:77.05pt;width:22.8pt;height:22.2pt;z-index:25172275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8" style="position:absolute;left:0;text-align:left;margin-left:375.15pt;margin-top:10.45pt;width:22.8pt;height:22.2pt;z-index:25172172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7" style="position:absolute;left:0;text-align:left;margin-left:352.35pt;margin-top:10.45pt;width:22.8pt;height:22.2pt;z-index:25172070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6" style="position:absolute;left:0;text-align:left;margin-left:329.55pt;margin-top:10.45pt;width:22.8pt;height:22.2pt;z-index:25171968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5" style="position:absolute;left:0;text-align:left;margin-left:283.95pt;margin-top:10.45pt;width:22.8pt;height:22.2pt;z-index:25171865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4" style="position:absolute;left:0;text-align:left;margin-left:306.75pt;margin-top:10.45pt;width:22.8pt;height:22.2pt;z-index:25171763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3" style="position:absolute;left:0;text-align:left;margin-left:306.75pt;margin-top:32.65pt;width:22.8pt;height:22.2pt;z-index:25171660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2" style="position:absolute;left:0;text-align:left;margin-left:329.55pt;margin-top:54.85pt;width:22.8pt;height:22.2pt;z-index:25171558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1" style="position:absolute;left:0;text-align:left;margin-left:306.75pt;margin-top:54.85pt;width:22.8pt;height:22.2pt;z-index:25171456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0" style="position:absolute;left:0;text-align:left;margin-left:283.95pt;margin-top:54.85pt;width:22.8pt;height:22.2pt;z-index:25171353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9" style="position:absolute;left:0;text-align:left;margin-left:261.15pt;margin-top:54.85pt;width:22.8pt;height:22.2pt;z-index:25171251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8" style="position:absolute;left:0;text-align:left;margin-left:238.35pt;margin-top:54.85pt;width:22.8pt;height:22.2pt;z-index:25171148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5" style="position:absolute;left:0;text-align:left;margin-left:192.75pt;margin-top:210.25pt;width:22.8pt;height:22.2pt;z-index:25170841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4" style="position:absolute;left:0;text-align:left;margin-left:169.95pt;margin-top:210.25pt;width:22.8pt;height:22.2pt;z-index:25170739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3" style="position:absolute;left:0;text-align:left;margin-left:147.15pt;margin-top:210.25pt;width:22.8pt;height:22.2pt;z-index:25170636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2" style="position:absolute;left:0;text-align:left;margin-left:124.35pt;margin-top:210.25pt;width:22.8pt;height:22.2pt;z-index:25170534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1" style="position:absolute;left:0;text-align:left;margin-left:78.75pt;margin-top:210.25pt;width:22.8pt;height:22.2pt;z-index:25170432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0" style="position:absolute;left:0;text-align:left;margin-left:101.55pt;margin-top:232.45pt;width:22.8pt;height:22.2pt;z-index:25170329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left:0;text-align:left;margin-left:101.55pt;margin-top:210.25pt;width:22.8pt;height:22.2pt;z-index:25170227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8" style="position:absolute;left:0;text-align:left;margin-left:101.55pt;margin-top:188.05pt;width:22.8pt;height:22.2pt;z-index:25170124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left:0;text-align:left;margin-left:101.55pt;margin-top:165.85pt;width:22.8pt;height:22.2pt;z-index:25170022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6" style="position:absolute;left:0;text-align:left;margin-left:101.55pt;margin-top:143.65pt;width:22.8pt;height:22.2pt;z-index:25169920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5" style="position:absolute;left:0;text-align:left;margin-left:306.75pt;margin-top:143.65pt;width:22.8pt;height:22.2pt;z-index:25169817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283.95pt;margin-top:143.65pt;width:22.8pt;height:22.2pt;z-index:25169715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261.15pt;margin-top:143.65pt;width:22.8pt;height:22.2pt;z-index:25169612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2" style="position:absolute;left:0;text-align:left;margin-left:238.35pt;margin-top:143.65pt;width:22.8pt;height:22.2pt;z-index:25169510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1" style="position:absolute;left:0;text-align:left;margin-left:192.75pt;margin-top:143.65pt;width:22.8pt;height:22.2pt;z-index:25169408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215.55pt;margin-top:165.85pt;width:22.8pt;height:22.2pt;z-index:25169305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9" style="position:absolute;left:0;text-align:left;margin-left:215.55pt;margin-top:143.65pt;width:22.8pt;height:22.2pt;z-index:25169203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8" style="position:absolute;left:0;text-align:left;margin-left:215.55pt;margin-top:121.45pt;width:22.8pt;height:22.2pt;z-index:25169100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215.55pt;margin-top:99.25pt;width:22.8pt;height:22.2pt;z-index:25168998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left:0;text-align:left;margin-left:215.55pt;margin-top:54.85pt;width:22.8pt;height:22.2pt;z-index:25168896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215.55pt;margin-top:77.05pt;width:22.8pt;height:22.2pt;z-index:25168793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4" style="position:absolute;left:0;text-align:left;margin-left:192.75pt;margin-top:77.05pt;width:22.8pt;height:22.2pt;z-index:25168691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3" style="position:absolute;left:0;text-align:left;margin-left:169.95pt;margin-top:77.05pt;width:22.8pt;height:22.2pt;z-index:25168588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147.15pt;margin-top:54.85pt;width:22.8pt;height:22.2pt;z-index:25168486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147.15pt;margin-top:77.05pt;width:22.8pt;height:22.2pt;z-index:25168384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147.15pt;margin-top:99.25pt;width:22.8pt;height:22.2pt;z-index:25168281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147.15pt;margin-top:121.45pt;width:22.8pt;height:22.2pt;z-index:25168179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124.35pt;margin-top:121.45pt;width:22.8pt;height:22.2pt;z-index:25168076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101.55pt;margin-top:121.45pt;width:22.8pt;height:22.2pt;z-index:25167974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78.75pt;margin-top:121.45pt;width:22.8pt;height:22.2pt;z-index:25167872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55.95pt;margin-top:121.45pt;width:22.8pt;height:22.2pt;z-index:25167769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10.35pt;margin-top:121.45pt;width:22.8pt;height:22.2pt;z-index:25167667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33.15pt;margin-top:143.65pt;width:22.8pt;height:22.2pt;z-index:25167564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33.15pt;margin-top:121.45pt;width:22.8pt;height:22.2pt;z-index:25167462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33.15pt;margin-top:99.25pt;width:22.8pt;height:22.2pt;z-index:25167360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33.15pt;margin-top:77.05pt;width:22.8pt;height:22.2pt;z-index:25167257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101.55pt;margin-top:54.85pt;width:22.8pt;height:22.2pt;z-index:25167155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78.75pt;margin-top:54.85pt;width:22.8pt;height:22.2pt;z-index:25167052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55.95pt;margin-top:54.85pt;width:22.8pt;height:22.2pt;z-index:25166950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33.15pt;margin-top:54.85pt;width:22.8pt;height:22.2pt;z-index:25166848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10.35pt;margin-top:54.85pt;width:22.8pt;height:22.2pt;z-index:25166745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-12.45pt;margin-top:99.25pt;width:22.8pt;height:22.2pt;z-index:25166643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-12.45pt;margin-top:77.05pt;width:22.8pt;height:22.2pt;z-index:25166540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-12.45pt;margin-top:54.85pt;width:22.8pt;height:22.2pt;z-index:25166438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-12.45pt;margin-top:32.65pt;width:22.8pt;height:22.2pt;z-index:251663360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78.75pt;margin-top:10.45pt;width:22.8pt;height:22.2pt;z-index:251662336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55.95pt;margin-top:10.45pt;width:22.8pt;height:22.2pt;z-index:251661312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33.15pt;margin-top:10.45pt;width:22.8pt;height:22.2pt;z-index:251660288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0.35pt;margin-top:10.45pt;width:22.8pt;height:22.2pt;z-index:251659264;mso-position-horizontal-relative:text;mso-position-vertical-relative:text">
            <v:textbox>
              <w:txbxContent>
                <w:p w:rsidR="00D660E0" w:rsidRPr="00D660E0" w:rsidRDefault="00D660E0" w:rsidP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66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12.45pt;margin-top:10.45pt;width:22.8pt;height:22.2pt;z-index:251658240;mso-position-horizontal-relative:text;mso-position-vertical-relative:text">
            <v:textbox>
              <w:txbxContent>
                <w:p w:rsidR="00D660E0" w:rsidRPr="00D660E0" w:rsidRDefault="00D660E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0B5DB9" w:rsidRPr="000B5DB9" w:rsidRDefault="000B5DB9" w:rsidP="000B5DB9">
      <w:pPr>
        <w:rPr>
          <w:rFonts w:ascii="Times New Roman" w:hAnsi="Times New Roman" w:cs="Times New Roman"/>
          <w:sz w:val="28"/>
          <w:szCs w:val="28"/>
        </w:rPr>
      </w:pPr>
    </w:p>
    <w:p w:rsidR="000B5DB9" w:rsidRPr="000B5DB9" w:rsidRDefault="000B5DB9" w:rsidP="000B5DB9">
      <w:pPr>
        <w:rPr>
          <w:rFonts w:ascii="Times New Roman" w:hAnsi="Times New Roman" w:cs="Times New Roman"/>
          <w:sz w:val="28"/>
          <w:szCs w:val="28"/>
        </w:rPr>
      </w:pPr>
    </w:p>
    <w:p w:rsidR="000B5DB9" w:rsidRPr="000B5DB9" w:rsidRDefault="000B5DB9" w:rsidP="000B5DB9">
      <w:pPr>
        <w:rPr>
          <w:rFonts w:ascii="Times New Roman" w:hAnsi="Times New Roman" w:cs="Times New Roman"/>
          <w:sz w:val="28"/>
          <w:szCs w:val="28"/>
        </w:rPr>
      </w:pPr>
    </w:p>
    <w:p w:rsidR="000B5DB9" w:rsidRPr="000B5DB9" w:rsidRDefault="000B5DB9" w:rsidP="000B5DB9">
      <w:pPr>
        <w:rPr>
          <w:rFonts w:ascii="Times New Roman" w:hAnsi="Times New Roman" w:cs="Times New Roman"/>
          <w:sz w:val="28"/>
          <w:szCs w:val="28"/>
        </w:rPr>
      </w:pPr>
    </w:p>
    <w:p w:rsidR="000B5DB9" w:rsidRPr="000B5DB9" w:rsidRDefault="000B5DB9" w:rsidP="000B5DB9">
      <w:pPr>
        <w:rPr>
          <w:rFonts w:ascii="Times New Roman" w:hAnsi="Times New Roman" w:cs="Times New Roman"/>
          <w:sz w:val="28"/>
          <w:szCs w:val="28"/>
        </w:rPr>
      </w:pPr>
    </w:p>
    <w:p w:rsidR="000B5DB9" w:rsidRDefault="000B5DB9" w:rsidP="000B5DB9">
      <w:pPr>
        <w:rPr>
          <w:rFonts w:ascii="Times New Roman" w:hAnsi="Times New Roman" w:cs="Times New Roman"/>
          <w:sz w:val="28"/>
          <w:szCs w:val="28"/>
        </w:rPr>
      </w:pPr>
    </w:p>
    <w:p w:rsidR="00D660E0" w:rsidRDefault="00D660E0" w:rsidP="000B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DB9" w:rsidRDefault="000B5DB9" w:rsidP="000B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DB9" w:rsidRPr="00AC0777" w:rsidRDefault="000B5DB9" w:rsidP="00AC07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777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0B5DB9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Водное пространство между материками.</w:t>
      </w:r>
    </w:p>
    <w:p w:rsidR="00AC0777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естественный водный поток.</w:t>
      </w:r>
    </w:p>
    <w:p w:rsidR="00AC0777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река на севере России.</w:t>
      </w:r>
    </w:p>
    <w:p w:rsidR="00AC0777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Топкое место, часто со стоячей водой.</w:t>
      </w:r>
    </w:p>
    <w:p w:rsidR="00AC0777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крупный и непрерывный поток.</w:t>
      </w:r>
    </w:p>
    <w:p w:rsidR="00AC0777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 воды, падаю</w:t>
      </w:r>
      <w:r w:rsidRPr="00AC0777">
        <w:rPr>
          <w:rFonts w:ascii="Times New Roman" w:hAnsi="Times New Roman" w:cs="Times New Roman"/>
          <w:sz w:val="28"/>
          <w:szCs w:val="28"/>
        </w:rPr>
        <w:t>щий с отвесного уступ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C0777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Озеро, в одной части которого вода солёная, а в другой – пресная.</w:t>
      </w:r>
    </w:p>
    <w:p w:rsidR="00AC0777" w:rsidRDefault="00AC0777" w:rsidP="00AC07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источник, бьющий из глубины земли.</w:t>
      </w:r>
    </w:p>
    <w:p w:rsidR="00AC0777" w:rsidRPr="00AC0777" w:rsidRDefault="00AC0777" w:rsidP="00AC07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777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AC0777" w:rsidRDefault="00AC0777" w:rsidP="00AC07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водоём, замкнутый в берегах.</w:t>
      </w:r>
    </w:p>
    <w:p w:rsidR="00AC0777" w:rsidRDefault="00AC0777" w:rsidP="00AC077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Самое глубокое озеро в мире.</w:t>
      </w:r>
    </w:p>
    <w:p w:rsidR="00AC0777" w:rsidRDefault="00AC0777" w:rsidP="00AC077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Место, где река (ручей) берёт начало.</w:t>
      </w:r>
    </w:p>
    <w:p w:rsidR="00AC0777" w:rsidRDefault="00AC0777" w:rsidP="00AC077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Река, впадающая в другую реку.</w:t>
      </w:r>
    </w:p>
    <w:p w:rsidR="00AC0777" w:rsidRDefault="00AC0777" w:rsidP="00AC077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Небольшой искусственный водоём.</w:t>
      </w:r>
    </w:p>
    <w:p w:rsidR="00AC0777" w:rsidRPr="00AC0777" w:rsidRDefault="00AC0777" w:rsidP="00AC077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Место впадения реки в море, озеро.</w:t>
      </w:r>
    </w:p>
    <w:sectPr w:rsidR="00AC0777" w:rsidRPr="00AC0777" w:rsidSect="00D660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AE5"/>
    <w:multiLevelType w:val="hybridMultilevel"/>
    <w:tmpl w:val="C5B4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F07"/>
    <w:multiLevelType w:val="hybridMultilevel"/>
    <w:tmpl w:val="B0F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E0"/>
    <w:rsid w:val="000B5DB9"/>
    <w:rsid w:val="002D5730"/>
    <w:rsid w:val="00677F7F"/>
    <w:rsid w:val="00AC0777"/>
    <w:rsid w:val="00D6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2" type="connector" idref="#_x0000_s1104"/>
        <o:r id="V:Rule4" type="connector" idref="#_x0000_s1105"/>
        <o:r id="V:Rule6" type="connector" idref="#_x0000_s1107"/>
        <o:r id="V:Rule8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2015-01-23T14:50:00Z</dcterms:created>
  <dcterms:modified xsi:type="dcterms:W3CDTF">2015-01-23T15:31:00Z</dcterms:modified>
</cp:coreProperties>
</file>