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859" w:rsidRPr="00ED7859" w:rsidRDefault="00ED7859" w:rsidP="00ED7859">
      <w:pPr>
        <w:tabs>
          <w:tab w:val="left" w:pos="0"/>
        </w:tabs>
        <w:ind w:firstLine="540"/>
        <w:rPr>
          <w:rFonts w:ascii="Monotype Corsiva" w:hAnsi="Monotype Corsiva"/>
          <w:b/>
          <w:sz w:val="40"/>
          <w:szCs w:val="40"/>
        </w:rPr>
      </w:pPr>
      <w:r>
        <w:rPr>
          <w:rFonts w:ascii="Monotype Corsiva" w:hAnsi="Monotype Corsiva"/>
          <w:b/>
          <w:sz w:val="40"/>
          <w:szCs w:val="40"/>
        </w:rPr>
        <w:t>Отчет по теме самообразования «Развитие творческого потенциала  как способ положительной мотивации учения»</w:t>
      </w:r>
    </w:p>
    <w:p w:rsidR="00ED7859" w:rsidRPr="00AA09CB" w:rsidRDefault="00ED7859" w:rsidP="00ED7859">
      <w:pPr>
        <w:tabs>
          <w:tab w:val="left" w:pos="0"/>
        </w:tabs>
        <w:ind w:firstLine="540"/>
        <w:rPr>
          <w:b/>
          <w:sz w:val="28"/>
          <w:szCs w:val="28"/>
        </w:rPr>
      </w:pPr>
      <w:r>
        <w:rPr>
          <w:b/>
          <w:sz w:val="28"/>
          <w:szCs w:val="28"/>
        </w:rPr>
        <w:t xml:space="preserve"> </w:t>
      </w:r>
    </w:p>
    <w:p w:rsidR="00ED7859" w:rsidRPr="002C7803" w:rsidRDefault="00ED7859" w:rsidP="00ED7859">
      <w:pPr>
        <w:jc w:val="both"/>
        <w:rPr>
          <w:sz w:val="28"/>
          <w:szCs w:val="28"/>
        </w:rPr>
      </w:pPr>
      <w:r w:rsidRPr="002C7803">
        <w:rPr>
          <w:sz w:val="28"/>
          <w:szCs w:val="28"/>
        </w:rPr>
        <w:t xml:space="preserve">   </w:t>
      </w:r>
      <w:r>
        <w:rPr>
          <w:sz w:val="28"/>
          <w:szCs w:val="28"/>
        </w:rPr>
        <w:t xml:space="preserve">   </w:t>
      </w:r>
      <w:r w:rsidRPr="002C7803">
        <w:rPr>
          <w:sz w:val="28"/>
          <w:szCs w:val="28"/>
        </w:rPr>
        <w:t>Формирование побуждений к учению является одной из важных проблем школы. Как свидетельствуют психологи, именно в младшем школьном возрасте наблюдается тенденция к падению добросовестного отношения к учению. Отсюда очень важно, чтобы ученик уже в начальных классах осознавал мотивы учения, так как от этого зависит проявление его интеллектуальной и волевой активности, формирование его отношения к учебному процессу в целом.</w:t>
      </w:r>
    </w:p>
    <w:p w:rsidR="00ED7859" w:rsidRPr="002C7803" w:rsidRDefault="00ED7859" w:rsidP="00ED7859">
      <w:pPr>
        <w:jc w:val="both"/>
        <w:rPr>
          <w:sz w:val="28"/>
          <w:szCs w:val="28"/>
        </w:rPr>
      </w:pPr>
      <w:r>
        <w:rPr>
          <w:sz w:val="28"/>
          <w:szCs w:val="28"/>
        </w:rPr>
        <w:t xml:space="preserve">    </w:t>
      </w:r>
      <w:r w:rsidRPr="002C7803">
        <w:rPr>
          <w:sz w:val="28"/>
          <w:szCs w:val="28"/>
        </w:rPr>
        <w:t>Чтобы положительные мотивы были не только осознанными, но и реально-действующими, нужно в</w:t>
      </w:r>
      <w:r>
        <w:rPr>
          <w:sz w:val="28"/>
          <w:szCs w:val="28"/>
        </w:rPr>
        <w:t>ести работу по их формированию.</w:t>
      </w:r>
    </w:p>
    <w:p w:rsidR="00ED7859" w:rsidRPr="002C7803" w:rsidRDefault="00ED7859" w:rsidP="00ED7859">
      <w:pPr>
        <w:jc w:val="both"/>
        <w:rPr>
          <w:sz w:val="28"/>
          <w:szCs w:val="28"/>
        </w:rPr>
      </w:pPr>
      <w:r w:rsidRPr="00E709A6">
        <w:rPr>
          <w:i/>
          <w:sz w:val="28"/>
          <w:szCs w:val="28"/>
        </w:rPr>
        <w:t xml:space="preserve"> </w:t>
      </w:r>
      <w:r w:rsidRPr="00E709A6">
        <w:rPr>
          <w:b/>
          <w:sz w:val="28"/>
          <w:szCs w:val="28"/>
        </w:rPr>
        <w:t xml:space="preserve">   </w:t>
      </w:r>
      <w:r w:rsidRPr="00E709A6">
        <w:rPr>
          <w:b/>
          <w:sz w:val="28"/>
          <w:szCs w:val="28"/>
          <w:u w:val="single"/>
        </w:rPr>
        <w:t>Целью моей работы является</w:t>
      </w:r>
      <w:r w:rsidRPr="002C7803">
        <w:rPr>
          <w:sz w:val="28"/>
          <w:szCs w:val="28"/>
        </w:rPr>
        <w:t>: формирование внутренних мотивов учения (познавательных, инициативных, творческих), возникающих в процессе учебной деятельности и зависящих от содержания и форм обу</w:t>
      </w:r>
      <w:r>
        <w:rPr>
          <w:sz w:val="28"/>
          <w:szCs w:val="28"/>
        </w:rPr>
        <w:t>чения через развитие творческого потенциала личности ребенка младшего школьного возраста.</w:t>
      </w:r>
    </w:p>
    <w:p w:rsidR="00ED7859" w:rsidRPr="002C7803" w:rsidRDefault="00ED7859" w:rsidP="00ED7859">
      <w:pPr>
        <w:jc w:val="both"/>
        <w:rPr>
          <w:sz w:val="28"/>
          <w:szCs w:val="28"/>
        </w:rPr>
      </w:pPr>
      <w:r w:rsidRPr="002C7803">
        <w:rPr>
          <w:sz w:val="28"/>
          <w:szCs w:val="28"/>
        </w:rPr>
        <w:t xml:space="preserve">  </w:t>
      </w:r>
      <w:r>
        <w:rPr>
          <w:sz w:val="28"/>
          <w:szCs w:val="28"/>
        </w:rPr>
        <w:t xml:space="preserve">  </w:t>
      </w:r>
      <w:r w:rsidRPr="002C7803">
        <w:rPr>
          <w:sz w:val="28"/>
          <w:szCs w:val="28"/>
        </w:rPr>
        <w:t>Формировать мотивацию – значит не заложить готовые мотивы и цели в голову учащегося, а поставить его в такие условия и ситуации развёртывания активности, где бы желательные мотивы и цели складывались и развивались бы с учётом и в контексте прошлого опыта, индивидуальности, внутренних устремлений самого ученика</w:t>
      </w:r>
    </w:p>
    <w:p w:rsidR="00ED7859" w:rsidRPr="002C7803" w:rsidRDefault="00ED7859" w:rsidP="00ED7859">
      <w:pPr>
        <w:jc w:val="both"/>
        <w:rPr>
          <w:sz w:val="28"/>
          <w:szCs w:val="28"/>
        </w:rPr>
      </w:pPr>
      <w:r>
        <w:rPr>
          <w:sz w:val="28"/>
          <w:szCs w:val="28"/>
        </w:rPr>
        <w:t xml:space="preserve">    </w:t>
      </w:r>
      <w:r w:rsidRPr="002C7803">
        <w:rPr>
          <w:sz w:val="28"/>
          <w:szCs w:val="28"/>
        </w:rPr>
        <w:t>Младший школьный возраст благоприятен для того, чтобы заложить основу</w:t>
      </w:r>
      <w:r>
        <w:rPr>
          <w:sz w:val="28"/>
          <w:szCs w:val="28"/>
        </w:rPr>
        <w:t xml:space="preserve"> для умения и желания учиться. </w:t>
      </w:r>
    </w:p>
    <w:p w:rsidR="00ED7859" w:rsidRPr="002C7803" w:rsidRDefault="00ED7859" w:rsidP="00ED7859">
      <w:pPr>
        <w:jc w:val="both"/>
        <w:rPr>
          <w:sz w:val="28"/>
          <w:szCs w:val="28"/>
          <w:u w:val="single"/>
        </w:rPr>
      </w:pPr>
      <w:r w:rsidRPr="00E709A6">
        <w:rPr>
          <w:b/>
          <w:sz w:val="28"/>
          <w:szCs w:val="28"/>
        </w:rPr>
        <w:t xml:space="preserve">   </w:t>
      </w:r>
      <w:r w:rsidRPr="00E709A6">
        <w:rPr>
          <w:b/>
          <w:sz w:val="28"/>
          <w:szCs w:val="28"/>
          <w:u w:val="single"/>
        </w:rPr>
        <w:t>Актуальность</w:t>
      </w:r>
      <w:r w:rsidRPr="002C7803">
        <w:rPr>
          <w:sz w:val="28"/>
          <w:szCs w:val="28"/>
          <w:u w:val="single"/>
        </w:rPr>
        <w:t xml:space="preserve"> </w:t>
      </w:r>
      <w:r w:rsidRPr="002C7803">
        <w:rPr>
          <w:sz w:val="28"/>
          <w:szCs w:val="28"/>
        </w:rPr>
        <w:t xml:space="preserve">темы определяется тем, что именно в период обучения ребёнка в начальной школе, когда учебная деятельность является ведущей, важно </w:t>
      </w:r>
      <w:r w:rsidRPr="002C7803">
        <w:rPr>
          <w:sz w:val="28"/>
          <w:szCs w:val="28"/>
          <w:u w:val="single"/>
        </w:rPr>
        <w:t>создать предпосылки формирования мотивации учения,</w:t>
      </w:r>
      <w:r w:rsidRPr="002C7803">
        <w:rPr>
          <w:sz w:val="28"/>
          <w:szCs w:val="28"/>
        </w:rPr>
        <w:t xml:space="preserve"> и к концу обучения в начальной школе придать мотивации определённую форму, т. е. </w:t>
      </w:r>
      <w:r w:rsidRPr="002C7803">
        <w:rPr>
          <w:sz w:val="28"/>
          <w:szCs w:val="28"/>
          <w:u w:val="single"/>
        </w:rPr>
        <w:t>сделать её устойчивым лич</w:t>
      </w:r>
      <w:r>
        <w:rPr>
          <w:sz w:val="28"/>
          <w:szCs w:val="28"/>
          <w:u w:val="single"/>
        </w:rPr>
        <w:t>ностным образованием школьника.</w:t>
      </w:r>
    </w:p>
    <w:p w:rsidR="00ED7859" w:rsidRPr="002C7803" w:rsidRDefault="00ED7859" w:rsidP="00ED7859">
      <w:pPr>
        <w:jc w:val="both"/>
        <w:rPr>
          <w:sz w:val="28"/>
          <w:szCs w:val="28"/>
        </w:rPr>
      </w:pPr>
      <w:r>
        <w:rPr>
          <w:sz w:val="28"/>
          <w:szCs w:val="28"/>
        </w:rPr>
        <w:t xml:space="preserve">     </w:t>
      </w:r>
      <w:r w:rsidRPr="002C7803">
        <w:rPr>
          <w:sz w:val="28"/>
          <w:szCs w:val="28"/>
        </w:rPr>
        <w:t xml:space="preserve">Древняя мудрость гласит: можно привести коня к водопою, но заставить его напиться нельзя. Да, можно усадить детей за парты, добиться идеальной дисциплины. Однако без пробуждения интереса к учению, без внутренней мотивации освоения знаний не произойдёт, это будет лишь видимость учебной деятельности. </w:t>
      </w:r>
    </w:p>
    <w:p w:rsidR="00ED7859" w:rsidRPr="002C7803" w:rsidRDefault="00ED7859" w:rsidP="00ED7859">
      <w:pPr>
        <w:jc w:val="both"/>
        <w:rPr>
          <w:sz w:val="28"/>
          <w:szCs w:val="28"/>
        </w:rPr>
      </w:pPr>
      <w:r>
        <w:rPr>
          <w:sz w:val="28"/>
          <w:szCs w:val="28"/>
        </w:rPr>
        <w:t xml:space="preserve">     </w:t>
      </w:r>
      <w:r w:rsidRPr="002C7803">
        <w:rPr>
          <w:sz w:val="28"/>
          <w:szCs w:val="28"/>
        </w:rPr>
        <w:t>Как же пробудить у ребят желание «напиться из источника знаний? Как мотивировать познавательную деятельность школьников? Эта проблема волнует учёных, методистов, психологов, но в первую очередь каждого учителя, так как уровень мотивации влияет на качество знаний, а, следовательно, на результа</w:t>
      </w:r>
      <w:r>
        <w:rPr>
          <w:sz w:val="28"/>
          <w:szCs w:val="28"/>
        </w:rPr>
        <w:t xml:space="preserve">тивность учебной деятельности. </w:t>
      </w:r>
    </w:p>
    <w:p w:rsidR="00ED7859" w:rsidRPr="002C7803" w:rsidRDefault="00ED7859" w:rsidP="00ED7859">
      <w:pPr>
        <w:jc w:val="both"/>
        <w:rPr>
          <w:sz w:val="28"/>
          <w:szCs w:val="28"/>
        </w:rPr>
      </w:pPr>
      <w:r w:rsidRPr="002C7803">
        <w:rPr>
          <w:i/>
          <w:sz w:val="28"/>
          <w:szCs w:val="28"/>
        </w:rPr>
        <w:t xml:space="preserve"> </w:t>
      </w:r>
      <w:r w:rsidRPr="002C7803">
        <w:rPr>
          <w:sz w:val="28"/>
          <w:szCs w:val="28"/>
        </w:rPr>
        <w:t xml:space="preserve"> </w:t>
      </w:r>
      <w:r>
        <w:rPr>
          <w:sz w:val="28"/>
          <w:szCs w:val="28"/>
        </w:rPr>
        <w:t xml:space="preserve"> </w:t>
      </w:r>
      <w:r w:rsidRPr="002C7803">
        <w:rPr>
          <w:b/>
          <w:sz w:val="28"/>
          <w:szCs w:val="28"/>
          <w:u w:val="single"/>
        </w:rPr>
        <w:t>Условия возникновения опыта.</w:t>
      </w:r>
      <w:r>
        <w:rPr>
          <w:sz w:val="28"/>
          <w:szCs w:val="28"/>
        </w:rPr>
        <w:t xml:space="preserve"> </w:t>
      </w:r>
    </w:p>
    <w:p w:rsidR="00ED7859" w:rsidRPr="002C7803" w:rsidRDefault="00ED7859" w:rsidP="00ED7859">
      <w:pPr>
        <w:jc w:val="both"/>
        <w:rPr>
          <w:sz w:val="28"/>
          <w:szCs w:val="28"/>
        </w:rPr>
      </w:pPr>
      <w:r>
        <w:rPr>
          <w:sz w:val="28"/>
          <w:szCs w:val="28"/>
        </w:rPr>
        <w:t xml:space="preserve">     </w:t>
      </w:r>
      <w:r w:rsidRPr="002C7803">
        <w:rPr>
          <w:sz w:val="28"/>
          <w:szCs w:val="28"/>
        </w:rPr>
        <w:t>Новое время ставит перед нами новые задачи. Мы сегодня должны выпускать ученика не с определенным багажом знаний, а ученика, который должен уметь в деятельности добывать эти знания, анализировать их и применять, самостоятельно критически мыслить, быть коммуникабельным.</w:t>
      </w:r>
    </w:p>
    <w:p w:rsidR="00ED7859" w:rsidRPr="002C7803" w:rsidRDefault="00ED7859" w:rsidP="00ED7859">
      <w:pPr>
        <w:jc w:val="both"/>
        <w:rPr>
          <w:sz w:val="28"/>
          <w:szCs w:val="28"/>
        </w:rPr>
      </w:pPr>
      <w:r w:rsidRPr="002C7803">
        <w:rPr>
          <w:sz w:val="28"/>
          <w:szCs w:val="28"/>
        </w:rPr>
        <w:lastRenderedPageBreak/>
        <w:t xml:space="preserve">   </w:t>
      </w:r>
      <w:r>
        <w:rPr>
          <w:sz w:val="28"/>
          <w:szCs w:val="28"/>
        </w:rPr>
        <w:t xml:space="preserve">  </w:t>
      </w:r>
      <w:r w:rsidRPr="002C7803">
        <w:rPr>
          <w:sz w:val="28"/>
          <w:szCs w:val="28"/>
        </w:rPr>
        <w:t>А школа должна создавать условия д</w:t>
      </w:r>
      <w:r>
        <w:rPr>
          <w:sz w:val="28"/>
          <w:szCs w:val="28"/>
        </w:rPr>
        <w:t>ля формирования такой ЛИЧНОСТИ.</w:t>
      </w:r>
    </w:p>
    <w:p w:rsidR="00ED7859" w:rsidRPr="002C7803" w:rsidRDefault="00ED7859" w:rsidP="00ED7859">
      <w:pPr>
        <w:jc w:val="both"/>
        <w:rPr>
          <w:sz w:val="28"/>
          <w:szCs w:val="28"/>
        </w:rPr>
      </w:pPr>
      <w:r w:rsidRPr="002C7803">
        <w:rPr>
          <w:sz w:val="28"/>
          <w:szCs w:val="28"/>
        </w:rPr>
        <w:t xml:space="preserve">Таким образом, возникает </w:t>
      </w:r>
      <w:r w:rsidRPr="002C7803">
        <w:rPr>
          <w:b/>
          <w:sz w:val="28"/>
          <w:szCs w:val="28"/>
          <w:u w:val="single"/>
        </w:rPr>
        <w:t>противоречие</w:t>
      </w:r>
      <w:r w:rsidRPr="002C7803">
        <w:rPr>
          <w:sz w:val="28"/>
          <w:szCs w:val="28"/>
        </w:rPr>
        <w:t xml:space="preserve"> между требованиями к новому качеству образования ученика, его умениям получать и применять знания на практике и несовершенством тр</w:t>
      </w:r>
      <w:r>
        <w:rPr>
          <w:sz w:val="28"/>
          <w:szCs w:val="28"/>
        </w:rPr>
        <w:t>адиционных технологий обучения.</w:t>
      </w:r>
    </w:p>
    <w:p w:rsidR="00ED7859" w:rsidRPr="002C7803" w:rsidRDefault="00ED7859" w:rsidP="00ED7859">
      <w:pPr>
        <w:jc w:val="both"/>
        <w:rPr>
          <w:sz w:val="28"/>
          <w:szCs w:val="28"/>
        </w:rPr>
      </w:pPr>
      <w:r>
        <w:rPr>
          <w:sz w:val="28"/>
          <w:szCs w:val="28"/>
        </w:rPr>
        <w:t xml:space="preserve">    </w:t>
      </w:r>
      <w:r w:rsidRPr="002C7803">
        <w:rPr>
          <w:sz w:val="28"/>
          <w:szCs w:val="28"/>
        </w:rPr>
        <w:t>Как же организовать процесс обучения, чтобы он вел развитие за собой?</w:t>
      </w:r>
    </w:p>
    <w:p w:rsidR="00ED7859" w:rsidRPr="002C7803" w:rsidRDefault="00ED7859" w:rsidP="00ED7859">
      <w:pPr>
        <w:jc w:val="both"/>
        <w:rPr>
          <w:sz w:val="28"/>
          <w:szCs w:val="28"/>
        </w:rPr>
      </w:pPr>
      <w:r>
        <w:rPr>
          <w:sz w:val="28"/>
          <w:szCs w:val="28"/>
        </w:rPr>
        <w:t xml:space="preserve">    </w:t>
      </w:r>
      <w:r w:rsidRPr="002C7803">
        <w:rPr>
          <w:sz w:val="28"/>
          <w:szCs w:val="28"/>
        </w:rPr>
        <w:t>Нужно отойти  от классических форм преподавания и перейти к идеологии развития, на основе личностно-ориентированной модели образования. Ведущую роль до</w:t>
      </w:r>
      <w:r>
        <w:rPr>
          <w:sz w:val="28"/>
          <w:szCs w:val="28"/>
        </w:rPr>
        <w:t xml:space="preserve">лжны играть творческие методы. </w:t>
      </w:r>
    </w:p>
    <w:p w:rsidR="00ED7859" w:rsidRPr="002C7803" w:rsidRDefault="00ED7859" w:rsidP="00ED7859">
      <w:pPr>
        <w:jc w:val="both"/>
        <w:rPr>
          <w:sz w:val="28"/>
          <w:szCs w:val="28"/>
        </w:rPr>
      </w:pPr>
      <w:r w:rsidRPr="002C7803">
        <w:rPr>
          <w:sz w:val="28"/>
          <w:szCs w:val="28"/>
        </w:rPr>
        <w:t xml:space="preserve">  </w:t>
      </w:r>
      <w:r w:rsidRPr="002C7803">
        <w:rPr>
          <w:b/>
          <w:sz w:val="28"/>
          <w:szCs w:val="28"/>
          <w:u w:val="single"/>
        </w:rPr>
        <w:t>Ведущая педагогическая идея</w:t>
      </w:r>
      <w:r>
        <w:rPr>
          <w:sz w:val="28"/>
          <w:szCs w:val="28"/>
        </w:rPr>
        <w:t>: использование творческого метода</w:t>
      </w:r>
      <w:r w:rsidRPr="002C7803">
        <w:rPr>
          <w:sz w:val="28"/>
          <w:szCs w:val="28"/>
        </w:rPr>
        <w:t xml:space="preserve"> способствует положительной мотивации учащихся, их личностному развитию.</w:t>
      </w:r>
    </w:p>
    <w:p w:rsidR="00ED7859" w:rsidRDefault="00ED7859" w:rsidP="00ED7859">
      <w:pPr>
        <w:pStyle w:val="ListParagraph"/>
        <w:spacing w:after="200"/>
        <w:ind w:left="0"/>
        <w:rPr>
          <w:color w:val="000000"/>
          <w:sz w:val="28"/>
          <w:szCs w:val="28"/>
        </w:rPr>
      </w:pPr>
      <w:r>
        <w:rPr>
          <w:color w:val="000000"/>
          <w:sz w:val="28"/>
          <w:szCs w:val="28"/>
        </w:rPr>
        <w:t xml:space="preserve">   Работа над темой  начата в 2010 году. Срок реализации -  4 года. </w:t>
      </w:r>
      <w:r w:rsidRPr="00AA09CB">
        <w:rPr>
          <w:color w:val="000000"/>
          <w:sz w:val="28"/>
          <w:szCs w:val="28"/>
        </w:rPr>
        <w:t>Цель</w:t>
      </w:r>
      <w:r>
        <w:rPr>
          <w:color w:val="000000"/>
          <w:sz w:val="28"/>
          <w:szCs w:val="28"/>
        </w:rPr>
        <w:t xml:space="preserve"> ее -  повысить интерес к учению, употребляя для этого различные</w:t>
      </w:r>
      <w:r w:rsidRPr="00AA09CB">
        <w:rPr>
          <w:color w:val="000000"/>
          <w:sz w:val="28"/>
          <w:szCs w:val="28"/>
        </w:rPr>
        <w:t xml:space="preserve"> </w:t>
      </w:r>
      <w:r>
        <w:rPr>
          <w:color w:val="000000"/>
          <w:sz w:val="28"/>
          <w:szCs w:val="28"/>
        </w:rPr>
        <w:t>методы, формы и виды работы.</w:t>
      </w:r>
    </w:p>
    <w:p w:rsidR="00ED7859" w:rsidRDefault="00ED7859" w:rsidP="00ED7859">
      <w:pPr>
        <w:pStyle w:val="ListParagraph"/>
        <w:spacing w:after="200"/>
        <w:ind w:left="0"/>
        <w:rPr>
          <w:color w:val="000000"/>
          <w:sz w:val="28"/>
          <w:szCs w:val="28"/>
        </w:rPr>
      </w:pPr>
      <w:r>
        <w:rPr>
          <w:color w:val="000000"/>
          <w:sz w:val="28"/>
          <w:szCs w:val="28"/>
        </w:rPr>
        <w:t xml:space="preserve">     Задачи самообразования по теме:</w:t>
      </w:r>
    </w:p>
    <w:p w:rsidR="00ED7859" w:rsidRDefault="00ED7859" w:rsidP="00ED7859">
      <w:pPr>
        <w:pStyle w:val="ListParagraph"/>
        <w:numPr>
          <w:ilvl w:val="1"/>
          <w:numId w:val="1"/>
        </w:numPr>
        <w:spacing w:after="200"/>
        <w:rPr>
          <w:color w:val="000000"/>
          <w:sz w:val="28"/>
          <w:szCs w:val="28"/>
        </w:rPr>
      </w:pPr>
      <w:r>
        <w:rPr>
          <w:color w:val="000000"/>
          <w:sz w:val="28"/>
          <w:szCs w:val="28"/>
        </w:rPr>
        <w:t>обучать нормам литературного языка;</w:t>
      </w:r>
    </w:p>
    <w:p w:rsidR="00ED7859" w:rsidRDefault="00ED7859" w:rsidP="00ED7859">
      <w:pPr>
        <w:pStyle w:val="ListParagraph"/>
        <w:numPr>
          <w:ilvl w:val="1"/>
          <w:numId w:val="1"/>
        </w:numPr>
        <w:spacing w:after="200"/>
        <w:rPr>
          <w:color w:val="000000"/>
          <w:sz w:val="28"/>
          <w:szCs w:val="28"/>
        </w:rPr>
      </w:pPr>
      <w:r>
        <w:rPr>
          <w:color w:val="000000"/>
          <w:sz w:val="28"/>
          <w:szCs w:val="28"/>
        </w:rPr>
        <w:t>работать над обогащением словаря и грамматическим строем речи;</w:t>
      </w:r>
    </w:p>
    <w:p w:rsidR="00ED7859" w:rsidRDefault="00ED7859" w:rsidP="00ED7859">
      <w:pPr>
        <w:pStyle w:val="ListParagraph"/>
        <w:numPr>
          <w:ilvl w:val="1"/>
          <w:numId w:val="1"/>
        </w:numPr>
        <w:spacing w:after="200"/>
        <w:rPr>
          <w:color w:val="000000"/>
          <w:sz w:val="28"/>
          <w:szCs w:val="28"/>
        </w:rPr>
      </w:pPr>
      <w:r>
        <w:rPr>
          <w:color w:val="000000"/>
          <w:sz w:val="28"/>
          <w:szCs w:val="28"/>
        </w:rPr>
        <w:t>предоставить детям возможность самовыражения;</w:t>
      </w:r>
    </w:p>
    <w:p w:rsidR="00ED7859" w:rsidRDefault="00ED7859" w:rsidP="00ED7859">
      <w:pPr>
        <w:pStyle w:val="ListParagraph"/>
        <w:numPr>
          <w:ilvl w:val="1"/>
          <w:numId w:val="1"/>
        </w:numPr>
        <w:spacing w:after="200"/>
        <w:rPr>
          <w:color w:val="000000"/>
          <w:sz w:val="28"/>
          <w:szCs w:val="28"/>
        </w:rPr>
      </w:pPr>
      <w:r>
        <w:rPr>
          <w:color w:val="000000"/>
          <w:sz w:val="28"/>
          <w:szCs w:val="28"/>
        </w:rPr>
        <w:t>стимулировать способности ребенка к созданию новых образов, сюжетов;</w:t>
      </w:r>
    </w:p>
    <w:p w:rsidR="00ED7859" w:rsidRPr="00A66BD5" w:rsidRDefault="00ED7859" w:rsidP="00A66BD5">
      <w:pPr>
        <w:pStyle w:val="ListParagraph"/>
        <w:numPr>
          <w:ilvl w:val="1"/>
          <w:numId w:val="1"/>
        </w:numPr>
        <w:spacing w:after="200"/>
        <w:rPr>
          <w:color w:val="000000"/>
          <w:sz w:val="28"/>
          <w:szCs w:val="28"/>
        </w:rPr>
      </w:pPr>
      <w:r>
        <w:rPr>
          <w:color w:val="000000"/>
          <w:sz w:val="28"/>
          <w:szCs w:val="28"/>
        </w:rPr>
        <w:t>повысить уровень развития речевых умений у младших школьников.</w:t>
      </w:r>
    </w:p>
    <w:p w:rsidR="00ED7859" w:rsidRDefault="00ED7859" w:rsidP="00ED7859">
      <w:pPr>
        <w:pStyle w:val="ListParagraph"/>
        <w:spacing w:after="200"/>
        <w:ind w:left="540"/>
        <w:rPr>
          <w:color w:val="000000"/>
          <w:sz w:val="28"/>
          <w:szCs w:val="28"/>
        </w:rPr>
      </w:pPr>
      <w:r w:rsidRPr="00966920">
        <w:rPr>
          <w:b/>
          <w:color w:val="000000"/>
          <w:sz w:val="28"/>
          <w:szCs w:val="28"/>
        </w:rPr>
        <w:t>В ходе самообразования изучался опыт</w:t>
      </w:r>
      <w:r>
        <w:rPr>
          <w:color w:val="000000"/>
          <w:sz w:val="28"/>
          <w:szCs w:val="28"/>
        </w:rPr>
        <w:t xml:space="preserve"> работы учителей начальных классов Мулярчик Н.Н., </w:t>
      </w:r>
      <w:proofErr w:type="spellStart"/>
      <w:r>
        <w:rPr>
          <w:color w:val="000000"/>
          <w:sz w:val="28"/>
          <w:szCs w:val="28"/>
        </w:rPr>
        <w:t>Заевой</w:t>
      </w:r>
      <w:proofErr w:type="spellEnd"/>
      <w:r>
        <w:rPr>
          <w:color w:val="000000"/>
          <w:sz w:val="28"/>
          <w:szCs w:val="28"/>
        </w:rPr>
        <w:t xml:space="preserve"> Л.А., Халтуриной Г.П., работавших по аналогичной теме и имеющих собственные статьи, размещенные в журнале «Начальная школа», сети Интернет.</w:t>
      </w:r>
    </w:p>
    <w:p w:rsidR="00ED7859" w:rsidRDefault="00ED7859" w:rsidP="00ED7859">
      <w:pPr>
        <w:pStyle w:val="ListParagraph"/>
        <w:spacing w:after="200"/>
        <w:ind w:left="540"/>
        <w:rPr>
          <w:color w:val="000000"/>
          <w:sz w:val="28"/>
          <w:szCs w:val="28"/>
        </w:rPr>
      </w:pPr>
    </w:p>
    <w:p w:rsidR="00ED7859" w:rsidRPr="00966920" w:rsidRDefault="00ED7859" w:rsidP="00ED7859">
      <w:pPr>
        <w:pStyle w:val="ListParagraph"/>
        <w:spacing w:after="200"/>
        <w:ind w:left="540"/>
        <w:rPr>
          <w:color w:val="000000"/>
          <w:sz w:val="36"/>
          <w:szCs w:val="36"/>
        </w:rPr>
      </w:pPr>
      <w:r w:rsidRPr="000969F2">
        <w:rPr>
          <w:rFonts w:ascii="Monotype Corsiva" w:hAnsi="Monotype Corsiva"/>
          <w:b/>
          <w:color w:val="000000"/>
          <w:sz w:val="40"/>
          <w:szCs w:val="40"/>
        </w:rPr>
        <w:t>Систематизация материала по теме самообразования</w:t>
      </w:r>
      <w:r w:rsidRPr="00966920">
        <w:rPr>
          <w:color w:val="000000"/>
          <w:sz w:val="36"/>
          <w:szCs w:val="36"/>
        </w:rPr>
        <w:t>.</w:t>
      </w:r>
    </w:p>
    <w:p w:rsidR="00ED7859" w:rsidRPr="00966920" w:rsidRDefault="00ED7859" w:rsidP="00ED7859">
      <w:pPr>
        <w:pStyle w:val="ListParagraph"/>
        <w:ind w:left="0"/>
        <w:rPr>
          <w:rFonts w:ascii="Monotype Corsiva" w:hAnsi="Monotype Corsiva"/>
          <w:color w:val="000000"/>
          <w:sz w:val="40"/>
          <w:szCs w:val="40"/>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589"/>
        <w:gridCol w:w="4924"/>
      </w:tblGrid>
      <w:tr w:rsidR="00ED7859" w:rsidRPr="00AA09CB" w:rsidTr="00386E17">
        <w:tc>
          <w:tcPr>
            <w:tcW w:w="4975" w:type="dxa"/>
            <w:tcBorders>
              <w:top w:val="outset" w:sz="6" w:space="0" w:color="auto"/>
              <w:bottom w:val="outset" w:sz="6" w:space="0" w:color="auto"/>
              <w:right w:val="outset" w:sz="6" w:space="0" w:color="auto"/>
            </w:tcBorders>
            <w:tcMar>
              <w:top w:w="60" w:type="dxa"/>
              <w:left w:w="0" w:type="dxa"/>
              <w:bottom w:w="60" w:type="dxa"/>
              <w:right w:w="150" w:type="dxa"/>
            </w:tcMar>
          </w:tcPr>
          <w:p w:rsidR="00ED7859" w:rsidRPr="00AA09CB" w:rsidRDefault="00ED7859" w:rsidP="00386E17">
            <w:pPr>
              <w:spacing w:after="240"/>
              <w:rPr>
                <w:sz w:val="28"/>
                <w:szCs w:val="28"/>
              </w:rPr>
            </w:pPr>
            <w:r w:rsidRPr="00AA09CB">
              <w:rPr>
                <w:b/>
                <w:bCs/>
                <w:sz w:val="28"/>
                <w:szCs w:val="28"/>
              </w:rPr>
              <w:t>Этапы</w:t>
            </w:r>
          </w:p>
        </w:tc>
        <w:tc>
          <w:tcPr>
            <w:tcW w:w="5339" w:type="dxa"/>
            <w:tcBorders>
              <w:top w:val="outset" w:sz="6" w:space="0" w:color="auto"/>
              <w:left w:val="outset" w:sz="6" w:space="0" w:color="auto"/>
              <w:bottom w:val="outset" w:sz="6" w:space="0" w:color="auto"/>
            </w:tcBorders>
            <w:tcMar>
              <w:top w:w="60" w:type="dxa"/>
              <w:left w:w="0" w:type="dxa"/>
              <w:bottom w:w="60" w:type="dxa"/>
              <w:right w:w="150" w:type="dxa"/>
            </w:tcMar>
          </w:tcPr>
          <w:p w:rsidR="00ED7859" w:rsidRPr="00AA09CB" w:rsidRDefault="00ED7859" w:rsidP="00386E17">
            <w:pPr>
              <w:spacing w:after="240"/>
              <w:rPr>
                <w:sz w:val="28"/>
                <w:szCs w:val="28"/>
              </w:rPr>
            </w:pPr>
            <w:r w:rsidRPr="00AA09CB">
              <w:rPr>
                <w:b/>
                <w:bCs/>
                <w:sz w:val="28"/>
                <w:szCs w:val="28"/>
              </w:rPr>
              <w:t xml:space="preserve">  Результаты работы</w:t>
            </w:r>
          </w:p>
        </w:tc>
      </w:tr>
      <w:tr w:rsidR="00ED7859" w:rsidRPr="00AA09CB" w:rsidTr="00386E17">
        <w:tc>
          <w:tcPr>
            <w:tcW w:w="10314" w:type="dxa"/>
            <w:gridSpan w:val="2"/>
            <w:tcBorders>
              <w:top w:val="outset" w:sz="6" w:space="0" w:color="auto"/>
              <w:bottom w:val="outset" w:sz="6" w:space="0" w:color="auto"/>
            </w:tcBorders>
            <w:tcMar>
              <w:top w:w="60" w:type="dxa"/>
              <w:left w:w="0" w:type="dxa"/>
              <w:bottom w:w="60" w:type="dxa"/>
              <w:right w:w="150" w:type="dxa"/>
            </w:tcMar>
          </w:tcPr>
          <w:p w:rsidR="00ED7859" w:rsidRPr="00AA09CB" w:rsidRDefault="00ED7859" w:rsidP="00386E17">
            <w:pPr>
              <w:spacing w:after="240"/>
              <w:jc w:val="center"/>
              <w:rPr>
                <w:sz w:val="28"/>
                <w:szCs w:val="28"/>
              </w:rPr>
            </w:pPr>
            <w:r>
              <w:rPr>
                <w:b/>
                <w:bCs/>
                <w:sz w:val="28"/>
                <w:szCs w:val="28"/>
              </w:rPr>
              <w:t xml:space="preserve">2010-2011 </w:t>
            </w:r>
            <w:proofErr w:type="spellStart"/>
            <w:r>
              <w:rPr>
                <w:b/>
                <w:bCs/>
                <w:sz w:val="28"/>
                <w:szCs w:val="28"/>
              </w:rPr>
              <w:t>уч</w:t>
            </w:r>
            <w:proofErr w:type="spellEnd"/>
            <w:r>
              <w:rPr>
                <w:b/>
                <w:bCs/>
                <w:sz w:val="28"/>
                <w:szCs w:val="28"/>
              </w:rPr>
              <w:t>.</w:t>
            </w:r>
            <w:r w:rsidRPr="00AA09CB">
              <w:rPr>
                <w:sz w:val="28"/>
                <w:szCs w:val="28"/>
              </w:rPr>
              <w:t xml:space="preserve"> </w:t>
            </w:r>
            <w:r w:rsidRPr="00AA09CB">
              <w:rPr>
                <w:b/>
                <w:bCs/>
                <w:sz w:val="28"/>
                <w:szCs w:val="28"/>
              </w:rPr>
              <w:t>год</w:t>
            </w:r>
          </w:p>
        </w:tc>
      </w:tr>
      <w:tr w:rsidR="00ED7859" w:rsidRPr="00AA09CB" w:rsidTr="00386E17">
        <w:tc>
          <w:tcPr>
            <w:tcW w:w="4975" w:type="dxa"/>
            <w:tcBorders>
              <w:top w:val="outset" w:sz="6" w:space="0" w:color="auto"/>
              <w:bottom w:val="outset" w:sz="6" w:space="0" w:color="auto"/>
              <w:right w:val="outset" w:sz="6" w:space="0" w:color="auto"/>
            </w:tcBorders>
            <w:tcMar>
              <w:top w:w="60" w:type="dxa"/>
              <w:left w:w="0" w:type="dxa"/>
              <w:bottom w:w="60" w:type="dxa"/>
              <w:right w:w="150" w:type="dxa"/>
            </w:tcMar>
          </w:tcPr>
          <w:p w:rsidR="00ED7859" w:rsidRDefault="00ED7859" w:rsidP="00386E17">
            <w:pPr>
              <w:pStyle w:val="a5"/>
              <w:rPr>
                <w:rFonts w:ascii="Times New Roman" w:hAnsi="Times New Roman"/>
                <w:sz w:val="28"/>
                <w:szCs w:val="28"/>
              </w:rPr>
            </w:pPr>
            <w:r>
              <w:t xml:space="preserve"> </w:t>
            </w:r>
            <w:r w:rsidRPr="0032365A">
              <w:rPr>
                <w:rFonts w:ascii="Times New Roman" w:hAnsi="Times New Roman"/>
                <w:sz w:val="28"/>
                <w:szCs w:val="28"/>
              </w:rPr>
              <w:t xml:space="preserve">1.Определение темы, знакомство с передовым педагогическим опытом, наработанным коллегами в городе, регионе, стране.  </w:t>
            </w:r>
          </w:p>
          <w:p w:rsidR="00ED7859" w:rsidRPr="0032365A" w:rsidRDefault="00ED7859" w:rsidP="00386E17">
            <w:pPr>
              <w:pStyle w:val="a5"/>
              <w:rPr>
                <w:rFonts w:ascii="Times New Roman" w:hAnsi="Times New Roman"/>
                <w:sz w:val="28"/>
                <w:szCs w:val="28"/>
              </w:rPr>
            </w:pPr>
            <w:r>
              <w:rPr>
                <w:rFonts w:ascii="Times New Roman" w:hAnsi="Times New Roman"/>
                <w:sz w:val="28"/>
                <w:szCs w:val="28"/>
              </w:rPr>
              <w:t>2. Сбор библиографии по</w:t>
            </w:r>
            <w:r w:rsidRPr="0032365A">
              <w:rPr>
                <w:rFonts w:ascii="Times New Roman" w:hAnsi="Times New Roman"/>
                <w:sz w:val="28"/>
                <w:szCs w:val="28"/>
              </w:rPr>
              <w:t xml:space="preserve"> теме; постановка целей и задач</w:t>
            </w:r>
          </w:p>
        </w:tc>
        <w:tc>
          <w:tcPr>
            <w:tcW w:w="5339" w:type="dxa"/>
            <w:tcBorders>
              <w:top w:val="outset" w:sz="6" w:space="0" w:color="auto"/>
              <w:left w:val="outset" w:sz="6" w:space="0" w:color="auto"/>
              <w:bottom w:val="outset" w:sz="6" w:space="0" w:color="auto"/>
            </w:tcBorders>
            <w:tcMar>
              <w:top w:w="60" w:type="dxa"/>
              <w:left w:w="0" w:type="dxa"/>
              <w:bottom w:w="60" w:type="dxa"/>
              <w:right w:w="150" w:type="dxa"/>
            </w:tcMar>
          </w:tcPr>
          <w:p w:rsidR="00ED7859" w:rsidRPr="00C239B3" w:rsidRDefault="00ED7859" w:rsidP="00386E17">
            <w:pPr>
              <w:rPr>
                <w:sz w:val="28"/>
                <w:szCs w:val="28"/>
              </w:rPr>
            </w:pPr>
            <w:r>
              <w:rPr>
                <w:sz w:val="28"/>
                <w:szCs w:val="28"/>
              </w:rPr>
              <w:t>1</w:t>
            </w:r>
            <w:r w:rsidRPr="00C239B3">
              <w:rPr>
                <w:sz w:val="28"/>
                <w:szCs w:val="28"/>
              </w:rPr>
              <w:t>.  Утверждение плана работы.</w:t>
            </w:r>
          </w:p>
          <w:p w:rsidR="00ED7859" w:rsidRPr="00C239B3" w:rsidRDefault="00ED7859" w:rsidP="00386E17">
            <w:pPr>
              <w:rPr>
                <w:sz w:val="28"/>
                <w:szCs w:val="28"/>
              </w:rPr>
            </w:pPr>
            <w:r>
              <w:rPr>
                <w:sz w:val="28"/>
                <w:szCs w:val="28"/>
              </w:rPr>
              <w:t>2</w:t>
            </w:r>
            <w:r w:rsidRPr="00C239B3">
              <w:rPr>
                <w:sz w:val="28"/>
                <w:szCs w:val="28"/>
              </w:rPr>
              <w:t>. Подписка на методическую литературу:</w:t>
            </w:r>
          </w:p>
          <w:p w:rsidR="00ED7859" w:rsidRDefault="00ED7859" w:rsidP="00386E17">
            <w:pPr>
              <w:rPr>
                <w:sz w:val="28"/>
                <w:szCs w:val="28"/>
              </w:rPr>
            </w:pPr>
            <w:r>
              <w:rPr>
                <w:sz w:val="28"/>
                <w:szCs w:val="28"/>
              </w:rPr>
              <w:t>журнал «Начальная школа»</w:t>
            </w:r>
            <w:r w:rsidRPr="00C239B3">
              <w:rPr>
                <w:sz w:val="28"/>
                <w:szCs w:val="28"/>
              </w:rPr>
              <w:t>, газета «Первое сентября. Начальная школа»</w:t>
            </w:r>
          </w:p>
          <w:p w:rsidR="00ED7859" w:rsidRPr="00AA09CB" w:rsidRDefault="00ED7859" w:rsidP="00386E17">
            <w:r>
              <w:rPr>
                <w:sz w:val="28"/>
                <w:szCs w:val="28"/>
              </w:rPr>
              <w:t>3. Выступление с сообщением на МО учителей начальных классов</w:t>
            </w:r>
          </w:p>
        </w:tc>
      </w:tr>
      <w:tr w:rsidR="00ED7859" w:rsidRPr="00AA09CB" w:rsidTr="00386E17">
        <w:tc>
          <w:tcPr>
            <w:tcW w:w="10314" w:type="dxa"/>
            <w:gridSpan w:val="2"/>
            <w:tcBorders>
              <w:top w:val="outset" w:sz="6" w:space="0" w:color="auto"/>
              <w:bottom w:val="outset" w:sz="6" w:space="0" w:color="auto"/>
            </w:tcBorders>
            <w:tcMar>
              <w:top w:w="60" w:type="dxa"/>
              <w:left w:w="0" w:type="dxa"/>
              <w:bottom w:w="60" w:type="dxa"/>
              <w:right w:w="150" w:type="dxa"/>
            </w:tcMar>
          </w:tcPr>
          <w:p w:rsidR="00ED7859" w:rsidRPr="00AA09CB" w:rsidRDefault="00ED7859" w:rsidP="00386E17">
            <w:pPr>
              <w:spacing w:after="240"/>
              <w:jc w:val="center"/>
              <w:rPr>
                <w:sz w:val="28"/>
                <w:szCs w:val="28"/>
              </w:rPr>
            </w:pPr>
            <w:r>
              <w:rPr>
                <w:b/>
                <w:bCs/>
                <w:sz w:val="28"/>
                <w:szCs w:val="28"/>
              </w:rPr>
              <w:t xml:space="preserve">2011-2012 </w:t>
            </w:r>
            <w:proofErr w:type="spellStart"/>
            <w:r>
              <w:rPr>
                <w:b/>
                <w:bCs/>
                <w:sz w:val="28"/>
                <w:szCs w:val="28"/>
              </w:rPr>
              <w:t>уч</w:t>
            </w:r>
            <w:proofErr w:type="spellEnd"/>
            <w:r>
              <w:rPr>
                <w:b/>
                <w:bCs/>
                <w:sz w:val="28"/>
                <w:szCs w:val="28"/>
              </w:rPr>
              <w:t>.</w:t>
            </w:r>
            <w:r w:rsidRPr="00AA09CB">
              <w:rPr>
                <w:sz w:val="28"/>
                <w:szCs w:val="28"/>
              </w:rPr>
              <w:t xml:space="preserve"> </w:t>
            </w:r>
            <w:r w:rsidRPr="00AA09CB">
              <w:rPr>
                <w:b/>
                <w:bCs/>
                <w:sz w:val="28"/>
                <w:szCs w:val="28"/>
              </w:rPr>
              <w:t>год</w:t>
            </w:r>
          </w:p>
        </w:tc>
      </w:tr>
      <w:tr w:rsidR="00ED7859" w:rsidRPr="00AA09CB" w:rsidTr="00386E17">
        <w:tc>
          <w:tcPr>
            <w:tcW w:w="4975" w:type="dxa"/>
            <w:tcBorders>
              <w:top w:val="outset" w:sz="6" w:space="0" w:color="auto"/>
              <w:bottom w:val="outset" w:sz="6" w:space="0" w:color="auto"/>
              <w:right w:val="outset" w:sz="6" w:space="0" w:color="auto"/>
            </w:tcBorders>
            <w:tcMar>
              <w:top w:w="60" w:type="dxa"/>
              <w:left w:w="0" w:type="dxa"/>
              <w:bottom w:w="60" w:type="dxa"/>
              <w:right w:w="150" w:type="dxa"/>
            </w:tcMar>
          </w:tcPr>
          <w:p w:rsidR="00ED7859" w:rsidRPr="00E636B7" w:rsidRDefault="00ED7859" w:rsidP="00386E17">
            <w:pPr>
              <w:pStyle w:val="a5"/>
              <w:rPr>
                <w:rFonts w:ascii="Times New Roman" w:hAnsi="Times New Roman"/>
                <w:sz w:val="28"/>
                <w:szCs w:val="28"/>
              </w:rPr>
            </w:pPr>
            <w:r w:rsidRPr="00E636B7">
              <w:rPr>
                <w:rFonts w:ascii="Times New Roman" w:hAnsi="Times New Roman"/>
                <w:sz w:val="28"/>
                <w:szCs w:val="28"/>
              </w:rPr>
              <w:lastRenderedPageBreak/>
              <w:t xml:space="preserve">Выбор теоретического материала, практических методов; </w:t>
            </w:r>
          </w:p>
          <w:p w:rsidR="00ED7859" w:rsidRPr="00AA09CB" w:rsidRDefault="00ED7859" w:rsidP="00386E17">
            <w:pPr>
              <w:pStyle w:val="a5"/>
            </w:pPr>
            <w:r w:rsidRPr="00E636B7">
              <w:rPr>
                <w:rFonts w:ascii="Times New Roman" w:hAnsi="Times New Roman"/>
                <w:sz w:val="28"/>
                <w:szCs w:val="28"/>
              </w:rPr>
              <w:t>формирование научной основы будущей работы</w:t>
            </w:r>
          </w:p>
        </w:tc>
        <w:tc>
          <w:tcPr>
            <w:tcW w:w="5339" w:type="dxa"/>
            <w:tcBorders>
              <w:top w:val="outset" w:sz="6" w:space="0" w:color="auto"/>
              <w:left w:val="outset" w:sz="6" w:space="0" w:color="auto"/>
              <w:bottom w:val="outset" w:sz="6" w:space="0" w:color="auto"/>
            </w:tcBorders>
            <w:tcMar>
              <w:top w:w="60" w:type="dxa"/>
              <w:left w:w="0" w:type="dxa"/>
              <w:bottom w:w="60" w:type="dxa"/>
              <w:right w:w="150" w:type="dxa"/>
            </w:tcMar>
          </w:tcPr>
          <w:p w:rsidR="00ED7859" w:rsidRPr="00AA09CB" w:rsidRDefault="00ED7859" w:rsidP="00386E17">
            <w:pPr>
              <w:spacing w:after="240"/>
              <w:rPr>
                <w:sz w:val="28"/>
                <w:szCs w:val="28"/>
              </w:rPr>
            </w:pPr>
            <w:r w:rsidRPr="00AA09CB">
              <w:rPr>
                <w:sz w:val="28"/>
                <w:szCs w:val="28"/>
              </w:rPr>
              <w:t xml:space="preserve">  Применение элементов образовательных технологий на уроках и внеурочной деятельности (использовать критерии эффективности применения технологий, мониторинги)</w:t>
            </w:r>
          </w:p>
        </w:tc>
      </w:tr>
      <w:tr w:rsidR="00ED7859" w:rsidRPr="00AA09CB" w:rsidTr="00386E17">
        <w:tc>
          <w:tcPr>
            <w:tcW w:w="10314" w:type="dxa"/>
            <w:gridSpan w:val="2"/>
            <w:tcBorders>
              <w:top w:val="outset" w:sz="6" w:space="0" w:color="auto"/>
              <w:bottom w:val="outset" w:sz="6" w:space="0" w:color="auto"/>
            </w:tcBorders>
            <w:tcMar>
              <w:top w:w="60" w:type="dxa"/>
              <w:left w:w="0" w:type="dxa"/>
              <w:bottom w:w="60" w:type="dxa"/>
              <w:right w:w="150" w:type="dxa"/>
            </w:tcMar>
          </w:tcPr>
          <w:p w:rsidR="00ED7859" w:rsidRPr="00AA09CB" w:rsidRDefault="00ED7859" w:rsidP="00386E17">
            <w:pPr>
              <w:spacing w:after="240"/>
              <w:jc w:val="center"/>
              <w:rPr>
                <w:sz w:val="28"/>
                <w:szCs w:val="28"/>
              </w:rPr>
            </w:pPr>
            <w:r>
              <w:rPr>
                <w:b/>
                <w:bCs/>
                <w:sz w:val="28"/>
                <w:szCs w:val="28"/>
              </w:rPr>
              <w:t xml:space="preserve">2012-2013 </w:t>
            </w:r>
            <w:proofErr w:type="spellStart"/>
            <w:r>
              <w:rPr>
                <w:b/>
                <w:bCs/>
                <w:sz w:val="28"/>
                <w:szCs w:val="28"/>
              </w:rPr>
              <w:t>уч</w:t>
            </w:r>
            <w:proofErr w:type="spellEnd"/>
            <w:r>
              <w:rPr>
                <w:b/>
                <w:bCs/>
                <w:sz w:val="28"/>
                <w:szCs w:val="28"/>
              </w:rPr>
              <w:t>.</w:t>
            </w:r>
            <w:r w:rsidRPr="00AA09CB">
              <w:rPr>
                <w:sz w:val="28"/>
                <w:szCs w:val="28"/>
              </w:rPr>
              <w:t xml:space="preserve"> </w:t>
            </w:r>
            <w:r w:rsidRPr="00AA09CB">
              <w:rPr>
                <w:b/>
                <w:bCs/>
                <w:sz w:val="28"/>
                <w:szCs w:val="28"/>
              </w:rPr>
              <w:t>год</w:t>
            </w:r>
          </w:p>
        </w:tc>
      </w:tr>
      <w:tr w:rsidR="00ED7859" w:rsidRPr="00E636B7" w:rsidTr="00386E17">
        <w:tc>
          <w:tcPr>
            <w:tcW w:w="4975" w:type="dxa"/>
            <w:tcBorders>
              <w:top w:val="outset" w:sz="6" w:space="0" w:color="auto"/>
              <w:bottom w:val="outset" w:sz="6" w:space="0" w:color="auto"/>
              <w:right w:val="outset" w:sz="6" w:space="0" w:color="auto"/>
            </w:tcBorders>
            <w:tcMar>
              <w:top w:w="60" w:type="dxa"/>
              <w:left w:w="0" w:type="dxa"/>
              <w:bottom w:w="60" w:type="dxa"/>
              <w:right w:w="150" w:type="dxa"/>
            </w:tcMar>
          </w:tcPr>
          <w:p w:rsidR="00ED7859" w:rsidRDefault="00ED7859" w:rsidP="00386E17">
            <w:pPr>
              <w:pStyle w:val="a5"/>
              <w:rPr>
                <w:rFonts w:ascii="Times New Roman" w:hAnsi="Times New Roman"/>
                <w:sz w:val="28"/>
              </w:rPr>
            </w:pPr>
            <w:r w:rsidRPr="00E636B7">
              <w:rPr>
                <w:rFonts w:ascii="Times New Roman" w:hAnsi="Times New Roman"/>
                <w:sz w:val="28"/>
              </w:rPr>
              <w:t xml:space="preserve">1. Адаптация теоретического материала к конкретной ситуации (классу, предмету).  </w:t>
            </w:r>
          </w:p>
          <w:p w:rsidR="00ED7859" w:rsidRPr="00E636B7" w:rsidRDefault="00ED7859" w:rsidP="00386E17">
            <w:pPr>
              <w:pStyle w:val="a5"/>
              <w:rPr>
                <w:rFonts w:ascii="Times New Roman" w:hAnsi="Times New Roman"/>
                <w:sz w:val="28"/>
              </w:rPr>
            </w:pPr>
            <w:r>
              <w:rPr>
                <w:rFonts w:ascii="Times New Roman" w:hAnsi="Times New Roman"/>
                <w:sz w:val="28"/>
              </w:rPr>
              <w:t xml:space="preserve"> 2. А</w:t>
            </w:r>
            <w:r w:rsidRPr="00E636B7">
              <w:rPr>
                <w:rFonts w:ascii="Times New Roman" w:hAnsi="Times New Roman"/>
                <w:sz w:val="28"/>
              </w:rPr>
              <w:t>пробирование на практике выбранных методов; мониторинг, анкетирование</w:t>
            </w:r>
          </w:p>
        </w:tc>
        <w:tc>
          <w:tcPr>
            <w:tcW w:w="5339" w:type="dxa"/>
            <w:tcBorders>
              <w:top w:val="outset" w:sz="6" w:space="0" w:color="auto"/>
              <w:left w:val="outset" w:sz="6" w:space="0" w:color="auto"/>
              <w:bottom w:val="outset" w:sz="6" w:space="0" w:color="auto"/>
            </w:tcBorders>
            <w:tcMar>
              <w:top w:w="60" w:type="dxa"/>
              <w:left w:w="0" w:type="dxa"/>
              <w:bottom w:w="60" w:type="dxa"/>
              <w:right w:w="150" w:type="dxa"/>
            </w:tcMar>
          </w:tcPr>
          <w:p w:rsidR="00ED7859" w:rsidRPr="00C239B3" w:rsidRDefault="00ED7859" w:rsidP="00386E17">
            <w:pPr>
              <w:rPr>
                <w:sz w:val="28"/>
                <w:szCs w:val="28"/>
              </w:rPr>
            </w:pPr>
            <w:r w:rsidRPr="00AA09CB">
              <w:t xml:space="preserve"> </w:t>
            </w:r>
            <w:r w:rsidRPr="00C239B3">
              <w:rPr>
                <w:sz w:val="28"/>
                <w:szCs w:val="28"/>
              </w:rPr>
              <w:t xml:space="preserve">1. Обобщение опыта работы на муниципальном уровне </w:t>
            </w:r>
            <w:proofErr w:type="gramStart"/>
            <w:r w:rsidRPr="00C239B3">
              <w:rPr>
                <w:sz w:val="28"/>
                <w:szCs w:val="28"/>
              </w:rPr>
              <w:t xml:space="preserve">( </w:t>
            </w:r>
            <w:proofErr w:type="gramEnd"/>
            <w:r w:rsidRPr="00C239B3">
              <w:rPr>
                <w:sz w:val="28"/>
                <w:szCs w:val="28"/>
              </w:rPr>
              <w:t>мастер-класс «Методы и приемы развития творческих способностей учащихся на уроках в начальной школе»)</w:t>
            </w:r>
          </w:p>
          <w:p w:rsidR="00ED7859" w:rsidRPr="00AA09CB" w:rsidRDefault="00ED7859" w:rsidP="00386E17">
            <w:r w:rsidRPr="00C239B3">
              <w:rPr>
                <w:sz w:val="28"/>
                <w:szCs w:val="28"/>
              </w:rPr>
              <w:t xml:space="preserve">2. </w:t>
            </w:r>
            <w:proofErr w:type="gramStart"/>
            <w:r w:rsidRPr="00C239B3">
              <w:rPr>
                <w:sz w:val="28"/>
                <w:szCs w:val="28"/>
              </w:rPr>
              <w:t>Конкурсы профессионального мастерства</w:t>
            </w:r>
            <w:r w:rsidRPr="00AA09CB">
              <w:t>)</w:t>
            </w:r>
            <w:proofErr w:type="gramEnd"/>
          </w:p>
        </w:tc>
      </w:tr>
      <w:tr w:rsidR="00ED7859" w:rsidRPr="00AA09CB" w:rsidTr="00386E17">
        <w:tc>
          <w:tcPr>
            <w:tcW w:w="10314" w:type="dxa"/>
            <w:gridSpan w:val="2"/>
            <w:tcBorders>
              <w:top w:val="outset" w:sz="6" w:space="0" w:color="auto"/>
              <w:bottom w:val="outset" w:sz="6" w:space="0" w:color="auto"/>
            </w:tcBorders>
            <w:tcMar>
              <w:top w:w="60" w:type="dxa"/>
              <w:left w:w="0" w:type="dxa"/>
              <w:bottom w:w="60" w:type="dxa"/>
              <w:right w:w="150" w:type="dxa"/>
            </w:tcMar>
          </w:tcPr>
          <w:p w:rsidR="00ED7859" w:rsidRPr="00AA09CB" w:rsidRDefault="00ED7859" w:rsidP="00386E17">
            <w:pPr>
              <w:spacing w:after="240"/>
              <w:jc w:val="center"/>
              <w:rPr>
                <w:sz w:val="28"/>
                <w:szCs w:val="28"/>
              </w:rPr>
            </w:pPr>
            <w:r>
              <w:rPr>
                <w:b/>
                <w:bCs/>
                <w:sz w:val="28"/>
                <w:szCs w:val="28"/>
              </w:rPr>
              <w:t xml:space="preserve">2013-2014 </w:t>
            </w:r>
            <w:proofErr w:type="spellStart"/>
            <w:r>
              <w:rPr>
                <w:b/>
                <w:bCs/>
                <w:sz w:val="28"/>
                <w:szCs w:val="28"/>
              </w:rPr>
              <w:t>уч</w:t>
            </w:r>
            <w:proofErr w:type="spellEnd"/>
            <w:r>
              <w:rPr>
                <w:b/>
                <w:bCs/>
                <w:sz w:val="28"/>
                <w:szCs w:val="28"/>
              </w:rPr>
              <w:t>.</w:t>
            </w:r>
            <w:r w:rsidRPr="00AA09CB">
              <w:rPr>
                <w:sz w:val="28"/>
                <w:szCs w:val="28"/>
              </w:rPr>
              <w:t xml:space="preserve"> </w:t>
            </w:r>
            <w:r w:rsidRPr="00AA09CB">
              <w:rPr>
                <w:b/>
                <w:bCs/>
                <w:sz w:val="28"/>
                <w:szCs w:val="28"/>
              </w:rPr>
              <w:t>год</w:t>
            </w:r>
          </w:p>
        </w:tc>
      </w:tr>
      <w:tr w:rsidR="00ED7859" w:rsidRPr="00AA09CB" w:rsidTr="00386E17">
        <w:tc>
          <w:tcPr>
            <w:tcW w:w="4975" w:type="dxa"/>
            <w:tcBorders>
              <w:top w:val="outset" w:sz="6" w:space="0" w:color="auto"/>
              <w:bottom w:val="outset" w:sz="6" w:space="0" w:color="auto"/>
              <w:right w:val="outset" w:sz="6" w:space="0" w:color="auto"/>
            </w:tcBorders>
            <w:tcMar>
              <w:top w:w="60" w:type="dxa"/>
              <w:left w:w="0" w:type="dxa"/>
              <w:bottom w:w="60" w:type="dxa"/>
              <w:right w:w="150" w:type="dxa"/>
            </w:tcMar>
          </w:tcPr>
          <w:p w:rsidR="00ED7859" w:rsidRPr="00AA09CB" w:rsidRDefault="00ED7859" w:rsidP="00386E17">
            <w:pPr>
              <w:spacing w:after="240"/>
              <w:rPr>
                <w:sz w:val="28"/>
                <w:szCs w:val="28"/>
              </w:rPr>
            </w:pPr>
            <w:r>
              <w:rPr>
                <w:sz w:val="28"/>
                <w:szCs w:val="28"/>
              </w:rPr>
              <w:t xml:space="preserve">1. </w:t>
            </w:r>
            <w:r w:rsidRPr="00AA09CB">
              <w:rPr>
                <w:sz w:val="28"/>
                <w:szCs w:val="28"/>
              </w:rPr>
              <w:t>Создание собственных наработок в русле выбранной темы с опорой на теоретический материал; апробация, коррекция, отслеживание результативности, рекомендации</w:t>
            </w:r>
          </w:p>
        </w:tc>
        <w:tc>
          <w:tcPr>
            <w:tcW w:w="5339" w:type="dxa"/>
            <w:tcBorders>
              <w:top w:val="outset" w:sz="6" w:space="0" w:color="auto"/>
              <w:left w:val="outset" w:sz="6" w:space="0" w:color="auto"/>
              <w:bottom w:val="outset" w:sz="6" w:space="0" w:color="auto"/>
            </w:tcBorders>
            <w:tcMar>
              <w:top w:w="60" w:type="dxa"/>
              <w:left w:w="0" w:type="dxa"/>
              <w:bottom w:w="60" w:type="dxa"/>
              <w:right w:w="150" w:type="dxa"/>
            </w:tcMar>
          </w:tcPr>
          <w:p w:rsidR="00ED7859" w:rsidRDefault="00ED7859" w:rsidP="00386E17">
            <w:pPr>
              <w:pStyle w:val="a5"/>
              <w:rPr>
                <w:rFonts w:ascii="Times New Roman" w:hAnsi="Times New Roman"/>
                <w:sz w:val="28"/>
                <w:szCs w:val="28"/>
              </w:rPr>
            </w:pPr>
            <w:r w:rsidRPr="00AA09CB">
              <w:t xml:space="preserve"> </w:t>
            </w:r>
            <w:r>
              <w:rPr>
                <w:sz w:val="28"/>
                <w:szCs w:val="28"/>
              </w:rPr>
              <w:t xml:space="preserve">1. </w:t>
            </w:r>
            <w:r w:rsidRPr="00E1301D">
              <w:rPr>
                <w:rFonts w:ascii="Times New Roman" w:hAnsi="Times New Roman"/>
                <w:sz w:val="28"/>
                <w:szCs w:val="28"/>
              </w:rPr>
              <w:t>Открытые уроки (муниципальный уровень)</w:t>
            </w:r>
            <w:r>
              <w:rPr>
                <w:rFonts w:ascii="Times New Roman" w:hAnsi="Times New Roman"/>
                <w:sz w:val="28"/>
                <w:szCs w:val="28"/>
              </w:rPr>
              <w:t xml:space="preserve">. </w:t>
            </w:r>
          </w:p>
          <w:p w:rsidR="00ED7859" w:rsidRDefault="00ED7859" w:rsidP="00386E17">
            <w:pPr>
              <w:pStyle w:val="a5"/>
              <w:rPr>
                <w:rFonts w:ascii="Times New Roman" w:hAnsi="Times New Roman"/>
                <w:sz w:val="28"/>
                <w:szCs w:val="28"/>
              </w:rPr>
            </w:pPr>
            <w:r>
              <w:rPr>
                <w:rFonts w:ascii="Times New Roman" w:hAnsi="Times New Roman"/>
                <w:sz w:val="28"/>
                <w:szCs w:val="28"/>
              </w:rPr>
              <w:t>2.</w:t>
            </w:r>
            <w:r w:rsidRPr="00E1301D">
              <w:rPr>
                <w:rFonts w:ascii="Times New Roman" w:hAnsi="Times New Roman"/>
                <w:sz w:val="28"/>
                <w:szCs w:val="28"/>
              </w:rPr>
              <w:t xml:space="preserve"> </w:t>
            </w:r>
            <w:r>
              <w:rPr>
                <w:rFonts w:ascii="Times New Roman" w:hAnsi="Times New Roman"/>
                <w:sz w:val="28"/>
                <w:szCs w:val="28"/>
              </w:rPr>
              <w:t xml:space="preserve">Творческий отчет. </w:t>
            </w:r>
          </w:p>
          <w:p w:rsidR="00ED7859" w:rsidRPr="00E1301D" w:rsidRDefault="00ED7859" w:rsidP="00386E17">
            <w:pPr>
              <w:pStyle w:val="a5"/>
              <w:rPr>
                <w:rFonts w:ascii="Times New Roman" w:hAnsi="Times New Roman"/>
                <w:sz w:val="28"/>
                <w:szCs w:val="28"/>
              </w:rPr>
            </w:pPr>
            <w:r>
              <w:rPr>
                <w:rFonts w:ascii="Times New Roman" w:hAnsi="Times New Roman"/>
                <w:sz w:val="28"/>
                <w:szCs w:val="28"/>
              </w:rPr>
              <w:t>3. Публикация</w:t>
            </w:r>
            <w:r w:rsidRPr="00E1301D">
              <w:rPr>
                <w:rFonts w:ascii="Times New Roman" w:hAnsi="Times New Roman"/>
                <w:sz w:val="28"/>
                <w:szCs w:val="28"/>
              </w:rPr>
              <w:t xml:space="preserve"> в СМИ</w:t>
            </w:r>
          </w:p>
        </w:tc>
      </w:tr>
    </w:tbl>
    <w:p w:rsidR="00ED7859" w:rsidRDefault="00ED7859" w:rsidP="00ED7859">
      <w:pPr>
        <w:pStyle w:val="ListParagraph"/>
        <w:spacing w:after="200"/>
        <w:ind w:left="540"/>
        <w:rPr>
          <w:color w:val="000000"/>
          <w:sz w:val="28"/>
          <w:szCs w:val="28"/>
        </w:rPr>
      </w:pPr>
    </w:p>
    <w:p w:rsidR="00ED7859" w:rsidRPr="00A66BD5" w:rsidRDefault="00ED7859" w:rsidP="00A66BD5">
      <w:pPr>
        <w:pStyle w:val="ListParagraph"/>
        <w:spacing w:after="200"/>
        <w:ind w:left="0"/>
        <w:jc w:val="center"/>
        <w:rPr>
          <w:b/>
          <w:color w:val="000000"/>
          <w:sz w:val="40"/>
          <w:szCs w:val="40"/>
        </w:rPr>
      </w:pPr>
      <w:r w:rsidRPr="00F93D99">
        <w:rPr>
          <w:rFonts w:ascii="Monotype Corsiva" w:hAnsi="Monotype Corsiva"/>
          <w:b/>
          <w:color w:val="000000"/>
          <w:sz w:val="40"/>
          <w:szCs w:val="40"/>
        </w:rPr>
        <w:t>Обобщение  собственного  педагогического</w:t>
      </w:r>
    </w:p>
    <w:p w:rsidR="00ED7859" w:rsidRPr="00236DAF" w:rsidRDefault="00ED7859" w:rsidP="00ED7859">
      <w:pPr>
        <w:pStyle w:val="ListParagraph"/>
        <w:spacing w:after="200"/>
        <w:ind w:left="0"/>
        <w:jc w:val="center"/>
        <w:rPr>
          <w:b/>
          <w:color w:val="000000"/>
          <w:sz w:val="40"/>
          <w:szCs w:val="40"/>
        </w:rPr>
      </w:pPr>
      <w:r w:rsidRPr="00F93D99">
        <w:rPr>
          <w:rFonts w:ascii="Monotype Corsiva" w:hAnsi="Monotype Corsiva"/>
          <w:b/>
          <w:color w:val="000000"/>
          <w:sz w:val="40"/>
          <w:szCs w:val="40"/>
        </w:rPr>
        <w:t>опыта  по теме самообразования</w:t>
      </w:r>
    </w:p>
    <w:p w:rsidR="00ED7859" w:rsidRPr="00AA09CB" w:rsidRDefault="00ED7859" w:rsidP="00ED7859">
      <w:pPr>
        <w:pStyle w:val="ListParagraph"/>
        <w:tabs>
          <w:tab w:val="left" w:pos="1140"/>
        </w:tabs>
        <w:spacing w:after="200"/>
        <w:ind w:left="180"/>
        <w:rPr>
          <w:color w:val="000000"/>
          <w:sz w:val="28"/>
          <w:szCs w:val="28"/>
        </w:rPr>
      </w:pPr>
      <w:r>
        <w:rPr>
          <w:color w:val="000000"/>
          <w:sz w:val="28"/>
          <w:szCs w:val="28"/>
        </w:rPr>
        <w:tab/>
      </w:r>
    </w:p>
    <w:tbl>
      <w:tblPr>
        <w:tblW w:w="0" w:type="auto"/>
        <w:jc w:val="center"/>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5"/>
        <w:gridCol w:w="3406"/>
        <w:gridCol w:w="2880"/>
      </w:tblGrid>
      <w:tr w:rsidR="00ED7859" w:rsidRPr="00CF48F9" w:rsidTr="00386E17">
        <w:trPr>
          <w:jc w:val="center"/>
        </w:trPr>
        <w:tc>
          <w:tcPr>
            <w:tcW w:w="3392" w:type="dxa"/>
            <w:shd w:val="clear" w:color="auto" w:fill="auto"/>
          </w:tcPr>
          <w:p w:rsidR="00ED7859" w:rsidRPr="00236DAF" w:rsidRDefault="00ED7859" w:rsidP="00386E17">
            <w:pPr>
              <w:pStyle w:val="ListParagraph"/>
              <w:tabs>
                <w:tab w:val="left" w:pos="1140"/>
              </w:tabs>
              <w:spacing w:after="200"/>
              <w:ind w:left="0"/>
              <w:jc w:val="center"/>
              <w:rPr>
                <w:b/>
                <w:color w:val="000000"/>
                <w:sz w:val="28"/>
                <w:szCs w:val="28"/>
              </w:rPr>
            </w:pPr>
            <w:r w:rsidRPr="00236DAF">
              <w:rPr>
                <w:b/>
                <w:color w:val="000000"/>
                <w:sz w:val="28"/>
                <w:szCs w:val="28"/>
              </w:rPr>
              <w:t>Тема</w:t>
            </w:r>
          </w:p>
        </w:tc>
        <w:tc>
          <w:tcPr>
            <w:tcW w:w="3448" w:type="dxa"/>
            <w:shd w:val="clear" w:color="auto" w:fill="auto"/>
          </w:tcPr>
          <w:p w:rsidR="00ED7859" w:rsidRPr="00236DAF" w:rsidRDefault="00ED7859" w:rsidP="00386E17">
            <w:pPr>
              <w:pStyle w:val="ListParagraph"/>
              <w:tabs>
                <w:tab w:val="left" w:pos="1140"/>
              </w:tabs>
              <w:spacing w:after="200"/>
              <w:ind w:left="0"/>
              <w:jc w:val="center"/>
              <w:rPr>
                <w:b/>
                <w:color w:val="000000"/>
                <w:sz w:val="28"/>
                <w:szCs w:val="28"/>
              </w:rPr>
            </w:pPr>
            <w:r w:rsidRPr="00236DAF">
              <w:rPr>
                <w:b/>
                <w:color w:val="000000"/>
                <w:sz w:val="28"/>
                <w:szCs w:val="28"/>
              </w:rPr>
              <w:t>Место</w:t>
            </w:r>
          </w:p>
        </w:tc>
        <w:tc>
          <w:tcPr>
            <w:tcW w:w="3352" w:type="dxa"/>
            <w:shd w:val="clear" w:color="auto" w:fill="auto"/>
          </w:tcPr>
          <w:p w:rsidR="00ED7859" w:rsidRPr="00236DAF" w:rsidRDefault="00ED7859" w:rsidP="00386E17">
            <w:pPr>
              <w:pStyle w:val="ListParagraph"/>
              <w:tabs>
                <w:tab w:val="left" w:pos="1140"/>
              </w:tabs>
              <w:spacing w:after="200"/>
              <w:ind w:left="0"/>
              <w:jc w:val="center"/>
              <w:rPr>
                <w:b/>
                <w:color w:val="000000"/>
                <w:sz w:val="28"/>
                <w:szCs w:val="28"/>
              </w:rPr>
            </w:pPr>
            <w:r w:rsidRPr="00236DAF">
              <w:rPr>
                <w:b/>
                <w:color w:val="000000"/>
                <w:sz w:val="28"/>
                <w:szCs w:val="28"/>
              </w:rPr>
              <w:t>Сроки</w:t>
            </w:r>
          </w:p>
        </w:tc>
      </w:tr>
      <w:tr w:rsidR="00ED7859" w:rsidRPr="00CF48F9" w:rsidTr="00386E17">
        <w:trPr>
          <w:jc w:val="center"/>
        </w:trPr>
        <w:tc>
          <w:tcPr>
            <w:tcW w:w="3392" w:type="dxa"/>
            <w:shd w:val="clear" w:color="auto" w:fill="auto"/>
          </w:tcPr>
          <w:p w:rsidR="00ED7859" w:rsidRPr="00236DAF" w:rsidRDefault="00ED7859" w:rsidP="00386E17">
            <w:pPr>
              <w:pStyle w:val="ListParagraph"/>
              <w:tabs>
                <w:tab w:val="left" w:pos="1140"/>
              </w:tabs>
              <w:spacing w:after="200"/>
              <w:ind w:left="0"/>
              <w:jc w:val="center"/>
              <w:rPr>
                <w:color w:val="000000"/>
                <w:sz w:val="28"/>
                <w:szCs w:val="28"/>
              </w:rPr>
            </w:pPr>
            <w:r w:rsidRPr="00236DAF">
              <w:rPr>
                <w:color w:val="000000"/>
                <w:sz w:val="28"/>
                <w:szCs w:val="28"/>
              </w:rPr>
              <w:t xml:space="preserve">Доклад «Творчество как способ положительной мотивации учения» </w:t>
            </w:r>
            <w:proofErr w:type="gramStart"/>
            <w:r w:rsidRPr="00236DAF">
              <w:rPr>
                <w:color w:val="000000"/>
                <w:sz w:val="28"/>
                <w:szCs w:val="28"/>
              </w:rPr>
              <w:t xml:space="preserve">( </w:t>
            </w:r>
            <w:proofErr w:type="gramEnd"/>
            <w:r w:rsidRPr="00236DAF">
              <w:rPr>
                <w:color w:val="000000"/>
                <w:sz w:val="28"/>
                <w:szCs w:val="28"/>
              </w:rPr>
              <w:t>на примере творческих заданий на уроках русского языка в начальной школе)</w:t>
            </w:r>
          </w:p>
        </w:tc>
        <w:tc>
          <w:tcPr>
            <w:tcW w:w="3448" w:type="dxa"/>
            <w:shd w:val="clear" w:color="auto" w:fill="auto"/>
          </w:tcPr>
          <w:p w:rsidR="00ED7859" w:rsidRPr="00236DAF" w:rsidRDefault="00ED7859" w:rsidP="00386E17">
            <w:pPr>
              <w:pStyle w:val="ListParagraph"/>
              <w:tabs>
                <w:tab w:val="left" w:pos="1140"/>
              </w:tabs>
              <w:spacing w:after="200"/>
              <w:ind w:left="0"/>
              <w:jc w:val="center"/>
              <w:rPr>
                <w:color w:val="000000"/>
                <w:sz w:val="28"/>
                <w:szCs w:val="28"/>
              </w:rPr>
            </w:pPr>
            <w:r w:rsidRPr="00236DAF">
              <w:rPr>
                <w:color w:val="000000"/>
                <w:sz w:val="28"/>
                <w:szCs w:val="28"/>
              </w:rPr>
              <w:t>МО учителей начальных классов</w:t>
            </w:r>
          </w:p>
        </w:tc>
        <w:tc>
          <w:tcPr>
            <w:tcW w:w="3352" w:type="dxa"/>
            <w:shd w:val="clear" w:color="auto" w:fill="auto"/>
          </w:tcPr>
          <w:p w:rsidR="00ED7859" w:rsidRPr="00236DAF" w:rsidRDefault="00ED7859" w:rsidP="00386E17">
            <w:pPr>
              <w:pStyle w:val="ListParagraph"/>
              <w:tabs>
                <w:tab w:val="left" w:pos="1140"/>
              </w:tabs>
              <w:spacing w:after="200"/>
              <w:ind w:left="0"/>
              <w:jc w:val="center"/>
              <w:rPr>
                <w:color w:val="000000"/>
                <w:sz w:val="28"/>
                <w:szCs w:val="28"/>
              </w:rPr>
            </w:pPr>
            <w:r w:rsidRPr="00236DAF">
              <w:rPr>
                <w:color w:val="000000"/>
                <w:sz w:val="28"/>
                <w:szCs w:val="28"/>
              </w:rPr>
              <w:t>ноябрь 2010 г.</w:t>
            </w:r>
          </w:p>
        </w:tc>
      </w:tr>
      <w:tr w:rsidR="00ED7859" w:rsidRPr="00CF48F9" w:rsidTr="00386E17">
        <w:trPr>
          <w:jc w:val="center"/>
        </w:trPr>
        <w:tc>
          <w:tcPr>
            <w:tcW w:w="3392" w:type="dxa"/>
            <w:shd w:val="clear" w:color="auto" w:fill="auto"/>
          </w:tcPr>
          <w:p w:rsidR="00ED7859" w:rsidRPr="00236DAF" w:rsidRDefault="00ED7859" w:rsidP="00386E17">
            <w:pPr>
              <w:pStyle w:val="ListParagraph"/>
              <w:tabs>
                <w:tab w:val="left" w:pos="1140"/>
              </w:tabs>
              <w:spacing w:after="200"/>
              <w:ind w:left="0"/>
              <w:jc w:val="center"/>
              <w:rPr>
                <w:color w:val="000000"/>
                <w:sz w:val="28"/>
                <w:szCs w:val="28"/>
              </w:rPr>
            </w:pPr>
            <w:r w:rsidRPr="00236DAF">
              <w:rPr>
                <w:color w:val="000000"/>
                <w:sz w:val="28"/>
                <w:szCs w:val="28"/>
              </w:rPr>
              <w:t>Урок «Путешествие на остров Грамматики»</w:t>
            </w:r>
          </w:p>
        </w:tc>
        <w:tc>
          <w:tcPr>
            <w:tcW w:w="3448" w:type="dxa"/>
            <w:shd w:val="clear" w:color="auto" w:fill="auto"/>
          </w:tcPr>
          <w:p w:rsidR="00ED7859" w:rsidRPr="00236DAF" w:rsidRDefault="00ED7859" w:rsidP="00386E17">
            <w:pPr>
              <w:pStyle w:val="ListParagraph"/>
              <w:tabs>
                <w:tab w:val="left" w:pos="1140"/>
              </w:tabs>
              <w:spacing w:after="200"/>
              <w:ind w:left="0"/>
              <w:jc w:val="center"/>
              <w:rPr>
                <w:color w:val="000000"/>
                <w:sz w:val="28"/>
                <w:szCs w:val="28"/>
              </w:rPr>
            </w:pPr>
            <w:proofErr w:type="spellStart"/>
            <w:r w:rsidRPr="00236DAF">
              <w:rPr>
                <w:color w:val="000000"/>
                <w:sz w:val="28"/>
                <w:szCs w:val="28"/>
              </w:rPr>
              <w:t>Джогинская</w:t>
            </w:r>
            <w:proofErr w:type="spellEnd"/>
            <w:r w:rsidRPr="00236DAF">
              <w:rPr>
                <w:color w:val="000000"/>
                <w:sz w:val="28"/>
                <w:szCs w:val="28"/>
              </w:rPr>
              <w:t xml:space="preserve"> СОШ</w:t>
            </w:r>
          </w:p>
        </w:tc>
        <w:tc>
          <w:tcPr>
            <w:tcW w:w="3352" w:type="dxa"/>
            <w:shd w:val="clear" w:color="auto" w:fill="auto"/>
          </w:tcPr>
          <w:p w:rsidR="00ED7859" w:rsidRPr="00236DAF" w:rsidRDefault="00ED7859" w:rsidP="00386E17">
            <w:pPr>
              <w:pStyle w:val="ListParagraph"/>
              <w:tabs>
                <w:tab w:val="left" w:pos="1140"/>
              </w:tabs>
              <w:spacing w:after="200"/>
              <w:ind w:left="0"/>
              <w:jc w:val="center"/>
              <w:rPr>
                <w:color w:val="000000"/>
                <w:sz w:val="28"/>
                <w:szCs w:val="28"/>
              </w:rPr>
            </w:pPr>
            <w:r w:rsidRPr="00236DAF">
              <w:rPr>
                <w:color w:val="000000"/>
                <w:sz w:val="28"/>
                <w:szCs w:val="28"/>
              </w:rPr>
              <w:t>декабрь 2011 г.</w:t>
            </w:r>
          </w:p>
        </w:tc>
      </w:tr>
      <w:tr w:rsidR="00ED7859" w:rsidRPr="00CF48F9" w:rsidTr="00386E17">
        <w:trPr>
          <w:jc w:val="center"/>
        </w:trPr>
        <w:tc>
          <w:tcPr>
            <w:tcW w:w="3392" w:type="dxa"/>
            <w:shd w:val="clear" w:color="auto" w:fill="auto"/>
          </w:tcPr>
          <w:p w:rsidR="00ED7859" w:rsidRPr="00236DAF" w:rsidRDefault="00ED7859" w:rsidP="00386E17">
            <w:pPr>
              <w:pStyle w:val="ListParagraph"/>
              <w:tabs>
                <w:tab w:val="left" w:pos="1140"/>
              </w:tabs>
              <w:spacing w:after="200"/>
              <w:ind w:left="0"/>
              <w:jc w:val="center"/>
              <w:rPr>
                <w:color w:val="000000"/>
                <w:sz w:val="28"/>
                <w:szCs w:val="28"/>
              </w:rPr>
            </w:pPr>
            <w:r w:rsidRPr="00236DAF">
              <w:rPr>
                <w:color w:val="000000"/>
                <w:sz w:val="28"/>
                <w:szCs w:val="28"/>
              </w:rPr>
              <w:t xml:space="preserve">Мастер-класс «Приемы и методы развития творческих способностей учащихся </w:t>
            </w:r>
            <w:r w:rsidRPr="00236DAF">
              <w:rPr>
                <w:color w:val="000000"/>
                <w:sz w:val="28"/>
                <w:szCs w:val="28"/>
              </w:rPr>
              <w:lastRenderedPageBreak/>
              <w:t>на уроках в начальной школе»</w:t>
            </w:r>
          </w:p>
        </w:tc>
        <w:tc>
          <w:tcPr>
            <w:tcW w:w="3448" w:type="dxa"/>
            <w:shd w:val="clear" w:color="auto" w:fill="auto"/>
          </w:tcPr>
          <w:p w:rsidR="00ED7859" w:rsidRPr="00236DAF" w:rsidRDefault="00ED7859" w:rsidP="00386E17">
            <w:pPr>
              <w:pStyle w:val="ListParagraph"/>
              <w:tabs>
                <w:tab w:val="left" w:pos="1140"/>
              </w:tabs>
              <w:spacing w:after="200"/>
              <w:ind w:left="0"/>
              <w:jc w:val="center"/>
              <w:rPr>
                <w:color w:val="000000"/>
                <w:sz w:val="28"/>
                <w:szCs w:val="28"/>
              </w:rPr>
            </w:pPr>
            <w:r w:rsidRPr="00236DAF">
              <w:rPr>
                <w:color w:val="000000"/>
                <w:sz w:val="28"/>
                <w:szCs w:val="28"/>
              </w:rPr>
              <w:lastRenderedPageBreak/>
              <w:t>МО учителей начальных классов</w:t>
            </w:r>
          </w:p>
        </w:tc>
        <w:tc>
          <w:tcPr>
            <w:tcW w:w="3352" w:type="dxa"/>
            <w:shd w:val="clear" w:color="auto" w:fill="auto"/>
          </w:tcPr>
          <w:p w:rsidR="00ED7859" w:rsidRPr="00236DAF" w:rsidRDefault="00ED7859" w:rsidP="00386E17">
            <w:pPr>
              <w:pStyle w:val="ListParagraph"/>
              <w:tabs>
                <w:tab w:val="left" w:pos="1140"/>
              </w:tabs>
              <w:spacing w:after="200"/>
              <w:ind w:left="0"/>
              <w:jc w:val="center"/>
              <w:rPr>
                <w:color w:val="000000"/>
                <w:sz w:val="28"/>
                <w:szCs w:val="28"/>
              </w:rPr>
            </w:pPr>
            <w:r w:rsidRPr="00236DAF">
              <w:rPr>
                <w:color w:val="000000"/>
                <w:sz w:val="28"/>
                <w:szCs w:val="28"/>
              </w:rPr>
              <w:t>октябрь 2012г.</w:t>
            </w:r>
          </w:p>
        </w:tc>
      </w:tr>
      <w:tr w:rsidR="00ED7859" w:rsidRPr="00CF48F9" w:rsidTr="00386E17">
        <w:trPr>
          <w:jc w:val="center"/>
        </w:trPr>
        <w:tc>
          <w:tcPr>
            <w:tcW w:w="3392" w:type="dxa"/>
            <w:shd w:val="clear" w:color="auto" w:fill="auto"/>
          </w:tcPr>
          <w:p w:rsidR="00ED7859" w:rsidRPr="00236DAF" w:rsidRDefault="00ED7859" w:rsidP="00386E17">
            <w:pPr>
              <w:pStyle w:val="ListParagraph"/>
              <w:tabs>
                <w:tab w:val="left" w:pos="1140"/>
              </w:tabs>
              <w:spacing w:after="200"/>
              <w:ind w:left="0"/>
              <w:jc w:val="center"/>
              <w:rPr>
                <w:color w:val="000000"/>
                <w:sz w:val="28"/>
                <w:szCs w:val="28"/>
              </w:rPr>
            </w:pPr>
            <w:r w:rsidRPr="00236DAF">
              <w:rPr>
                <w:color w:val="000000"/>
                <w:sz w:val="28"/>
                <w:szCs w:val="28"/>
              </w:rPr>
              <w:lastRenderedPageBreak/>
              <w:t>Родительское собрание «Повышение мотивации к обучению в начальной школе»</w:t>
            </w:r>
          </w:p>
        </w:tc>
        <w:tc>
          <w:tcPr>
            <w:tcW w:w="3448" w:type="dxa"/>
            <w:shd w:val="clear" w:color="auto" w:fill="auto"/>
          </w:tcPr>
          <w:p w:rsidR="00ED7859" w:rsidRPr="00236DAF" w:rsidRDefault="00ED7859" w:rsidP="00386E17">
            <w:pPr>
              <w:pStyle w:val="ListParagraph"/>
              <w:tabs>
                <w:tab w:val="left" w:pos="1140"/>
              </w:tabs>
              <w:spacing w:after="200"/>
              <w:ind w:left="0"/>
              <w:jc w:val="center"/>
              <w:rPr>
                <w:color w:val="000000"/>
                <w:sz w:val="28"/>
                <w:szCs w:val="28"/>
              </w:rPr>
            </w:pPr>
            <w:proofErr w:type="spellStart"/>
            <w:r w:rsidRPr="00236DAF">
              <w:rPr>
                <w:color w:val="000000"/>
                <w:sz w:val="28"/>
                <w:szCs w:val="28"/>
              </w:rPr>
              <w:t>Джогинская</w:t>
            </w:r>
            <w:proofErr w:type="spellEnd"/>
            <w:r w:rsidRPr="00236DAF">
              <w:rPr>
                <w:color w:val="000000"/>
                <w:sz w:val="28"/>
                <w:szCs w:val="28"/>
              </w:rPr>
              <w:t xml:space="preserve"> СОШ</w:t>
            </w:r>
          </w:p>
        </w:tc>
        <w:tc>
          <w:tcPr>
            <w:tcW w:w="3352" w:type="dxa"/>
            <w:shd w:val="clear" w:color="auto" w:fill="auto"/>
          </w:tcPr>
          <w:p w:rsidR="00ED7859" w:rsidRPr="00236DAF" w:rsidRDefault="00ED7859" w:rsidP="00386E17">
            <w:pPr>
              <w:pStyle w:val="ListParagraph"/>
              <w:tabs>
                <w:tab w:val="left" w:pos="1140"/>
              </w:tabs>
              <w:spacing w:after="200"/>
              <w:ind w:left="0"/>
              <w:jc w:val="center"/>
              <w:rPr>
                <w:color w:val="000000"/>
                <w:sz w:val="28"/>
                <w:szCs w:val="28"/>
              </w:rPr>
            </w:pPr>
            <w:r w:rsidRPr="00236DAF">
              <w:rPr>
                <w:color w:val="000000"/>
                <w:sz w:val="28"/>
                <w:szCs w:val="28"/>
              </w:rPr>
              <w:t>апрель 2012г.</w:t>
            </w:r>
          </w:p>
        </w:tc>
      </w:tr>
      <w:tr w:rsidR="00ED7859" w:rsidRPr="00CF48F9" w:rsidTr="00386E17">
        <w:trPr>
          <w:jc w:val="center"/>
        </w:trPr>
        <w:tc>
          <w:tcPr>
            <w:tcW w:w="3392" w:type="dxa"/>
            <w:shd w:val="clear" w:color="auto" w:fill="auto"/>
          </w:tcPr>
          <w:p w:rsidR="00ED7859" w:rsidRPr="00236DAF" w:rsidRDefault="00ED7859" w:rsidP="00386E17">
            <w:pPr>
              <w:pStyle w:val="ListParagraph"/>
              <w:tabs>
                <w:tab w:val="left" w:pos="1140"/>
              </w:tabs>
              <w:spacing w:after="200"/>
              <w:ind w:left="0"/>
              <w:jc w:val="center"/>
              <w:rPr>
                <w:color w:val="000000"/>
                <w:sz w:val="28"/>
                <w:szCs w:val="28"/>
              </w:rPr>
            </w:pPr>
            <w:r w:rsidRPr="00236DAF">
              <w:rPr>
                <w:color w:val="000000"/>
                <w:sz w:val="28"/>
                <w:szCs w:val="28"/>
              </w:rPr>
              <w:t>Творческий отчет «Развитие творческого потенциала младших школьников»</w:t>
            </w:r>
          </w:p>
        </w:tc>
        <w:tc>
          <w:tcPr>
            <w:tcW w:w="3448" w:type="dxa"/>
            <w:shd w:val="clear" w:color="auto" w:fill="auto"/>
          </w:tcPr>
          <w:p w:rsidR="00ED7859" w:rsidRPr="00236DAF" w:rsidRDefault="00ED7859" w:rsidP="00386E17">
            <w:pPr>
              <w:pStyle w:val="ListParagraph"/>
              <w:tabs>
                <w:tab w:val="left" w:pos="1140"/>
              </w:tabs>
              <w:spacing w:after="200"/>
              <w:ind w:left="0"/>
              <w:jc w:val="center"/>
              <w:rPr>
                <w:color w:val="000000"/>
                <w:sz w:val="28"/>
                <w:szCs w:val="28"/>
              </w:rPr>
            </w:pPr>
            <w:r w:rsidRPr="00236DAF">
              <w:rPr>
                <w:color w:val="000000"/>
                <w:sz w:val="28"/>
                <w:szCs w:val="28"/>
              </w:rPr>
              <w:t>МО учителей начальных классов</w:t>
            </w:r>
          </w:p>
        </w:tc>
        <w:tc>
          <w:tcPr>
            <w:tcW w:w="3352" w:type="dxa"/>
            <w:shd w:val="clear" w:color="auto" w:fill="auto"/>
          </w:tcPr>
          <w:p w:rsidR="00ED7859" w:rsidRPr="00236DAF" w:rsidRDefault="00ED7859" w:rsidP="00386E17">
            <w:pPr>
              <w:pStyle w:val="ListParagraph"/>
              <w:tabs>
                <w:tab w:val="left" w:pos="1140"/>
              </w:tabs>
              <w:spacing w:after="200"/>
              <w:ind w:left="0"/>
              <w:jc w:val="center"/>
              <w:rPr>
                <w:color w:val="000000"/>
                <w:sz w:val="28"/>
                <w:szCs w:val="28"/>
              </w:rPr>
            </w:pPr>
            <w:r>
              <w:rPr>
                <w:color w:val="000000"/>
                <w:sz w:val="28"/>
                <w:szCs w:val="28"/>
              </w:rPr>
              <w:t>май 2014</w:t>
            </w:r>
            <w:r w:rsidRPr="00236DAF">
              <w:rPr>
                <w:color w:val="000000"/>
                <w:sz w:val="28"/>
                <w:szCs w:val="28"/>
              </w:rPr>
              <w:t>г</w:t>
            </w:r>
          </w:p>
        </w:tc>
      </w:tr>
      <w:tr w:rsidR="00ED7859" w:rsidRPr="00CF48F9" w:rsidTr="00386E17">
        <w:trPr>
          <w:jc w:val="center"/>
        </w:trPr>
        <w:tc>
          <w:tcPr>
            <w:tcW w:w="3392" w:type="dxa"/>
            <w:shd w:val="clear" w:color="auto" w:fill="auto"/>
          </w:tcPr>
          <w:p w:rsidR="00ED7859" w:rsidRPr="00236DAF" w:rsidRDefault="00ED7859" w:rsidP="00386E17">
            <w:pPr>
              <w:pStyle w:val="ListParagraph"/>
              <w:tabs>
                <w:tab w:val="left" w:pos="1140"/>
              </w:tabs>
              <w:spacing w:after="200"/>
              <w:ind w:left="0"/>
              <w:jc w:val="center"/>
              <w:rPr>
                <w:color w:val="000000"/>
                <w:sz w:val="28"/>
                <w:szCs w:val="28"/>
              </w:rPr>
            </w:pPr>
            <w:r w:rsidRPr="00236DAF">
              <w:rPr>
                <w:color w:val="000000"/>
                <w:sz w:val="28"/>
                <w:szCs w:val="28"/>
              </w:rPr>
              <w:t>Составление методических рекомендаций «Развитие творческого потенциала как способ положительной мотивации учения младших школьников»</w:t>
            </w:r>
          </w:p>
        </w:tc>
        <w:tc>
          <w:tcPr>
            <w:tcW w:w="3448" w:type="dxa"/>
            <w:shd w:val="clear" w:color="auto" w:fill="auto"/>
          </w:tcPr>
          <w:p w:rsidR="00ED7859" w:rsidRPr="00236DAF" w:rsidRDefault="00ED7859" w:rsidP="00386E17">
            <w:pPr>
              <w:pStyle w:val="ListParagraph"/>
              <w:tabs>
                <w:tab w:val="left" w:pos="1140"/>
              </w:tabs>
              <w:spacing w:after="200"/>
              <w:ind w:left="0"/>
              <w:jc w:val="center"/>
              <w:rPr>
                <w:color w:val="000000"/>
                <w:sz w:val="28"/>
                <w:szCs w:val="28"/>
              </w:rPr>
            </w:pPr>
          </w:p>
        </w:tc>
        <w:tc>
          <w:tcPr>
            <w:tcW w:w="3352" w:type="dxa"/>
            <w:shd w:val="clear" w:color="auto" w:fill="auto"/>
          </w:tcPr>
          <w:p w:rsidR="00ED7859" w:rsidRPr="00236DAF" w:rsidRDefault="00ED7859" w:rsidP="00386E17">
            <w:pPr>
              <w:pStyle w:val="ListParagraph"/>
              <w:tabs>
                <w:tab w:val="left" w:pos="1140"/>
              </w:tabs>
              <w:spacing w:after="200"/>
              <w:ind w:left="0"/>
              <w:jc w:val="center"/>
              <w:rPr>
                <w:color w:val="000000"/>
                <w:sz w:val="28"/>
                <w:szCs w:val="28"/>
              </w:rPr>
            </w:pPr>
            <w:r>
              <w:rPr>
                <w:color w:val="000000"/>
                <w:sz w:val="28"/>
                <w:szCs w:val="28"/>
              </w:rPr>
              <w:t>2014</w:t>
            </w:r>
            <w:r w:rsidRPr="00236DAF">
              <w:rPr>
                <w:color w:val="000000"/>
                <w:sz w:val="28"/>
                <w:szCs w:val="28"/>
              </w:rPr>
              <w:t xml:space="preserve"> г.</w:t>
            </w:r>
          </w:p>
        </w:tc>
      </w:tr>
      <w:tr w:rsidR="00ED7859" w:rsidRPr="00CF48F9" w:rsidTr="00386E17">
        <w:trPr>
          <w:jc w:val="center"/>
        </w:trPr>
        <w:tc>
          <w:tcPr>
            <w:tcW w:w="3392" w:type="dxa"/>
            <w:shd w:val="clear" w:color="auto" w:fill="auto"/>
          </w:tcPr>
          <w:p w:rsidR="00ED7859" w:rsidRPr="00236DAF" w:rsidRDefault="00ED7859" w:rsidP="00386E17">
            <w:pPr>
              <w:pStyle w:val="ListParagraph"/>
              <w:tabs>
                <w:tab w:val="left" w:pos="1140"/>
              </w:tabs>
              <w:spacing w:after="200"/>
              <w:ind w:left="0"/>
              <w:jc w:val="center"/>
              <w:rPr>
                <w:color w:val="000000"/>
                <w:sz w:val="28"/>
                <w:szCs w:val="28"/>
              </w:rPr>
            </w:pPr>
            <w:r>
              <w:rPr>
                <w:color w:val="000000"/>
                <w:sz w:val="28"/>
                <w:szCs w:val="28"/>
              </w:rPr>
              <w:t>Открытый урок по окружающему миру «Лес – природное сообщество»</w:t>
            </w:r>
          </w:p>
        </w:tc>
        <w:tc>
          <w:tcPr>
            <w:tcW w:w="3448" w:type="dxa"/>
            <w:shd w:val="clear" w:color="auto" w:fill="auto"/>
          </w:tcPr>
          <w:p w:rsidR="00ED7859" w:rsidRPr="00F93D99" w:rsidRDefault="00ED7859" w:rsidP="00386E17">
            <w:pPr>
              <w:pStyle w:val="ListParagraph"/>
              <w:tabs>
                <w:tab w:val="left" w:pos="1140"/>
              </w:tabs>
              <w:spacing w:after="200"/>
              <w:ind w:left="0"/>
              <w:jc w:val="center"/>
              <w:rPr>
                <w:color w:val="000000"/>
                <w:sz w:val="28"/>
                <w:szCs w:val="28"/>
              </w:rPr>
            </w:pPr>
            <w:proofErr w:type="spellStart"/>
            <w:r>
              <w:rPr>
                <w:color w:val="000000"/>
                <w:sz w:val="28"/>
                <w:szCs w:val="28"/>
              </w:rPr>
              <w:t>Джогинская</w:t>
            </w:r>
            <w:proofErr w:type="spellEnd"/>
            <w:r>
              <w:rPr>
                <w:color w:val="000000"/>
                <w:sz w:val="28"/>
                <w:szCs w:val="28"/>
              </w:rPr>
              <w:t xml:space="preserve"> СОШ</w:t>
            </w:r>
          </w:p>
        </w:tc>
        <w:tc>
          <w:tcPr>
            <w:tcW w:w="3352" w:type="dxa"/>
            <w:shd w:val="clear" w:color="auto" w:fill="auto"/>
          </w:tcPr>
          <w:p w:rsidR="00ED7859" w:rsidRPr="00F93D99" w:rsidRDefault="00ED7859" w:rsidP="00386E17">
            <w:pPr>
              <w:pStyle w:val="ListParagraph"/>
              <w:tabs>
                <w:tab w:val="left" w:pos="1140"/>
              </w:tabs>
              <w:spacing w:after="200"/>
              <w:ind w:left="0"/>
              <w:jc w:val="center"/>
              <w:rPr>
                <w:color w:val="000000"/>
                <w:sz w:val="28"/>
                <w:szCs w:val="28"/>
              </w:rPr>
            </w:pPr>
            <w:r>
              <w:rPr>
                <w:color w:val="000000"/>
                <w:sz w:val="28"/>
                <w:szCs w:val="28"/>
              </w:rPr>
              <w:t>Декабрь 2014 г.</w:t>
            </w:r>
          </w:p>
        </w:tc>
      </w:tr>
      <w:tr w:rsidR="00ED7859" w:rsidRPr="00CF48F9" w:rsidTr="00386E17">
        <w:trPr>
          <w:jc w:val="center"/>
        </w:trPr>
        <w:tc>
          <w:tcPr>
            <w:tcW w:w="3392" w:type="dxa"/>
            <w:shd w:val="clear" w:color="auto" w:fill="auto"/>
          </w:tcPr>
          <w:p w:rsidR="00ED7859" w:rsidRPr="00236DAF" w:rsidRDefault="00ED7859" w:rsidP="00386E17">
            <w:pPr>
              <w:pStyle w:val="ListParagraph"/>
              <w:tabs>
                <w:tab w:val="left" w:pos="1140"/>
              </w:tabs>
              <w:spacing w:after="200"/>
              <w:ind w:left="0"/>
              <w:jc w:val="center"/>
              <w:rPr>
                <w:color w:val="000000"/>
                <w:sz w:val="28"/>
                <w:szCs w:val="28"/>
              </w:rPr>
            </w:pPr>
            <w:r w:rsidRPr="00236DAF">
              <w:rPr>
                <w:color w:val="000000"/>
                <w:sz w:val="28"/>
                <w:szCs w:val="28"/>
              </w:rPr>
              <w:t>Размещение опыта работы на сайте</w:t>
            </w:r>
          </w:p>
        </w:tc>
        <w:tc>
          <w:tcPr>
            <w:tcW w:w="3448" w:type="dxa"/>
            <w:shd w:val="clear" w:color="auto" w:fill="auto"/>
          </w:tcPr>
          <w:p w:rsidR="00ED7859" w:rsidRPr="00236DAF" w:rsidRDefault="00ED7859" w:rsidP="00386E17">
            <w:pPr>
              <w:pStyle w:val="ListParagraph"/>
              <w:tabs>
                <w:tab w:val="left" w:pos="1140"/>
              </w:tabs>
              <w:spacing w:after="200"/>
              <w:ind w:left="0"/>
              <w:jc w:val="center"/>
              <w:rPr>
                <w:color w:val="000000"/>
                <w:sz w:val="28"/>
                <w:szCs w:val="28"/>
              </w:rPr>
            </w:pPr>
            <w:hyperlink r:id="rId5" w:history="1">
              <w:r w:rsidRPr="00626C23">
                <w:rPr>
                  <w:rStyle w:val="a3"/>
                  <w:sz w:val="28"/>
                  <w:szCs w:val="28"/>
                  <w:lang w:val="en-US"/>
                </w:rPr>
                <w:t>http</w:t>
              </w:r>
              <w:r w:rsidRPr="00626C23">
                <w:rPr>
                  <w:rStyle w:val="a3"/>
                  <w:sz w:val="28"/>
                  <w:szCs w:val="28"/>
                </w:rPr>
                <w:t>://</w:t>
              </w:r>
              <w:proofErr w:type="spellStart"/>
              <w:r w:rsidRPr="00626C23">
                <w:rPr>
                  <w:rStyle w:val="a3"/>
                  <w:sz w:val="28"/>
                  <w:szCs w:val="28"/>
                  <w:lang w:val="en-US"/>
                </w:rPr>
                <w:t>nsportal</w:t>
              </w:r>
              <w:proofErr w:type="spellEnd"/>
              <w:r w:rsidRPr="00626C23">
                <w:rPr>
                  <w:rStyle w:val="a3"/>
                  <w:sz w:val="28"/>
                  <w:szCs w:val="28"/>
                </w:rPr>
                <w:t>.</w:t>
              </w:r>
              <w:proofErr w:type="spellStart"/>
              <w:r w:rsidRPr="00626C23">
                <w:rPr>
                  <w:rStyle w:val="a3"/>
                  <w:sz w:val="28"/>
                  <w:szCs w:val="28"/>
                  <w:lang w:val="en-US"/>
                </w:rPr>
                <w:t>ru</w:t>
              </w:r>
              <w:proofErr w:type="spellEnd"/>
              <w:r w:rsidRPr="00626C23">
                <w:rPr>
                  <w:rStyle w:val="a3"/>
                  <w:sz w:val="28"/>
                  <w:szCs w:val="28"/>
                </w:rPr>
                <w:t>/</w:t>
              </w:r>
              <w:proofErr w:type="spellStart"/>
              <w:r w:rsidRPr="00626C23">
                <w:rPr>
                  <w:rStyle w:val="a3"/>
                  <w:sz w:val="28"/>
                  <w:szCs w:val="28"/>
                  <w:lang w:val="en-US"/>
                </w:rPr>
                <w:t>pligovko</w:t>
              </w:r>
              <w:proofErr w:type="spellEnd"/>
              <w:r w:rsidRPr="00626C23">
                <w:rPr>
                  <w:rStyle w:val="a3"/>
                  <w:sz w:val="28"/>
                  <w:szCs w:val="28"/>
                </w:rPr>
                <w:t>-</w:t>
              </w:r>
              <w:proofErr w:type="spellStart"/>
              <w:r w:rsidRPr="00626C23">
                <w:rPr>
                  <w:rStyle w:val="a3"/>
                  <w:sz w:val="28"/>
                  <w:szCs w:val="28"/>
                  <w:lang w:val="en-US"/>
                </w:rPr>
                <w:t>galina</w:t>
              </w:r>
              <w:proofErr w:type="spellEnd"/>
              <w:r w:rsidRPr="00626C23">
                <w:rPr>
                  <w:rStyle w:val="a3"/>
                  <w:sz w:val="28"/>
                  <w:szCs w:val="28"/>
                </w:rPr>
                <w:t>-</w:t>
              </w:r>
              <w:proofErr w:type="spellStart"/>
              <w:r w:rsidRPr="00626C23">
                <w:rPr>
                  <w:rStyle w:val="a3"/>
                  <w:sz w:val="28"/>
                  <w:szCs w:val="28"/>
                  <w:lang w:val="en-US"/>
                </w:rPr>
                <w:t>nikolaevna</w:t>
              </w:r>
              <w:proofErr w:type="spellEnd"/>
            </w:hyperlink>
          </w:p>
        </w:tc>
        <w:tc>
          <w:tcPr>
            <w:tcW w:w="3352" w:type="dxa"/>
            <w:shd w:val="clear" w:color="auto" w:fill="auto"/>
          </w:tcPr>
          <w:p w:rsidR="00ED7859" w:rsidRPr="00236DAF" w:rsidRDefault="00ED7859" w:rsidP="00386E17">
            <w:pPr>
              <w:pStyle w:val="ListParagraph"/>
              <w:tabs>
                <w:tab w:val="left" w:pos="1140"/>
              </w:tabs>
              <w:spacing w:after="200"/>
              <w:ind w:left="0"/>
              <w:jc w:val="center"/>
              <w:rPr>
                <w:color w:val="000000"/>
                <w:sz w:val="28"/>
                <w:szCs w:val="28"/>
              </w:rPr>
            </w:pPr>
            <w:r w:rsidRPr="00236DAF">
              <w:rPr>
                <w:color w:val="000000"/>
                <w:sz w:val="28"/>
                <w:szCs w:val="28"/>
                <w:lang w:val="en-US"/>
              </w:rPr>
              <w:t>2014</w:t>
            </w:r>
            <w:r w:rsidRPr="00236DAF">
              <w:rPr>
                <w:color w:val="000000"/>
                <w:sz w:val="28"/>
                <w:szCs w:val="28"/>
              </w:rPr>
              <w:t xml:space="preserve"> г.</w:t>
            </w:r>
          </w:p>
        </w:tc>
      </w:tr>
    </w:tbl>
    <w:p w:rsidR="00ED7859" w:rsidRDefault="00ED7859" w:rsidP="00ED7859">
      <w:pPr>
        <w:pStyle w:val="ListParagraph"/>
        <w:spacing w:after="200"/>
        <w:ind w:left="0"/>
        <w:jc w:val="both"/>
        <w:rPr>
          <w:color w:val="000000"/>
          <w:sz w:val="28"/>
          <w:szCs w:val="28"/>
        </w:rPr>
      </w:pPr>
    </w:p>
    <w:p w:rsidR="00ED7859" w:rsidRDefault="00ED7859" w:rsidP="00ED7859">
      <w:pPr>
        <w:pStyle w:val="ListParagraph"/>
        <w:spacing w:after="200"/>
        <w:ind w:left="540"/>
        <w:jc w:val="both"/>
        <w:rPr>
          <w:rFonts w:ascii="Monotype Corsiva" w:hAnsi="Monotype Corsiva"/>
          <w:color w:val="000000"/>
          <w:sz w:val="40"/>
          <w:szCs w:val="40"/>
        </w:rPr>
      </w:pPr>
      <w:r>
        <w:rPr>
          <w:color w:val="000000"/>
          <w:sz w:val="28"/>
          <w:szCs w:val="28"/>
        </w:rPr>
        <w:t xml:space="preserve">       </w:t>
      </w:r>
      <w:r w:rsidRPr="00B96DC8">
        <w:rPr>
          <w:rFonts w:ascii="Monotype Corsiva" w:hAnsi="Monotype Corsiva"/>
          <w:b/>
          <w:color w:val="000000"/>
          <w:sz w:val="40"/>
          <w:szCs w:val="40"/>
        </w:rPr>
        <w:t>Образовательные технологии и методы обучения</w:t>
      </w:r>
      <w:r>
        <w:rPr>
          <w:rFonts w:ascii="Monotype Corsiva" w:hAnsi="Monotype Corsiva"/>
          <w:color w:val="000000"/>
          <w:sz w:val="40"/>
          <w:szCs w:val="40"/>
        </w:rPr>
        <w:t>,</w:t>
      </w:r>
    </w:p>
    <w:p w:rsidR="00ED7859" w:rsidRPr="00B96DC8" w:rsidRDefault="00ED7859" w:rsidP="00ED7859">
      <w:pPr>
        <w:pStyle w:val="ListParagraph"/>
        <w:spacing w:after="200"/>
        <w:ind w:left="540"/>
        <w:jc w:val="both"/>
        <w:rPr>
          <w:rFonts w:ascii="Monotype Corsiva" w:hAnsi="Monotype Corsiva"/>
          <w:color w:val="000000"/>
          <w:sz w:val="40"/>
          <w:szCs w:val="40"/>
        </w:rPr>
      </w:pPr>
      <w:r>
        <w:rPr>
          <w:rFonts w:ascii="Monotype Corsiva" w:hAnsi="Monotype Corsiva"/>
          <w:b/>
          <w:color w:val="000000"/>
          <w:sz w:val="40"/>
          <w:szCs w:val="40"/>
        </w:rPr>
        <w:t xml:space="preserve">            применяемые по теме самообразования</w:t>
      </w:r>
    </w:p>
    <w:p w:rsidR="00ED7859" w:rsidRPr="00B96DC8" w:rsidRDefault="00ED7859" w:rsidP="00ED7859">
      <w:pPr>
        <w:pStyle w:val="ListParagraph"/>
        <w:spacing w:after="200"/>
        <w:ind w:left="540"/>
        <w:jc w:val="both"/>
        <w:rPr>
          <w:rFonts w:ascii="Monotype Corsiva" w:hAnsi="Monotype Corsiva"/>
          <w:color w:val="000000"/>
          <w:sz w:val="40"/>
          <w:szCs w:val="40"/>
        </w:rPr>
      </w:pPr>
    </w:p>
    <w:p w:rsidR="00ED7859" w:rsidRDefault="00ED7859" w:rsidP="00ED7859">
      <w:pPr>
        <w:pStyle w:val="ListParagraph"/>
        <w:spacing w:after="200"/>
        <w:ind w:left="540"/>
        <w:jc w:val="both"/>
        <w:rPr>
          <w:color w:val="000000"/>
          <w:sz w:val="28"/>
          <w:szCs w:val="28"/>
        </w:rPr>
      </w:pPr>
      <w:r>
        <w:rPr>
          <w:color w:val="000000"/>
          <w:sz w:val="28"/>
          <w:szCs w:val="28"/>
        </w:rPr>
        <w:t xml:space="preserve">      На уроках и во внеурочной деятельности создаю творческую атмосферу путём:</w:t>
      </w:r>
    </w:p>
    <w:p w:rsidR="00ED7859" w:rsidRDefault="00ED7859" w:rsidP="00ED7859">
      <w:pPr>
        <w:pStyle w:val="ListParagraph"/>
        <w:spacing w:after="200"/>
        <w:ind w:left="540"/>
        <w:jc w:val="both"/>
        <w:rPr>
          <w:color w:val="000000"/>
          <w:sz w:val="28"/>
          <w:szCs w:val="28"/>
        </w:rPr>
      </w:pPr>
      <w:r>
        <w:rPr>
          <w:color w:val="000000"/>
          <w:sz w:val="28"/>
          <w:szCs w:val="28"/>
        </w:rPr>
        <w:t>- актуализации изучаемого материала, его направленности на цели, осознаваемые учеником как полезные для него лично;</w:t>
      </w:r>
    </w:p>
    <w:p w:rsidR="00ED7859" w:rsidRDefault="00ED7859" w:rsidP="00ED7859">
      <w:pPr>
        <w:pStyle w:val="ListParagraph"/>
        <w:spacing w:after="200"/>
        <w:ind w:left="540"/>
        <w:jc w:val="both"/>
        <w:rPr>
          <w:color w:val="000000"/>
          <w:sz w:val="28"/>
          <w:szCs w:val="28"/>
        </w:rPr>
      </w:pPr>
      <w:r>
        <w:rPr>
          <w:color w:val="000000"/>
          <w:sz w:val="28"/>
          <w:szCs w:val="28"/>
        </w:rPr>
        <w:t>- введения системы индивидуальной работы учащихся, кружковой работы;</w:t>
      </w:r>
    </w:p>
    <w:p w:rsidR="00ED7859" w:rsidRDefault="00ED7859" w:rsidP="00ED7859">
      <w:pPr>
        <w:pStyle w:val="ListParagraph"/>
        <w:spacing w:after="200"/>
        <w:ind w:left="540"/>
        <w:jc w:val="both"/>
        <w:rPr>
          <w:color w:val="000000"/>
          <w:sz w:val="28"/>
          <w:szCs w:val="28"/>
        </w:rPr>
      </w:pPr>
      <w:r>
        <w:rPr>
          <w:color w:val="000000"/>
          <w:sz w:val="28"/>
          <w:szCs w:val="28"/>
        </w:rPr>
        <w:t>- работы с детьми высокого уровня развития;</w:t>
      </w:r>
    </w:p>
    <w:p w:rsidR="00ED7859" w:rsidRDefault="00ED7859" w:rsidP="00ED7859">
      <w:pPr>
        <w:pStyle w:val="ListParagraph"/>
        <w:spacing w:after="200"/>
        <w:ind w:left="540"/>
        <w:jc w:val="both"/>
        <w:rPr>
          <w:color w:val="000000"/>
          <w:sz w:val="28"/>
          <w:szCs w:val="28"/>
        </w:rPr>
      </w:pPr>
      <w:r>
        <w:rPr>
          <w:color w:val="000000"/>
          <w:sz w:val="28"/>
          <w:szCs w:val="28"/>
        </w:rPr>
        <w:t>- компьютеризации обучения.</w:t>
      </w:r>
    </w:p>
    <w:p w:rsidR="00ED7859" w:rsidRDefault="00ED7859" w:rsidP="00ED7859">
      <w:pPr>
        <w:pStyle w:val="ListParagraph"/>
        <w:spacing w:after="200"/>
        <w:ind w:left="540"/>
        <w:jc w:val="both"/>
        <w:rPr>
          <w:color w:val="000000"/>
          <w:sz w:val="28"/>
          <w:szCs w:val="28"/>
        </w:rPr>
      </w:pPr>
      <w:r>
        <w:rPr>
          <w:color w:val="000000"/>
          <w:sz w:val="28"/>
          <w:szCs w:val="28"/>
        </w:rPr>
        <w:t xml:space="preserve">     Считаю, что существует необходимость усиленной целенаправленной работы по развитию творческого потенциала у детей.</w:t>
      </w:r>
    </w:p>
    <w:p w:rsidR="00ED7859" w:rsidRDefault="00ED7859" w:rsidP="00ED7859">
      <w:pPr>
        <w:pStyle w:val="ListParagraph"/>
        <w:spacing w:after="200"/>
        <w:ind w:left="540"/>
        <w:jc w:val="both"/>
        <w:rPr>
          <w:color w:val="000000"/>
          <w:sz w:val="28"/>
          <w:szCs w:val="28"/>
        </w:rPr>
      </w:pPr>
      <w:r>
        <w:rPr>
          <w:color w:val="000000"/>
          <w:sz w:val="28"/>
          <w:szCs w:val="28"/>
        </w:rPr>
        <w:t xml:space="preserve">     Определяю следующие виды </w:t>
      </w:r>
      <w:proofErr w:type="spellStart"/>
      <w:r>
        <w:rPr>
          <w:color w:val="000000"/>
          <w:sz w:val="28"/>
          <w:szCs w:val="28"/>
        </w:rPr>
        <w:t>стимуляционного</w:t>
      </w:r>
      <w:proofErr w:type="spellEnd"/>
      <w:r>
        <w:rPr>
          <w:color w:val="000000"/>
          <w:sz w:val="28"/>
          <w:szCs w:val="28"/>
        </w:rPr>
        <w:t xml:space="preserve"> развития:</w:t>
      </w:r>
    </w:p>
    <w:p w:rsidR="00ED7859" w:rsidRDefault="00ED7859" w:rsidP="00ED7859">
      <w:pPr>
        <w:pStyle w:val="ListParagraph"/>
        <w:spacing w:after="200"/>
        <w:ind w:left="540"/>
        <w:jc w:val="both"/>
        <w:rPr>
          <w:color w:val="000000"/>
          <w:sz w:val="28"/>
          <w:szCs w:val="28"/>
        </w:rPr>
      </w:pPr>
      <w:r>
        <w:rPr>
          <w:color w:val="000000"/>
          <w:sz w:val="28"/>
          <w:szCs w:val="28"/>
        </w:rPr>
        <w:t>- соблюдение принципа «права на ошибку» (переход к учёту динамики успехов каждого школьника, т.е. сравнение новых успехов ученика с прошлым того же ученика, а не сравнение друг с другом);</w:t>
      </w:r>
    </w:p>
    <w:p w:rsidR="00ED7859" w:rsidRDefault="00ED7859" w:rsidP="00ED7859">
      <w:pPr>
        <w:pStyle w:val="ListParagraph"/>
        <w:spacing w:after="200"/>
        <w:ind w:left="540"/>
        <w:jc w:val="both"/>
        <w:rPr>
          <w:color w:val="000000"/>
          <w:sz w:val="28"/>
          <w:szCs w:val="28"/>
        </w:rPr>
      </w:pPr>
      <w:r>
        <w:rPr>
          <w:color w:val="000000"/>
          <w:sz w:val="28"/>
          <w:szCs w:val="28"/>
        </w:rPr>
        <w:lastRenderedPageBreak/>
        <w:t xml:space="preserve">- оптимальное сочетание фронтальных, групповых, индивидуальных форм </w:t>
      </w:r>
      <w:proofErr w:type="gramStart"/>
      <w:r>
        <w:rPr>
          <w:color w:val="000000"/>
          <w:sz w:val="28"/>
          <w:szCs w:val="28"/>
        </w:rPr>
        <w:t>работы</w:t>
      </w:r>
      <w:proofErr w:type="gramEnd"/>
      <w:r>
        <w:rPr>
          <w:color w:val="000000"/>
          <w:sz w:val="28"/>
          <w:szCs w:val="28"/>
        </w:rPr>
        <w:t xml:space="preserve"> как в урочной, так и во внеурочной деятельности;</w:t>
      </w:r>
    </w:p>
    <w:p w:rsidR="00ED7859" w:rsidRDefault="00ED7859" w:rsidP="00ED7859">
      <w:pPr>
        <w:pStyle w:val="ListParagraph"/>
        <w:spacing w:after="200"/>
        <w:ind w:left="540"/>
        <w:jc w:val="both"/>
        <w:rPr>
          <w:color w:val="000000"/>
          <w:sz w:val="28"/>
          <w:szCs w:val="28"/>
        </w:rPr>
      </w:pPr>
      <w:r>
        <w:rPr>
          <w:color w:val="000000"/>
          <w:sz w:val="28"/>
          <w:szCs w:val="28"/>
        </w:rPr>
        <w:t>- познание явлений и законов природы и общества на уровне сущностей.</w:t>
      </w:r>
    </w:p>
    <w:p w:rsidR="00ED7859" w:rsidRDefault="00ED7859" w:rsidP="00ED7859">
      <w:pPr>
        <w:pStyle w:val="ListParagraph"/>
        <w:spacing w:after="200"/>
        <w:ind w:left="540"/>
        <w:jc w:val="both"/>
        <w:rPr>
          <w:color w:val="000000"/>
          <w:sz w:val="28"/>
          <w:szCs w:val="28"/>
        </w:rPr>
      </w:pPr>
      <w:r>
        <w:rPr>
          <w:color w:val="000000"/>
          <w:sz w:val="28"/>
          <w:szCs w:val="28"/>
        </w:rPr>
        <w:t xml:space="preserve">    </w:t>
      </w:r>
      <w:proofErr w:type="gramStart"/>
      <w:r>
        <w:rPr>
          <w:color w:val="000000"/>
          <w:sz w:val="28"/>
          <w:szCs w:val="28"/>
        </w:rPr>
        <w:t>Целей самообразования достигаю за счёт внедрения в учебно-воспитательный процесс современных технологий обучения (ИКТ, проектная технология, создание дифференцированного, личностно-ориентированного процесса обучения система индивидуальной работы учащихся, участие в научно-исследовательской работе каждого ребёнка в рамках факультативных занятий «Детская риторика», «Экология для младших школьников».</w:t>
      </w:r>
      <w:proofErr w:type="gramEnd"/>
    </w:p>
    <w:p w:rsidR="00ED7859" w:rsidRDefault="00ED7859" w:rsidP="00ED7859">
      <w:pPr>
        <w:pStyle w:val="ListParagraph"/>
        <w:spacing w:after="200"/>
        <w:ind w:left="540"/>
        <w:jc w:val="both"/>
        <w:rPr>
          <w:color w:val="000000"/>
          <w:sz w:val="28"/>
          <w:szCs w:val="28"/>
        </w:rPr>
      </w:pPr>
      <w:r>
        <w:rPr>
          <w:color w:val="000000"/>
          <w:sz w:val="28"/>
          <w:szCs w:val="28"/>
        </w:rPr>
        <w:t xml:space="preserve">    Применяю в своей работе активные формы проведения урока. К активным формам урока с учётом психолого-педагогических особенностей  развития учащихся относятся ролевые игры, уроки-конкурсы, уроки-викторины, разработку и защиту проектов по теме, уроки-спектакли, а так же уроки-конференции, урок-диспут, урок-экскурсия или заочное путешествие, урок-смотр знаний и другие.</w:t>
      </w:r>
    </w:p>
    <w:p w:rsidR="00ED7859" w:rsidRDefault="00ED7859" w:rsidP="00ED7859">
      <w:pPr>
        <w:pStyle w:val="ListParagraph"/>
        <w:spacing w:after="200"/>
        <w:ind w:left="540"/>
        <w:jc w:val="both"/>
        <w:rPr>
          <w:color w:val="000000"/>
          <w:sz w:val="28"/>
          <w:szCs w:val="28"/>
        </w:rPr>
      </w:pPr>
      <w:r>
        <w:rPr>
          <w:color w:val="000000"/>
          <w:sz w:val="28"/>
          <w:szCs w:val="28"/>
        </w:rPr>
        <w:t xml:space="preserve">     Большое внимание в своей работе уделяю детям, проявляющим повышенный интерес к изучаемым предметам. Свою работу с такими детьми начинаю с диагностик характерологических особенностей личности своих учеников и свойств их нервной системы (в 1 классе). Это позволяет предопределить реакцию детей и даёт возможность в выборе нужных методов обучения и воспитания.</w:t>
      </w:r>
    </w:p>
    <w:p w:rsidR="00ED7859" w:rsidRDefault="00ED7859" w:rsidP="00ED7859">
      <w:pPr>
        <w:pStyle w:val="ListParagraph"/>
        <w:spacing w:after="200"/>
        <w:ind w:left="540"/>
        <w:jc w:val="both"/>
        <w:rPr>
          <w:color w:val="000000"/>
          <w:sz w:val="28"/>
          <w:szCs w:val="28"/>
        </w:rPr>
      </w:pPr>
      <w:r>
        <w:rPr>
          <w:color w:val="000000"/>
          <w:sz w:val="28"/>
          <w:szCs w:val="28"/>
        </w:rPr>
        <w:t xml:space="preserve">    На уроках литературного чтения веду диалог с учащимися, подталкивая их к размышлению. Выбор метода работы на уроке зависит от специфики текста. Но есть позиции, общие для любого урока. Учитель и ученик выступают как равноправные партнёры, носители разнородного, но необходимого опыта, высказывая свои мысли о прочитанном произведении. Дети не боятся высказывать  своё собственное мнение, так как ни одно из них не называю ошибочным. Все детские версии обсуждаю не в жёсткой оценочной ситуации (правильно – неправильно), а в равноправном диалоге. Потом обобщаю все версии ответа на вопрос, выделяя и поддерживая наиболее адекватные научному содержанию, соответствующие теме урока, задачам и целям обучения. В этих условиях все ученики стремятся быть «услышанными», высказываются по затронутой теме, работают над собой – каждый в силу своих индивидуальных возможностей.</w:t>
      </w:r>
    </w:p>
    <w:p w:rsidR="00ED7859" w:rsidRDefault="00ED7859" w:rsidP="00ED7859">
      <w:pPr>
        <w:pStyle w:val="ListParagraph"/>
        <w:spacing w:after="200"/>
        <w:ind w:left="540"/>
        <w:jc w:val="both"/>
        <w:rPr>
          <w:color w:val="000000"/>
          <w:sz w:val="28"/>
          <w:szCs w:val="28"/>
        </w:rPr>
      </w:pPr>
      <w:r>
        <w:rPr>
          <w:color w:val="000000"/>
          <w:sz w:val="28"/>
          <w:szCs w:val="28"/>
        </w:rPr>
        <w:t xml:space="preserve">     Нравится </w:t>
      </w:r>
      <w:proofErr w:type="gramStart"/>
      <w:r>
        <w:rPr>
          <w:color w:val="000000"/>
          <w:sz w:val="28"/>
          <w:szCs w:val="28"/>
        </w:rPr>
        <w:t>ученикам</w:t>
      </w:r>
      <w:proofErr w:type="gramEnd"/>
      <w:r>
        <w:rPr>
          <w:color w:val="000000"/>
          <w:sz w:val="28"/>
          <w:szCs w:val="28"/>
        </w:rPr>
        <w:t xml:space="preserve"> и инсценировать произведения. Здесь – полный простор для творчества, проявления личностных качеств и талантов детей. Всё же основная задача литературного чтения – формирование читательских умений и привитие интереса к чтению. Каждый учащийся класса ведёт читательский дневник, в который записывает дополнительно прочитанные произведения.     С 3 класса в дневнике сделали новую запись «Что я думаю». В ней дети записывают свои впечатления о прочитанном произведении. Систематичность такой работы даёт свои результаты. Во-первых, дети учатся самостоятельно </w:t>
      </w:r>
      <w:r>
        <w:rPr>
          <w:color w:val="000000"/>
          <w:sz w:val="28"/>
          <w:szCs w:val="28"/>
        </w:rPr>
        <w:lastRenderedPageBreak/>
        <w:t xml:space="preserve">анализировать содержание литературных произведений. Во-вторых, просматриваются личные предпочтения учащихся к отдельным жанрам литературы, то есть учителю есть, на что опереться в развитии их способностей. Так некоторые ученики любят читать сказки, и я предлагаю им сочинить свою сказку, сочинить сказку по началу, сочинить продолжение к сказке, к небылице со знакомыми сказочными героями. Многие ученики любят сочинять стихи по опорным словам. Ребята неоднократно печатали свои стихи в классной газете, выпускали со своими сказками и стихотворениями на классных часах, на конкурсах творчества, оформили книжечки со своими творческими работами. Ребята из класса приняли участие во Всероссийском эколого-литературном конкурсе  «Природа родного края 2012-2013» (Васильев Никита и </w:t>
      </w:r>
      <w:proofErr w:type="gramStart"/>
      <w:r>
        <w:rPr>
          <w:color w:val="000000"/>
          <w:sz w:val="28"/>
          <w:szCs w:val="28"/>
        </w:rPr>
        <w:t>Коновалов</w:t>
      </w:r>
      <w:proofErr w:type="gramEnd"/>
      <w:r>
        <w:rPr>
          <w:color w:val="000000"/>
          <w:sz w:val="28"/>
          <w:szCs w:val="28"/>
        </w:rPr>
        <w:t xml:space="preserve"> Савелий отправили сказки собственного сочинения на конкурс), во Всероссийской олимпиаде по литературному чтению (Сорокина  </w:t>
      </w:r>
      <w:proofErr w:type="spellStart"/>
      <w:r>
        <w:rPr>
          <w:color w:val="000000"/>
          <w:sz w:val="28"/>
          <w:szCs w:val="28"/>
        </w:rPr>
        <w:t>Анжелика</w:t>
      </w:r>
      <w:proofErr w:type="spellEnd"/>
      <w:r>
        <w:rPr>
          <w:color w:val="000000"/>
          <w:sz w:val="28"/>
          <w:szCs w:val="28"/>
        </w:rPr>
        <w:t xml:space="preserve">, Макарова Настя, </w:t>
      </w:r>
      <w:proofErr w:type="spellStart"/>
      <w:r>
        <w:rPr>
          <w:color w:val="000000"/>
          <w:sz w:val="28"/>
          <w:szCs w:val="28"/>
        </w:rPr>
        <w:t>Гаева</w:t>
      </w:r>
      <w:proofErr w:type="spellEnd"/>
      <w:r>
        <w:rPr>
          <w:color w:val="000000"/>
          <w:sz w:val="28"/>
          <w:szCs w:val="28"/>
        </w:rPr>
        <w:t xml:space="preserve"> Алина, </w:t>
      </w:r>
      <w:proofErr w:type="spellStart"/>
      <w:r>
        <w:rPr>
          <w:color w:val="000000"/>
          <w:sz w:val="28"/>
          <w:szCs w:val="28"/>
        </w:rPr>
        <w:t>Ладик</w:t>
      </w:r>
      <w:proofErr w:type="spellEnd"/>
      <w:r>
        <w:rPr>
          <w:color w:val="000000"/>
          <w:sz w:val="28"/>
          <w:szCs w:val="28"/>
        </w:rPr>
        <w:t xml:space="preserve">  Софья, Михайлова Лада), во Всероссийском конкурсе-проекте «Ребус» (Васильев Никита, Вахрамеев Вадим). За участие в различных конкурсах ребята получили сертификаты.</w:t>
      </w:r>
    </w:p>
    <w:p w:rsidR="00ED7859" w:rsidRDefault="00ED7859" w:rsidP="00ED7859">
      <w:pPr>
        <w:pStyle w:val="ListParagraph"/>
        <w:spacing w:after="200"/>
        <w:ind w:left="540"/>
        <w:jc w:val="both"/>
        <w:rPr>
          <w:color w:val="000000"/>
          <w:sz w:val="28"/>
          <w:szCs w:val="28"/>
        </w:rPr>
      </w:pPr>
      <w:r>
        <w:rPr>
          <w:color w:val="000000"/>
          <w:sz w:val="28"/>
          <w:szCs w:val="28"/>
        </w:rPr>
        <w:t xml:space="preserve">     Ребята делятся со мною впечатлениями о прочитанных дома книгах, а я советую прочитать ту или иную книгу по интересующей их теме, помогаю выбрать хорошую литературу. Таким </w:t>
      </w:r>
      <w:proofErr w:type="gramStart"/>
      <w:r>
        <w:rPr>
          <w:color w:val="000000"/>
          <w:sz w:val="28"/>
          <w:szCs w:val="28"/>
        </w:rPr>
        <w:t>образом</w:t>
      </w:r>
      <w:proofErr w:type="gramEnd"/>
      <w:r>
        <w:rPr>
          <w:color w:val="000000"/>
          <w:sz w:val="28"/>
          <w:szCs w:val="28"/>
        </w:rPr>
        <w:t xml:space="preserve"> осуществляется дифференциация обучения.</w:t>
      </w:r>
    </w:p>
    <w:p w:rsidR="00ED7859" w:rsidRDefault="00ED7859" w:rsidP="00ED7859">
      <w:pPr>
        <w:pStyle w:val="ListParagraph"/>
        <w:spacing w:after="200"/>
        <w:ind w:left="540"/>
        <w:jc w:val="both"/>
        <w:rPr>
          <w:color w:val="000000"/>
          <w:sz w:val="28"/>
          <w:szCs w:val="28"/>
        </w:rPr>
      </w:pPr>
      <w:r>
        <w:rPr>
          <w:color w:val="000000"/>
          <w:sz w:val="28"/>
          <w:szCs w:val="28"/>
        </w:rPr>
        <w:t xml:space="preserve">    На различных уроках использую дифференцированные задания трёх разных уровней сложности. Предлагаю учащимся самим выбрать соответствующий уровень, создавая тем самым положительный настрой на работу, её успешное выполнение. Дифференцированные  задания во время урока применяю на этапе первичного закрепления при изучении новой, темы, или в процессе закрепления знаний. Этап закрепления – преимущественно самостоятельная  деятельность учащихся, которая в свою очередь является важнейшим путём формирования творческой индивидуальности учащихся.</w:t>
      </w:r>
    </w:p>
    <w:p w:rsidR="00ED7859" w:rsidRDefault="00ED7859" w:rsidP="00ED7859">
      <w:pPr>
        <w:pStyle w:val="ListParagraph"/>
        <w:spacing w:after="200"/>
        <w:ind w:left="540"/>
        <w:jc w:val="both"/>
        <w:rPr>
          <w:color w:val="000000"/>
          <w:sz w:val="28"/>
          <w:szCs w:val="28"/>
        </w:rPr>
      </w:pPr>
      <w:r>
        <w:rPr>
          <w:color w:val="000000"/>
          <w:sz w:val="28"/>
          <w:szCs w:val="28"/>
        </w:rPr>
        <w:t xml:space="preserve">    </w:t>
      </w:r>
      <w:proofErr w:type="gramStart"/>
      <w:r>
        <w:rPr>
          <w:color w:val="000000"/>
          <w:sz w:val="28"/>
          <w:szCs w:val="28"/>
        </w:rPr>
        <w:t>На уроках окружающего мира ученики наиболее раскованны и активны, стремятся поделиться со своими наблюдениями и с увлечением подбирают дополнительный материал из разных источников  (из энциклопедии, сети Интернета).</w:t>
      </w:r>
      <w:proofErr w:type="gramEnd"/>
      <w:r>
        <w:rPr>
          <w:color w:val="000000"/>
          <w:sz w:val="28"/>
          <w:szCs w:val="28"/>
        </w:rPr>
        <w:t xml:space="preserve"> По результатам собственных  наблюдений и с помощью   дополнительной литературы дети составляют проекты, пишут сообщения, рисуют рисунки,  Стараюсь подтолкнуть учащихся к  творческому поиску вариантов решения учебных задач, к высказыванию умозаключений, выдвижению предположений и их проверки.</w:t>
      </w:r>
    </w:p>
    <w:p w:rsidR="00ED7859" w:rsidRDefault="00ED7859" w:rsidP="00ED7859">
      <w:pPr>
        <w:pStyle w:val="ListParagraph"/>
        <w:spacing w:after="200"/>
        <w:ind w:left="567" w:hanging="1"/>
        <w:jc w:val="both"/>
        <w:rPr>
          <w:color w:val="000000"/>
          <w:sz w:val="28"/>
          <w:szCs w:val="28"/>
        </w:rPr>
      </w:pPr>
      <w:r>
        <w:rPr>
          <w:color w:val="000000"/>
          <w:sz w:val="28"/>
          <w:szCs w:val="28"/>
        </w:rPr>
        <w:t xml:space="preserve">     Развитию творческой индивидуальности учащихся способствуют уроки технологии, которые проходят в атмосфере свободного общения. Дети увлечённо работают над созданием поделок, применяют свои творческие способности на практике, помогают товарищам справляться с трудностями. В процессе такой работы учащиеся приобретают знания </w:t>
      </w:r>
      <w:r>
        <w:rPr>
          <w:color w:val="000000"/>
          <w:sz w:val="28"/>
          <w:szCs w:val="28"/>
        </w:rPr>
        <w:lastRenderedPageBreak/>
        <w:t>о гармоничном устройстве мира и о месте в нём человека, проникается уважением к культурным традициям и людям - носителям этих традиций.</w:t>
      </w:r>
    </w:p>
    <w:p w:rsidR="00ED7859" w:rsidRDefault="00ED7859" w:rsidP="00ED7859">
      <w:pPr>
        <w:pStyle w:val="ListParagraph"/>
        <w:spacing w:after="200"/>
        <w:ind w:left="540"/>
        <w:jc w:val="both"/>
        <w:rPr>
          <w:color w:val="000000"/>
          <w:sz w:val="28"/>
          <w:szCs w:val="28"/>
        </w:rPr>
      </w:pPr>
      <w:r>
        <w:rPr>
          <w:color w:val="000000"/>
          <w:sz w:val="28"/>
          <w:szCs w:val="28"/>
        </w:rPr>
        <w:t xml:space="preserve">     Все ученики вовлечены в творческую работу. Тем, кто затрудняются сочинять сказку, предлагаю составить загадку, викторину. Те, кто любит и умеет хорошо рисовать, иллюстрирует стихотворения, отрывки из рассказов, составленные загадки и викторины. Ребятам это нравится. Им хочется учиться весело, интересно, увлекательно.</w:t>
      </w:r>
    </w:p>
    <w:p w:rsidR="00ED7859" w:rsidRPr="00E23634" w:rsidRDefault="00ED7859" w:rsidP="00ED7859">
      <w:pPr>
        <w:pStyle w:val="ListParagraph"/>
        <w:spacing w:after="200"/>
        <w:ind w:left="540"/>
        <w:jc w:val="both"/>
        <w:rPr>
          <w:b/>
          <w:color w:val="000000"/>
          <w:sz w:val="28"/>
          <w:szCs w:val="28"/>
        </w:rPr>
      </w:pPr>
      <w:r>
        <w:rPr>
          <w:color w:val="000000"/>
          <w:sz w:val="28"/>
          <w:szCs w:val="28"/>
        </w:rPr>
        <w:t xml:space="preserve">     Чтобы любой урок (факультатив, занятие) был направлен на развитие творческих способностей учащихся и реализовал их, при его проведении ориентируюсь на следующие </w:t>
      </w:r>
      <w:r w:rsidRPr="00E23634">
        <w:rPr>
          <w:b/>
          <w:color w:val="000000"/>
          <w:sz w:val="28"/>
          <w:szCs w:val="28"/>
        </w:rPr>
        <w:t>принципы:</w:t>
      </w:r>
    </w:p>
    <w:p w:rsidR="00ED7859" w:rsidRPr="00D5727F" w:rsidRDefault="00ED7859" w:rsidP="00ED7859">
      <w:pPr>
        <w:pStyle w:val="ListParagraph"/>
        <w:spacing w:after="200"/>
        <w:ind w:left="540"/>
        <w:jc w:val="both"/>
        <w:rPr>
          <w:b/>
          <w:color w:val="000000"/>
          <w:sz w:val="28"/>
          <w:szCs w:val="28"/>
        </w:rPr>
      </w:pPr>
      <w:r w:rsidRPr="00D5727F">
        <w:rPr>
          <w:b/>
          <w:color w:val="000000"/>
          <w:sz w:val="28"/>
          <w:szCs w:val="28"/>
        </w:rPr>
        <w:t>1. Принцип «пользователя».</w:t>
      </w:r>
    </w:p>
    <w:p w:rsidR="00ED7859" w:rsidRDefault="00ED7859" w:rsidP="00ED7859">
      <w:pPr>
        <w:pStyle w:val="ListParagraph"/>
        <w:spacing w:after="200"/>
        <w:ind w:left="540"/>
        <w:jc w:val="both"/>
        <w:rPr>
          <w:color w:val="000000"/>
          <w:sz w:val="28"/>
          <w:szCs w:val="28"/>
        </w:rPr>
      </w:pPr>
      <w:r>
        <w:rPr>
          <w:color w:val="000000"/>
          <w:sz w:val="28"/>
          <w:szCs w:val="28"/>
        </w:rPr>
        <w:t xml:space="preserve">     Учитель должен пользоваться современными педагогическими развивающими технологиями, ориентированные на развитие способности учащегося быть субъектом образовательной деятельности как процесса своего развития в целом: и телесного, и эмоционального, и интеллектуального, и личностного, и духовно-нравственного. </w:t>
      </w:r>
    </w:p>
    <w:p w:rsidR="00ED7859" w:rsidRPr="00D5727F" w:rsidRDefault="00ED7859" w:rsidP="00ED7859">
      <w:pPr>
        <w:pStyle w:val="ListParagraph"/>
        <w:spacing w:after="200"/>
        <w:ind w:left="540"/>
        <w:jc w:val="both"/>
        <w:rPr>
          <w:b/>
          <w:color w:val="000000"/>
          <w:sz w:val="28"/>
          <w:szCs w:val="28"/>
        </w:rPr>
      </w:pPr>
      <w:r w:rsidRPr="00D5727F">
        <w:rPr>
          <w:b/>
          <w:color w:val="000000"/>
          <w:sz w:val="28"/>
          <w:szCs w:val="28"/>
        </w:rPr>
        <w:t>2.Принцип «принятия другого».</w:t>
      </w:r>
    </w:p>
    <w:p w:rsidR="00ED7859" w:rsidRDefault="00ED7859" w:rsidP="00ED7859">
      <w:pPr>
        <w:pStyle w:val="ListParagraph"/>
        <w:spacing w:after="200"/>
        <w:ind w:left="540"/>
        <w:jc w:val="both"/>
        <w:rPr>
          <w:color w:val="000000"/>
          <w:sz w:val="28"/>
          <w:szCs w:val="28"/>
        </w:rPr>
      </w:pPr>
      <w:r>
        <w:rPr>
          <w:color w:val="000000"/>
          <w:sz w:val="28"/>
          <w:szCs w:val="28"/>
        </w:rPr>
        <w:t xml:space="preserve">    Согласно данному принципу учитель должен изначально принимать ученика как индивидуальность, имеющую право быть личностью со слова, уже сложившимися особенностями. Это означает, что отношение ученик-учитель уже не может строиться по логике объект - субъектного взаимодействия.</w:t>
      </w:r>
    </w:p>
    <w:p w:rsidR="00ED7859" w:rsidRDefault="00ED7859" w:rsidP="00ED7859">
      <w:pPr>
        <w:pStyle w:val="ListParagraph"/>
        <w:spacing w:after="200"/>
        <w:ind w:left="540"/>
        <w:jc w:val="both"/>
        <w:rPr>
          <w:color w:val="000000"/>
          <w:sz w:val="28"/>
          <w:szCs w:val="28"/>
        </w:rPr>
      </w:pPr>
      <w:r w:rsidRPr="00D5727F">
        <w:rPr>
          <w:b/>
          <w:color w:val="000000"/>
          <w:sz w:val="28"/>
          <w:szCs w:val="28"/>
        </w:rPr>
        <w:t xml:space="preserve">3.Принцип «проектирования и реализации» </w:t>
      </w:r>
      <w:r>
        <w:rPr>
          <w:color w:val="000000"/>
          <w:sz w:val="28"/>
          <w:szCs w:val="28"/>
        </w:rPr>
        <w:t xml:space="preserve">образовательной среды, способствующей раскрытию творческих способностей учащихся. </w:t>
      </w:r>
    </w:p>
    <w:p w:rsidR="00ED7859" w:rsidRDefault="00ED7859" w:rsidP="00ED7859">
      <w:pPr>
        <w:pStyle w:val="ListParagraph"/>
        <w:spacing w:after="200"/>
        <w:ind w:left="540"/>
        <w:jc w:val="both"/>
        <w:rPr>
          <w:color w:val="000000"/>
          <w:sz w:val="28"/>
          <w:szCs w:val="28"/>
        </w:rPr>
      </w:pPr>
      <w:r w:rsidRPr="00D5727F">
        <w:rPr>
          <w:b/>
          <w:color w:val="000000"/>
          <w:sz w:val="28"/>
          <w:szCs w:val="28"/>
        </w:rPr>
        <w:t>4.Принцип «</w:t>
      </w:r>
      <w:proofErr w:type="spellStart"/>
      <w:r w:rsidRPr="00D5727F">
        <w:rPr>
          <w:b/>
          <w:color w:val="000000"/>
          <w:sz w:val="28"/>
          <w:szCs w:val="28"/>
        </w:rPr>
        <w:t>самосознающей</w:t>
      </w:r>
      <w:proofErr w:type="spellEnd"/>
      <w:r w:rsidRPr="00D5727F">
        <w:rPr>
          <w:b/>
          <w:color w:val="000000"/>
          <w:sz w:val="28"/>
          <w:szCs w:val="28"/>
        </w:rPr>
        <w:t xml:space="preserve"> позиции»,</w:t>
      </w:r>
      <w:r>
        <w:rPr>
          <w:color w:val="000000"/>
          <w:sz w:val="28"/>
          <w:szCs w:val="28"/>
        </w:rPr>
        <w:t xml:space="preserve"> т.е. умение встать в рефлексивную (</w:t>
      </w:r>
      <w:proofErr w:type="spellStart"/>
      <w:r>
        <w:rPr>
          <w:color w:val="000000"/>
          <w:sz w:val="28"/>
          <w:szCs w:val="28"/>
        </w:rPr>
        <w:t>самосознающую</w:t>
      </w:r>
      <w:proofErr w:type="spellEnd"/>
      <w:r>
        <w:rPr>
          <w:color w:val="000000"/>
          <w:sz w:val="28"/>
          <w:szCs w:val="28"/>
        </w:rPr>
        <w:t xml:space="preserve">) позицию по отношению к тому, чему учить, как учить и зачем учить. </w:t>
      </w:r>
    </w:p>
    <w:p w:rsidR="00ED7859" w:rsidRPr="00D5727F" w:rsidRDefault="00ED7859" w:rsidP="00ED7859">
      <w:pPr>
        <w:pStyle w:val="ListParagraph"/>
        <w:spacing w:after="200"/>
        <w:ind w:left="540"/>
        <w:jc w:val="both"/>
        <w:rPr>
          <w:b/>
          <w:color w:val="000000"/>
          <w:sz w:val="28"/>
          <w:szCs w:val="28"/>
        </w:rPr>
      </w:pPr>
      <w:r w:rsidRPr="00D5727F">
        <w:rPr>
          <w:b/>
          <w:color w:val="000000"/>
          <w:sz w:val="28"/>
          <w:szCs w:val="28"/>
        </w:rPr>
        <w:t>5.Принцип «сотрудничества»</w:t>
      </w:r>
    </w:p>
    <w:p w:rsidR="00ED7859" w:rsidRDefault="00ED7859" w:rsidP="00ED7859">
      <w:pPr>
        <w:pStyle w:val="ListParagraph"/>
        <w:spacing w:after="200"/>
        <w:ind w:left="540"/>
        <w:jc w:val="both"/>
        <w:rPr>
          <w:color w:val="000000"/>
          <w:sz w:val="28"/>
          <w:szCs w:val="28"/>
        </w:rPr>
      </w:pPr>
      <w:r>
        <w:rPr>
          <w:color w:val="000000"/>
          <w:sz w:val="28"/>
          <w:szCs w:val="28"/>
        </w:rPr>
        <w:t xml:space="preserve">    В своей работе придерживаюсь условий проведения урока, направленного на развитие творческих способностей учащихся:</w:t>
      </w:r>
    </w:p>
    <w:p w:rsidR="00ED7859" w:rsidRDefault="00ED7859" w:rsidP="00ED7859">
      <w:pPr>
        <w:pStyle w:val="ListParagraph"/>
        <w:spacing w:after="200"/>
        <w:ind w:left="540"/>
        <w:jc w:val="both"/>
        <w:rPr>
          <w:color w:val="000000"/>
          <w:sz w:val="28"/>
          <w:szCs w:val="28"/>
        </w:rPr>
      </w:pPr>
      <w:r>
        <w:rPr>
          <w:color w:val="000000"/>
          <w:sz w:val="28"/>
          <w:szCs w:val="28"/>
        </w:rPr>
        <w:t xml:space="preserve">1. </w:t>
      </w:r>
      <w:proofErr w:type="gramStart"/>
      <w:r>
        <w:rPr>
          <w:color w:val="000000"/>
          <w:sz w:val="28"/>
          <w:szCs w:val="28"/>
        </w:rPr>
        <w:t>Учитель должен принимать все ответы и реакции детей (устные и письменные ответы; ответы, имеющие литературную и нелитературные форму; ответы в графической и пластической форме, в форме поведения и реакции на другого человека).</w:t>
      </w:r>
      <w:proofErr w:type="gramEnd"/>
    </w:p>
    <w:p w:rsidR="00ED7859" w:rsidRDefault="00ED7859" w:rsidP="00ED7859">
      <w:pPr>
        <w:pStyle w:val="ListParagraph"/>
        <w:spacing w:after="200"/>
        <w:ind w:left="540"/>
        <w:jc w:val="both"/>
        <w:rPr>
          <w:color w:val="000000"/>
          <w:sz w:val="28"/>
          <w:szCs w:val="28"/>
        </w:rPr>
      </w:pPr>
      <w:r>
        <w:rPr>
          <w:color w:val="000000"/>
          <w:sz w:val="28"/>
          <w:szCs w:val="28"/>
        </w:rPr>
        <w:t>2. Обеспечиваю независимость выбора и принятия решений учащимися для того, чтобы они могли самостоятельно контролировать собственное  продвижение.</w:t>
      </w:r>
    </w:p>
    <w:p w:rsidR="00ED7859" w:rsidRDefault="00ED7859" w:rsidP="00ED7859">
      <w:pPr>
        <w:pStyle w:val="ListParagraph"/>
        <w:spacing w:after="200"/>
        <w:ind w:left="540"/>
        <w:jc w:val="both"/>
        <w:rPr>
          <w:color w:val="000000"/>
          <w:sz w:val="28"/>
          <w:szCs w:val="28"/>
        </w:rPr>
      </w:pPr>
      <w:r>
        <w:rPr>
          <w:color w:val="000000"/>
          <w:sz w:val="28"/>
          <w:szCs w:val="28"/>
        </w:rPr>
        <w:t>3. Ошибка ученика должна использоваться как возможность нового, неожиданного взгляда на что-то привычное.</w:t>
      </w:r>
    </w:p>
    <w:p w:rsidR="00ED7859" w:rsidRDefault="00ED7859" w:rsidP="00ED7859">
      <w:pPr>
        <w:pStyle w:val="ListParagraph"/>
        <w:spacing w:after="200"/>
        <w:ind w:left="540"/>
        <w:jc w:val="both"/>
        <w:rPr>
          <w:color w:val="000000"/>
          <w:sz w:val="28"/>
          <w:szCs w:val="28"/>
        </w:rPr>
      </w:pPr>
      <w:r>
        <w:rPr>
          <w:color w:val="000000"/>
          <w:sz w:val="28"/>
          <w:szCs w:val="28"/>
        </w:rPr>
        <w:t>4. Непременным условием проведения урока является положительная поддержка личности каждого ребёнка.</w:t>
      </w:r>
    </w:p>
    <w:p w:rsidR="00ED7859" w:rsidRDefault="00ED7859" w:rsidP="00ED7859">
      <w:pPr>
        <w:pStyle w:val="ListParagraph"/>
        <w:spacing w:after="200"/>
        <w:ind w:left="540"/>
        <w:jc w:val="both"/>
        <w:rPr>
          <w:color w:val="000000"/>
          <w:sz w:val="28"/>
          <w:szCs w:val="28"/>
        </w:rPr>
      </w:pPr>
      <w:r>
        <w:rPr>
          <w:color w:val="000000"/>
          <w:sz w:val="28"/>
          <w:szCs w:val="28"/>
        </w:rPr>
        <w:t>5. Во время урока (занятия) исключаю всякую критику личности и деятельности детей.</w:t>
      </w:r>
    </w:p>
    <w:p w:rsidR="00ED7859" w:rsidRDefault="00ED7859" w:rsidP="00ED7859">
      <w:pPr>
        <w:pStyle w:val="ListParagraph"/>
        <w:spacing w:after="200"/>
        <w:ind w:left="540"/>
        <w:jc w:val="both"/>
        <w:rPr>
          <w:color w:val="000000"/>
          <w:sz w:val="28"/>
          <w:szCs w:val="28"/>
        </w:rPr>
      </w:pPr>
      <w:r>
        <w:rPr>
          <w:color w:val="000000"/>
          <w:sz w:val="28"/>
          <w:szCs w:val="28"/>
        </w:rPr>
        <w:lastRenderedPageBreak/>
        <w:t>6. Стараюсь использовать в учебной деятельности повседневный опыт детей.</w:t>
      </w:r>
    </w:p>
    <w:p w:rsidR="00ED7859" w:rsidRDefault="00ED7859" w:rsidP="00ED7859">
      <w:pPr>
        <w:pStyle w:val="ListParagraph"/>
        <w:spacing w:after="200"/>
        <w:ind w:left="540"/>
        <w:jc w:val="both"/>
        <w:rPr>
          <w:color w:val="000000"/>
          <w:sz w:val="28"/>
          <w:szCs w:val="28"/>
        </w:rPr>
      </w:pPr>
      <w:r>
        <w:rPr>
          <w:color w:val="000000"/>
          <w:sz w:val="28"/>
          <w:szCs w:val="28"/>
        </w:rPr>
        <w:t xml:space="preserve">    Для развития творческих способностей учащихся использую следующие </w:t>
      </w:r>
      <w:r w:rsidRPr="00607129">
        <w:rPr>
          <w:color w:val="000000"/>
          <w:sz w:val="28"/>
          <w:szCs w:val="28"/>
          <w:u w:val="single"/>
        </w:rPr>
        <w:t>технологии:</w:t>
      </w:r>
    </w:p>
    <w:p w:rsidR="00ED7859" w:rsidRDefault="00ED7859" w:rsidP="00ED7859">
      <w:pPr>
        <w:pStyle w:val="ListParagraph"/>
        <w:numPr>
          <w:ilvl w:val="0"/>
          <w:numId w:val="2"/>
        </w:numPr>
        <w:spacing w:after="200"/>
        <w:jc w:val="both"/>
        <w:rPr>
          <w:color w:val="000000"/>
          <w:sz w:val="28"/>
          <w:szCs w:val="28"/>
        </w:rPr>
      </w:pPr>
      <w:r>
        <w:rPr>
          <w:color w:val="000000"/>
          <w:sz w:val="28"/>
          <w:szCs w:val="28"/>
        </w:rPr>
        <w:t>информационно-коммуникативную;</w:t>
      </w:r>
    </w:p>
    <w:p w:rsidR="00ED7859" w:rsidRDefault="00ED7859" w:rsidP="00ED7859">
      <w:pPr>
        <w:pStyle w:val="ListParagraph"/>
        <w:numPr>
          <w:ilvl w:val="0"/>
          <w:numId w:val="2"/>
        </w:numPr>
        <w:spacing w:after="200"/>
        <w:jc w:val="both"/>
        <w:rPr>
          <w:color w:val="000000"/>
          <w:sz w:val="28"/>
          <w:szCs w:val="28"/>
        </w:rPr>
      </w:pPr>
      <w:r>
        <w:rPr>
          <w:color w:val="000000"/>
          <w:sz w:val="28"/>
          <w:szCs w:val="28"/>
        </w:rPr>
        <w:t>проектную;</w:t>
      </w:r>
    </w:p>
    <w:p w:rsidR="00ED7859" w:rsidRDefault="00ED7859" w:rsidP="00ED7859">
      <w:pPr>
        <w:pStyle w:val="ListParagraph"/>
        <w:numPr>
          <w:ilvl w:val="0"/>
          <w:numId w:val="2"/>
        </w:numPr>
        <w:spacing w:after="200"/>
        <w:jc w:val="both"/>
        <w:rPr>
          <w:color w:val="000000"/>
          <w:sz w:val="28"/>
          <w:szCs w:val="28"/>
        </w:rPr>
      </w:pPr>
      <w:r>
        <w:rPr>
          <w:color w:val="000000"/>
          <w:sz w:val="28"/>
          <w:szCs w:val="28"/>
        </w:rPr>
        <w:t>технологию активного обучения;</w:t>
      </w:r>
    </w:p>
    <w:p w:rsidR="00ED7859" w:rsidRPr="00607129" w:rsidRDefault="00ED7859" w:rsidP="00ED7859">
      <w:pPr>
        <w:pStyle w:val="ListParagraph"/>
        <w:numPr>
          <w:ilvl w:val="0"/>
          <w:numId w:val="2"/>
        </w:numPr>
        <w:spacing w:after="200"/>
        <w:jc w:val="both"/>
        <w:rPr>
          <w:color w:val="000000"/>
          <w:sz w:val="28"/>
          <w:szCs w:val="28"/>
        </w:rPr>
      </w:pPr>
      <w:r>
        <w:rPr>
          <w:color w:val="000000"/>
          <w:sz w:val="28"/>
          <w:szCs w:val="28"/>
        </w:rPr>
        <w:t xml:space="preserve"> личностно-ориентированную.</w:t>
      </w:r>
    </w:p>
    <w:p w:rsidR="00ED7859" w:rsidRPr="0032365A" w:rsidRDefault="00ED7859" w:rsidP="00ED7859">
      <w:pPr>
        <w:pStyle w:val="ListParagraph"/>
        <w:spacing w:after="200"/>
        <w:ind w:left="0"/>
        <w:jc w:val="both"/>
        <w:rPr>
          <w:color w:val="000000"/>
          <w:sz w:val="28"/>
          <w:szCs w:val="28"/>
        </w:rPr>
      </w:pPr>
      <w:r w:rsidRPr="0032365A">
        <w:rPr>
          <w:color w:val="000000"/>
          <w:sz w:val="28"/>
          <w:szCs w:val="28"/>
        </w:rPr>
        <w:t xml:space="preserve">       </w:t>
      </w:r>
      <w:r w:rsidRPr="0032365A">
        <w:rPr>
          <w:color w:val="000000"/>
          <w:sz w:val="28"/>
          <w:szCs w:val="28"/>
          <w:u w:val="single"/>
        </w:rPr>
        <w:t>методы и приёмы</w:t>
      </w:r>
      <w:r w:rsidRPr="0032365A">
        <w:rPr>
          <w:color w:val="000000"/>
          <w:sz w:val="28"/>
          <w:szCs w:val="28"/>
        </w:rPr>
        <w:t>:</w:t>
      </w:r>
    </w:p>
    <w:p w:rsidR="00ED7859" w:rsidRDefault="00ED7859" w:rsidP="00ED7859">
      <w:pPr>
        <w:pStyle w:val="ListParagraph"/>
        <w:numPr>
          <w:ilvl w:val="0"/>
          <w:numId w:val="5"/>
        </w:numPr>
        <w:spacing w:after="200"/>
        <w:jc w:val="both"/>
        <w:rPr>
          <w:color w:val="000000"/>
          <w:sz w:val="28"/>
          <w:szCs w:val="28"/>
        </w:rPr>
      </w:pPr>
      <w:r>
        <w:rPr>
          <w:color w:val="000000"/>
          <w:sz w:val="28"/>
          <w:szCs w:val="28"/>
        </w:rPr>
        <w:t>эвристический;</w:t>
      </w:r>
    </w:p>
    <w:p w:rsidR="00ED7859" w:rsidRDefault="00ED7859" w:rsidP="00ED7859">
      <w:pPr>
        <w:pStyle w:val="ListParagraph"/>
        <w:numPr>
          <w:ilvl w:val="0"/>
          <w:numId w:val="5"/>
        </w:numPr>
        <w:spacing w:after="200"/>
        <w:jc w:val="both"/>
        <w:rPr>
          <w:color w:val="000000"/>
          <w:sz w:val="28"/>
          <w:szCs w:val="28"/>
        </w:rPr>
      </w:pPr>
      <w:r>
        <w:rPr>
          <w:color w:val="000000"/>
          <w:sz w:val="28"/>
          <w:szCs w:val="28"/>
        </w:rPr>
        <w:t>проблемный;</w:t>
      </w:r>
    </w:p>
    <w:p w:rsidR="00ED7859" w:rsidRDefault="00ED7859" w:rsidP="00ED7859">
      <w:pPr>
        <w:pStyle w:val="ListParagraph"/>
        <w:numPr>
          <w:ilvl w:val="0"/>
          <w:numId w:val="5"/>
        </w:numPr>
        <w:spacing w:after="200"/>
        <w:jc w:val="both"/>
        <w:rPr>
          <w:color w:val="000000"/>
          <w:sz w:val="28"/>
          <w:szCs w:val="28"/>
        </w:rPr>
      </w:pPr>
      <w:r>
        <w:rPr>
          <w:color w:val="000000"/>
          <w:sz w:val="28"/>
          <w:szCs w:val="28"/>
        </w:rPr>
        <w:t>модельный;</w:t>
      </w:r>
    </w:p>
    <w:p w:rsidR="00ED7859" w:rsidRDefault="00ED7859" w:rsidP="00ED7859">
      <w:pPr>
        <w:pStyle w:val="ListParagraph"/>
        <w:numPr>
          <w:ilvl w:val="0"/>
          <w:numId w:val="5"/>
        </w:numPr>
        <w:spacing w:after="200"/>
        <w:jc w:val="both"/>
        <w:rPr>
          <w:color w:val="000000"/>
          <w:sz w:val="28"/>
          <w:szCs w:val="28"/>
        </w:rPr>
      </w:pPr>
      <w:r>
        <w:rPr>
          <w:color w:val="000000"/>
          <w:sz w:val="28"/>
          <w:szCs w:val="28"/>
        </w:rPr>
        <w:t>генерация идей: учащимся предлагается подумать и записать всё, что они знают или думают  по данной теме (5 мин.);</w:t>
      </w:r>
    </w:p>
    <w:p w:rsidR="00ED7859" w:rsidRDefault="00ED7859" w:rsidP="00ED7859">
      <w:pPr>
        <w:pStyle w:val="ListParagraph"/>
        <w:numPr>
          <w:ilvl w:val="0"/>
          <w:numId w:val="5"/>
        </w:numPr>
        <w:spacing w:after="200"/>
        <w:jc w:val="both"/>
        <w:rPr>
          <w:color w:val="000000"/>
          <w:sz w:val="28"/>
          <w:szCs w:val="28"/>
        </w:rPr>
      </w:pPr>
      <w:r>
        <w:rPr>
          <w:color w:val="000000"/>
          <w:sz w:val="28"/>
          <w:szCs w:val="28"/>
        </w:rPr>
        <w:t>мозговая атака: учащиеся, предлагающие новые варианты решения задачи;</w:t>
      </w:r>
    </w:p>
    <w:p w:rsidR="00ED7859" w:rsidRDefault="00ED7859" w:rsidP="00ED7859">
      <w:pPr>
        <w:pStyle w:val="ListParagraph"/>
        <w:numPr>
          <w:ilvl w:val="0"/>
          <w:numId w:val="5"/>
        </w:numPr>
        <w:spacing w:after="200"/>
        <w:jc w:val="both"/>
        <w:rPr>
          <w:color w:val="000000"/>
          <w:sz w:val="28"/>
          <w:szCs w:val="28"/>
        </w:rPr>
      </w:pPr>
      <w:r>
        <w:rPr>
          <w:color w:val="000000"/>
          <w:sz w:val="28"/>
          <w:szCs w:val="28"/>
        </w:rPr>
        <w:t>ключевые термины: учитель выбирает из текста 4-5 ключевых слов и выписывает их на доску;</w:t>
      </w:r>
    </w:p>
    <w:p w:rsidR="00ED7859" w:rsidRPr="00CB312E" w:rsidRDefault="00ED7859" w:rsidP="00ED7859">
      <w:pPr>
        <w:pStyle w:val="ListParagraph"/>
        <w:numPr>
          <w:ilvl w:val="0"/>
          <w:numId w:val="5"/>
        </w:numPr>
        <w:spacing w:after="200"/>
        <w:jc w:val="both"/>
        <w:rPr>
          <w:color w:val="000000"/>
          <w:sz w:val="28"/>
          <w:szCs w:val="28"/>
        </w:rPr>
      </w:pPr>
      <w:r w:rsidRPr="00CB312E">
        <w:rPr>
          <w:color w:val="000000"/>
          <w:sz w:val="28"/>
          <w:szCs w:val="28"/>
        </w:rPr>
        <w:t>перепутанные логические цепочки (связать последовательность элементов информации в нужной последовательности);</w:t>
      </w:r>
    </w:p>
    <w:p w:rsidR="00ED7859" w:rsidRDefault="00ED7859" w:rsidP="00ED7859">
      <w:pPr>
        <w:pStyle w:val="ListParagraph"/>
        <w:numPr>
          <w:ilvl w:val="0"/>
          <w:numId w:val="5"/>
        </w:numPr>
        <w:spacing w:after="200"/>
        <w:jc w:val="both"/>
        <w:rPr>
          <w:color w:val="000000"/>
          <w:sz w:val="28"/>
          <w:szCs w:val="28"/>
        </w:rPr>
      </w:pPr>
      <w:r>
        <w:rPr>
          <w:color w:val="000000"/>
          <w:sz w:val="28"/>
          <w:szCs w:val="28"/>
        </w:rPr>
        <w:t>механизм ЗУХ (знаю, узнал, хочу узнать): в каждую из колонок необходимо разнести полученную в ходе урока информацию;</w:t>
      </w:r>
    </w:p>
    <w:p w:rsidR="00ED7859" w:rsidRDefault="00ED7859" w:rsidP="00ED7859">
      <w:pPr>
        <w:pStyle w:val="ListParagraph"/>
        <w:numPr>
          <w:ilvl w:val="0"/>
          <w:numId w:val="5"/>
        </w:numPr>
        <w:spacing w:after="200"/>
        <w:jc w:val="both"/>
        <w:rPr>
          <w:color w:val="000000"/>
          <w:sz w:val="28"/>
          <w:szCs w:val="28"/>
        </w:rPr>
      </w:pPr>
      <w:r>
        <w:rPr>
          <w:color w:val="000000"/>
          <w:sz w:val="28"/>
          <w:szCs w:val="28"/>
        </w:rPr>
        <w:t>метод контрольных вопросов (МКВ) – один из методов психологической активации творческого процесса. Цель метода – с помощью наводящих вопросов подвести к решению задачи.</w:t>
      </w:r>
    </w:p>
    <w:p w:rsidR="00ED7859" w:rsidRDefault="00ED7859" w:rsidP="00ED7859">
      <w:pPr>
        <w:pStyle w:val="ListParagraph"/>
        <w:spacing w:after="200"/>
        <w:ind w:left="426"/>
        <w:jc w:val="both"/>
        <w:rPr>
          <w:color w:val="000000"/>
          <w:sz w:val="28"/>
          <w:szCs w:val="28"/>
        </w:rPr>
      </w:pPr>
      <w:r>
        <w:rPr>
          <w:color w:val="000000"/>
          <w:sz w:val="28"/>
          <w:szCs w:val="28"/>
        </w:rPr>
        <w:t xml:space="preserve">     Для формирования у школьников творческого подхода к решению возникающих учебных задач, нужна система специальных заданий творческого характера, содержание и форма которых учитывает специфику изучаемого материала. Задания творческого характера предполагают вариативность решения и рассчитаны на реализацию творческих возможностей учащихся.</w:t>
      </w:r>
    </w:p>
    <w:p w:rsidR="00ED7859" w:rsidRDefault="00ED7859" w:rsidP="00ED7859">
      <w:pPr>
        <w:pStyle w:val="ListParagraph"/>
        <w:spacing w:after="200"/>
        <w:ind w:left="426"/>
        <w:jc w:val="both"/>
        <w:rPr>
          <w:color w:val="000000"/>
          <w:sz w:val="28"/>
          <w:szCs w:val="28"/>
        </w:rPr>
      </w:pPr>
      <w:r>
        <w:rPr>
          <w:color w:val="000000"/>
          <w:sz w:val="28"/>
          <w:szCs w:val="28"/>
        </w:rPr>
        <w:t xml:space="preserve">     Виды заданий творческого характера:</w:t>
      </w:r>
    </w:p>
    <w:p w:rsidR="00ED7859" w:rsidRPr="00BD19F1" w:rsidRDefault="00ED7859" w:rsidP="00ED7859">
      <w:pPr>
        <w:pStyle w:val="ListParagraph"/>
        <w:spacing w:after="200"/>
        <w:jc w:val="both"/>
        <w:rPr>
          <w:color w:val="000000"/>
          <w:sz w:val="28"/>
          <w:szCs w:val="28"/>
        </w:rPr>
      </w:pPr>
      <w:r>
        <w:rPr>
          <w:color w:val="000000"/>
          <w:sz w:val="28"/>
          <w:szCs w:val="28"/>
        </w:rPr>
        <w:t>1. Составь как можно больше вопросов, соединяя два предмета:</w:t>
      </w:r>
    </w:p>
    <w:p w:rsidR="00ED7859" w:rsidRPr="00BD19F1" w:rsidRDefault="00ED7859" w:rsidP="00ED7859">
      <w:pPr>
        <w:pStyle w:val="ListParagraph"/>
        <w:spacing w:after="200"/>
        <w:jc w:val="both"/>
        <w:rPr>
          <w:i/>
          <w:color w:val="000000"/>
          <w:sz w:val="28"/>
          <w:szCs w:val="28"/>
        </w:rPr>
      </w:pPr>
      <w:r w:rsidRPr="00BD19F1">
        <w:rPr>
          <w:i/>
          <w:color w:val="000000"/>
          <w:sz w:val="28"/>
          <w:szCs w:val="28"/>
        </w:rPr>
        <w:t>газета – верблюд</w:t>
      </w:r>
    </w:p>
    <w:p w:rsidR="00ED7859" w:rsidRDefault="00ED7859" w:rsidP="00ED7859">
      <w:pPr>
        <w:pStyle w:val="ListParagraph"/>
        <w:spacing w:after="200"/>
        <w:jc w:val="both"/>
        <w:rPr>
          <w:color w:val="000000"/>
          <w:sz w:val="28"/>
          <w:szCs w:val="28"/>
        </w:rPr>
      </w:pPr>
      <w:r>
        <w:rPr>
          <w:color w:val="000000"/>
          <w:sz w:val="28"/>
          <w:szCs w:val="28"/>
        </w:rPr>
        <w:t>- Сколько верблюдов можно завернуть в одну газету?</w:t>
      </w:r>
    </w:p>
    <w:p w:rsidR="00ED7859" w:rsidRDefault="00ED7859" w:rsidP="00ED7859">
      <w:pPr>
        <w:pStyle w:val="ListParagraph"/>
        <w:spacing w:after="200"/>
        <w:jc w:val="both"/>
        <w:rPr>
          <w:color w:val="000000"/>
          <w:sz w:val="28"/>
          <w:szCs w:val="28"/>
        </w:rPr>
      </w:pPr>
      <w:r>
        <w:rPr>
          <w:color w:val="000000"/>
          <w:sz w:val="28"/>
          <w:szCs w:val="28"/>
        </w:rPr>
        <w:t>- Что написано в газете про верблюда?</w:t>
      </w:r>
    </w:p>
    <w:p w:rsidR="00ED7859" w:rsidRDefault="00ED7859" w:rsidP="00ED7859">
      <w:pPr>
        <w:pStyle w:val="ListParagraph"/>
        <w:spacing w:after="200"/>
        <w:jc w:val="both"/>
        <w:rPr>
          <w:color w:val="000000"/>
          <w:sz w:val="28"/>
          <w:szCs w:val="28"/>
        </w:rPr>
      </w:pPr>
      <w:r>
        <w:rPr>
          <w:color w:val="000000"/>
          <w:sz w:val="28"/>
          <w:szCs w:val="28"/>
        </w:rPr>
        <w:t>- почему, читая газету, ты сутулишься, как верблюд? и др.</w:t>
      </w:r>
    </w:p>
    <w:p w:rsidR="00ED7859" w:rsidRPr="00BD19F1" w:rsidRDefault="00ED7859" w:rsidP="00ED7859">
      <w:pPr>
        <w:pStyle w:val="ListParagraph"/>
        <w:spacing w:after="200"/>
        <w:jc w:val="both"/>
        <w:rPr>
          <w:i/>
          <w:color w:val="000000"/>
          <w:sz w:val="28"/>
          <w:szCs w:val="28"/>
        </w:rPr>
      </w:pPr>
      <w:r w:rsidRPr="00BD19F1">
        <w:rPr>
          <w:i/>
          <w:color w:val="000000"/>
          <w:sz w:val="28"/>
          <w:szCs w:val="28"/>
        </w:rPr>
        <w:t>Банка – река</w:t>
      </w:r>
    </w:p>
    <w:p w:rsidR="00ED7859" w:rsidRPr="00BD19F1" w:rsidRDefault="00ED7859" w:rsidP="00ED7859">
      <w:pPr>
        <w:pStyle w:val="ListParagraph"/>
        <w:spacing w:after="200"/>
        <w:jc w:val="both"/>
        <w:rPr>
          <w:i/>
          <w:color w:val="000000"/>
          <w:sz w:val="28"/>
          <w:szCs w:val="28"/>
        </w:rPr>
      </w:pPr>
      <w:r w:rsidRPr="00BD19F1">
        <w:rPr>
          <w:i/>
          <w:color w:val="000000"/>
          <w:sz w:val="28"/>
          <w:szCs w:val="28"/>
        </w:rPr>
        <w:t>утюг – трамвай</w:t>
      </w:r>
    </w:p>
    <w:p w:rsidR="00ED7859" w:rsidRPr="00BD19F1" w:rsidRDefault="00ED7859" w:rsidP="00ED7859">
      <w:pPr>
        <w:pStyle w:val="ListParagraph"/>
        <w:spacing w:after="200"/>
        <w:jc w:val="both"/>
        <w:rPr>
          <w:i/>
          <w:color w:val="000000"/>
          <w:sz w:val="28"/>
          <w:szCs w:val="28"/>
        </w:rPr>
      </w:pPr>
      <w:r w:rsidRPr="00BD19F1">
        <w:rPr>
          <w:i/>
          <w:color w:val="000000"/>
          <w:sz w:val="28"/>
          <w:szCs w:val="28"/>
        </w:rPr>
        <w:t>Огонь – раковина</w:t>
      </w:r>
    </w:p>
    <w:p w:rsidR="00ED7859" w:rsidRPr="00BD19F1" w:rsidRDefault="00ED7859" w:rsidP="00ED7859">
      <w:pPr>
        <w:pStyle w:val="ListParagraph"/>
        <w:spacing w:after="200"/>
        <w:jc w:val="both"/>
        <w:rPr>
          <w:i/>
          <w:color w:val="000000"/>
          <w:sz w:val="28"/>
          <w:szCs w:val="28"/>
        </w:rPr>
      </w:pPr>
      <w:r w:rsidRPr="00BD19F1">
        <w:rPr>
          <w:i/>
          <w:color w:val="000000"/>
          <w:sz w:val="28"/>
          <w:szCs w:val="28"/>
        </w:rPr>
        <w:t>Линейка – книга</w:t>
      </w:r>
    </w:p>
    <w:p w:rsidR="00ED7859" w:rsidRDefault="00ED7859" w:rsidP="00ED7859">
      <w:pPr>
        <w:pStyle w:val="ListParagraph"/>
        <w:spacing w:after="200"/>
        <w:jc w:val="both"/>
        <w:rPr>
          <w:color w:val="000000"/>
          <w:sz w:val="28"/>
          <w:szCs w:val="28"/>
        </w:rPr>
      </w:pPr>
      <w:r>
        <w:rPr>
          <w:color w:val="000000"/>
          <w:sz w:val="28"/>
          <w:szCs w:val="28"/>
        </w:rPr>
        <w:t xml:space="preserve">2. </w:t>
      </w:r>
      <w:r w:rsidRPr="00BD19F1">
        <w:rPr>
          <w:color w:val="000000"/>
          <w:sz w:val="28"/>
          <w:szCs w:val="28"/>
        </w:rPr>
        <w:t>Сможешь ли ты отыскать связь между двумя, на первый взгляд, не связанными между собой событиями</w:t>
      </w:r>
      <w:r>
        <w:rPr>
          <w:color w:val="000000"/>
          <w:sz w:val="28"/>
          <w:szCs w:val="28"/>
        </w:rPr>
        <w:t>. Объясни, как всё происходило.</w:t>
      </w:r>
    </w:p>
    <w:p w:rsidR="00ED7859" w:rsidRPr="005D3F0D" w:rsidRDefault="00ED7859" w:rsidP="00ED7859">
      <w:pPr>
        <w:pStyle w:val="ListParagraph"/>
        <w:spacing w:after="200"/>
        <w:ind w:left="786"/>
        <w:jc w:val="both"/>
        <w:rPr>
          <w:i/>
          <w:color w:val="000000"/>
          <w:sz w:val="28"/>
          <w:szCs w:val="28"/>
        </w:rPr>
      </w:pPr>
      <w:r w:rsidRPr="005D3F0D">
        <w:rPr>
          <w:i/>
          <w:color w:val="000000"/>
          <w:sz w:val="28"/>
          <w:szCs w:val="28"/>
        </w:rPr>
        <w:t>Белка, сидя на дереве, упустила шишку.</w:t>
      </w:r>
    </w:p>
    <w:p w:rsidR="00ED7859" w:rsidRPr="005D3F0D" w:rsidRDefault="00ED7859" w:rsidP="00ED7859">
      <w:pPr>
        <w:pStyle w:val="ListParagraph"/>
        <w:spacing w:after="200"/>
        <w:ind w:left="786"/>
        <w:jc w:val="both"/>
        <w:rPr>
          <w:i/>
          <w:color w:val="000000"/>
          <w:sz w:val="28"/>
          <w:szCs w:val="28"/>
        </w:rPr>
      </w:pPr>
      <w:r w:rsidRPr="005D3F0D">
        <w:rPr>
          <w:i/>
          <w:color w:val="000000"/>
          <w:sz w:val="28"/>
          <w:szCs w:val="28"/>
        </w:rPr>
        <w:lastRenderedPageBreak/>
        <w:t>Самосвал с грузом не пришёл в пункт назначения вовремя.</w:t>
      </w:r>
    </w:p>
    <w:p w:rsidR="00ED7859" w:rsidRDefault="00ED7859" w:rsidP="00ED7859">
      <w:pPr>
        <w:pStyle w:val="ListParagraph"/>
        <w:spacing w:after="200"/>
        <w:ind w:left="786"/>
        <w:jc w:val="both"/>
        <w:rPr>
          <w:color w:val="000000"/>
          <w:sz w:val="28"/>
          <w:szCs w:val="28"/>
        </w:rPr>
      </w:pPr>
      <w:proofErr w:type="gramStart"/>
      <w:r>
        <w:rPr>
          <w:color w:val="000000"/>
          <w:sz w:val="28"/>
          <w:szCs w:val="28"/>
        </w:rPr>
        <w:t>(Белка, сидя на дереве, упустила шишку, шишка, падая, спугнула зайца, сидящего под деревом, заяц выскочил на дорогу, шофёр самосвала увидел зайца, остановил машину и побежал за ним в лес.</w:t>
      </w:r>
      <w:proofErr w:type="gramEnd"/>
      <w:r>
        <w:rPr>
          <w:color w:val="000000"/>
          <w:sz w:val="28"/>
          <w:szCs w:val="28"/>
        </w:rPr>
        <w:t xml:space="preserve"> </w:t>
      </w:r>
      <w:proofErr w:type="gramStart"/>
      <w:r>
        <w:rPr>
          <w:color w:val="000000"/>
          <w:sz w:val="28"/>
          <w:szCs w:val="28"/>
        </w:rPr>
        <w:t>Заяц скрылся, а шофёр в лесу заблудился, и груз не пришёл вовремя по назначению).</w:t>
      </w:r>
      <w:proofErr w:type="gramEnd"/>
    </w:p>
    <w:p w:rsidR="00ED7859" w:rsidRDefault="00ED7859" w:rsidP="00ED7859">
      <w:pPr>
        <w:pStyle w:val="ListParagraph"/>
        <w:spacing w:after="200"/>
        <w:jc w:val="both"/>
        <w:rPr>
          <w:color w:val="000000"/>
          <w:sz w:val="28"/>
          <w:szCs w:val="28"/>
        </w:rPr>
      </w:pPr>
      <w:r>
        <w:rPr>
          <w:color w:val="000000"/>
          <w:sz w:val="28"/>
          <w:szCs w:val="28"/>
        </w:rPr>
        <w:t>3. Найди причину событий (Почему это произошло?)</w:t>
      </w:r>
    </w:p>
    <w:p w:rsidR="00ED7859" w:rsidRPr="005D3F0D" w:rsidRDefault="00ED7859" w:rsidP="00ED7859">
      <w:pPr>
        <w:pStyle w:val="ListParagraph"/>
        <w:spacing w:after="200"/>
        <w:ind w:left="786"/>
        <w:jc w:val="both"/>
        <w:rPr>
          <w:i/>
          <w:color w:val="000000"/>
          <w:sz w:val="28"/>
          <w:szCs w:val="28"/>
        </w:rPr>
      </w:pPr>
      <w:r w:rsidRPr="005D3F0D">
        <w:rPr>
          <w:i/>
          <w:color w:val="000000"/>
          <w:sz w:val="28"/>
          <w:szCs w:val="28"/>
        </w:rPr>
        <w:t>Во всём доме внезапно погасли все электрические лампы.</w:t>
      </w:r>
    </w:p>
    <w:p w:rsidR="00ED7859" w:rsidRDefault="00ED7859" w:rsidP="00ED7859">
      <w:pPr>
        <w:pStyle w:val="ListParagraph"/>
        <w:spacing w:after="200"/>
        <w:ind w:left="786"/>
        <w:jc w:val="both"/>
        <w:rPr>
          <w:i/>
          <w:color w:val="000000"/>
          <w:sz w:val="28"/>
          <w:szCs w:val="28"/>
        </w:rPr>
      </w:pPr>
      <w:r w:rsidRPr="005D3F0D">
        <w:rPr>
          <w:i/>
          <w:color w:val="000000"/>
          <w:sz w:val="28"/>
          <w:szCs w:val="28"/>
        </w:rPr>
        <w:t>Речка вышла из берегов и затопила все окрестные дома.</w:t>
      </w:r>
    </w:p>
    <w:p w:rsidR="00ED7859" w:rsidRDefault="00ED7859" w:rsidP="00ED7859">
      <w:pPr>
        <w:pStyle w:val="ListParagraph"/>
        <w:spacing w:after="200"/>
        <w:jc w:val="both"/>
        <w:rPr>
          <w:color w:val="000000"/>
          <w:sz w:val="28"/>
          <w:szCs w:val="28"/>
        </w:rPr>
      </w:pPr>
      <w:r>
        <w:rPr>
          <w:color w:val="000000"/>
          <w:sz w:val="28"/>
          <w:szCs w:val="28"/>
        </w:rPr>
        <w:t xml:space="preserve"> 4. Представь последствия событий.</w:t>
      </w:r>
    </w:p>
    <w:p w:rsidR="00ED7859" w:rsidRPr="004C1169" w:rsidRDefault="00ED7859" w:rsidP="00ED7859">
      <w:pPr>
        <w:pStyle w:val="ListParagraph"/>
        <w:spacing w:after="200"/>
        <w:ind w:left="786"/>
        <w:jc w:val="both"/>
        <w:rPr>
          <w:i/>
          <w:color w:val="000000"/>
          <w:sz w:val="28"/>
          <w:szCs w:val="28"/>
        </w:rPr>
      </w:pPr>
      <w:r w:rsidRPr="004C1169">
        <w:rPr>
          <w:i/>
          <w:color w:val="000000"/>
          <w:sz w:val="28"/>
          <w:szCs w:val="28"/>
        </w:rPr>
        <w:t>Охотник выстрелил в воздух.</w:t>
      </w:r>
    </w:p>
    <w:p w:rsidR="00ED7859" w:rsidRDefault="00ED7859" w:rsidP="00ED7859">
      <w:pPr>
        <w:pStyle w:val="ListParagraph"/>
        <w:spacing w:after="200"/>
        <w:ind w:left="786"/>
        <w:jc w:val="both"/>
        <w:rPr>
          <w:color w:val="000000"/>
          <w:sz w:val="28"/>
          <w:szCs w:val="28"/>
        </w:rPr>
      </w:pPr>
      <w:r w:rsidRPr="004C1169">
        <w:rPr>
          <w:i/>
          <w:color w:val="000000"/>
          <w:sz w:val="28"/>
          <w:szCs w:val="28"/>
        </w:rPr>
        <w:t>Из окна выбросили кусок булки</w:t>
      </w:r>
      <w:r>
        <w:rPr>
          <w:color w:val="000000"/>
          <w:sz w:val="28"/>
          <w:szCs w:val="28"/>
        </w:rPr>
        <w:t>.</w:t>
      </w:r>
    </w:p>
    <w:p w:rsidR="00ED7859" w:rsidRDefault="00ED7859" w:rsidP="00ED7859">
      <w:pPr>
        <w:pStyle w:val="ListParagraph"/>
        <w:spacing w:after="200"/>
        <w:jc w:val="both"/>
        <w:rPr>
          <w:color w:val="000000"/>
          <w:sz w:val="28"/>
          <w:szCs w:val="28"/>
        </w:rPr>
      </w:pPr>
      <w:r>
        <w:rPr>
          <w:color w:val="000000"/>
          <w:sz w:val="28"/>
          <w:szCs w:val="28"/>
        </w:rPr>
        <w:t xml:space="preserve">5. Представь, что ты можешь </w:t>
      </w:r>
      <w:proofErr w:type="gramStart"/>
      <w:r>
        <w:rPr>
          <w:color w:val="000000"/>
          <w:sz w:val="28"/>
          <w:szCs w:val="28"/>
        </w:rPr>
        <w:t>уменьшатся</w:t>
      </w:r>
      <w:proofErr w:type="gramEnd"/>
      <w:r>
        <w:rPr>
          <w:color w:val="000000"/>
          <w:sz w:val="28"/>
          <w:szCs w:val="28"/>
        </w:rPr>
        <w:t xml:space="preserve"> до размеров муравья. придумай историю о своём чудесном превращении, используя вопросы:</w:t>
      </w:r>
    </w:p>
    <w:p w:rsidR="00ED7859" w:rsidRDefault="00ED7859" w:rsidP="00ED7859">
      <w:pPr>
        <w:pStyle w:val="ListParagraph"/>
        <w:spacing w:after="200"/>
        <w:ind w:left="1146"/>
        <w:jc w:val="both"/>
        <w:rPr>
          <w:color w:val="000000"/>
          <w:sz w:val="28"/>
          <w:szCs w:val="28"/>
        </w:rPr>
      </w:pPr>
      <w:r>
        <w:rPr>
          <w:color w:val="000000"/>
          <w:sz w:val="28"/>
          <w:szCs w:val="28"/>
        </w:rPr>
        <w:t>- Какое бы у тебя было любимое занятие?</w:t>
      </w:r>
    </w:p>
    <w:p w:rsidR="00ED7859" w:rsidRDefault="00ED7859" w:rsidP="00ED7859">
      <w:pPr>
        <w:pStyle w:val="ListParagraph"/>
        <w:spacing w:after="200"/>
        <w:ind w:left="1146"/>
        <w:jc w:val="both"/>
        <w:rPr>
          <w:color w:val="000000"/>
          <w:sz w:val="28"/>
          <w:szCs w:val="28"/>
        </w:rPr>
      </w:pPr>
      <w:r>
        <w:rPr>
          <w:color w:val="000000"/>
          <w:sz w:val="28"/>
          <w:szCs w:val="28"/>
        </w:rPr>
        <w:t>- Чего бы ты опасался?</w:t>
      </w:r>
    </w:p>
    <w:p w:rsidR="00ED7859" w:rsidRDefault="00ED7859" w:rsidP="00ED7859">
      <w:pPr>
        <w:pStyle w:val="ListParagraph"/>
        <w:spacing w:after="200"/>
        <w:ind w:left="1146"/>
        <w:jc w:val="both"/>
        <w:rPr>
          <w:color w:val="000000"/>
          <w:sz w:val="28"/>
          <w:szCs w:val="28"/>
        </w:rPr>
      </w:pPr>
      <w:r>
        <w:rPr>
          <w:color w:val="000000"/>
          <w:sz w:val="28"/>
          <w:szCs w:val="28"/>
        </w:rPr>
        <w:t>- Через какое время ты снова захотел бы стать большим? Почему?</w:t>
      </w:r>
    </w:p>
    <w:p w:rsidR="00ED7859" w:rsidRDefault="00ED7859" w:rsidP="00ED7859">
      <w:pPr>
        <w:pStyle w:val="ListParagraph"/>
        <w:spacing w:after="200"/>
        <w:jc w:val="both"/>
        <w:rPr>
          <w:color w:val="000000"/>
          <w:sz w:val="28"/>
          <w:szCs w:val="28"/>
        </w:rPr>
      </w:pPr>
      <w:r>
        <w:rPr>
          <w:color w:val="000000"/>
          <w:sz w:val="28"/>
          <w:szCs w:val="28"/>
        </w:rPr>
        <w:t xml:space="preserve">6. Сочини небольшой рассказ на тему «Что бы </w:t>
      </w:r>
      <w:proofErr w:type="gramStart"/>
      <w:r>
        <w:rPr>
          <w:color w:val="000000"/>
          <w:sz w:val="28"/>
          <w:szCs w:val="28"/>
        </w:rPr>
        <w:t>произошло и что бы ты сделал</w:t>
      </w:r>
      <w:proofErr w:type="gramEnd"/>
      <w:r>
        <w:rPr>
          <w:color w:val="000000"/>
          <w:sz w:val="28"/>
          <w:szCs w:val="28"/>
        </w:rPr>
        <w:t>, если бы:</w:t>
      </w:r>
    </w:p>
    <w:p w:rsidR="00ED7859" w:rsidRDefault="00ED7859" w:rsidP="00ED7859">
      <w:pPr>
        <w:pStyle w:val="ListParagraph"/>
        <w:spacing w:after="200"/>
        <w:jc w:val="both"/>
        <w:rPr>
          <w:color w:val="000000"/>
          <w:sz w:val="28"/>
          <w:szCs w:val="28"/>
        </w:rPr>
      </w:pPr>
      <w:r w:rsidRPr="004C1169">
        <w:rPr>
          <w:i/>
          <w:color w:val="000000"/>
          <w:sz w:val="28"/>
          <w:szCs w:val="28"/>
        </w:rPr>
        <w:t xml:space="preserve">     - из крана на кухне полился апельсиновый сок</w:t>
      </w:r>
      <w:r>
        <w:rPr>
          <w:color w:val="000000"/>
          <w:sz w:val="28"/>
          <w:szCs w:val="28"/>
        </w:rPr>
        <w:t>;</w:t>
      </w:r>
    </w:p>
    <w:p w:rsidR="00ED7859" w:rsidRPr="004C1169" w:rsidRDefault="00ED7859" w:rsidP="00ED7859">
      <w:pPr>
        <w:pStyle w:val="ListParagraph"/>
        <w:spacing w:after="200"/>
        <w:jc w:val="both"/>
        <w:rPr>
          <w:i/>
          <w:color w:val="000000"/>
          <w:sz w:val="28"/>
          <w:szCs w:val="28"/>
        </w:rPr>
      </w:pPr>
      <w:r w:rsidRPr="004C1169">
        <w:rPr>
          <w:i/>
          <w:color w:val="000000"/>
          <w:sz w:val="28"/>
          <w:szCs w:val="28"/>
        </w:rPr>
        <w:t xml:space="preserve">     - люди приду</w:t>
      </w:r>
      <w:r>
        <w:rPr>
          <w:i/>
          <w:color w:val="000000"/>
          <w:sz w:val="28"/>
          <w:szCs w:val="28"/>
        </w:rPr>
        <w:t>мали таблетки от сна».</w:t>
      </w:r>
    </w:p>
    <w:p w:rsidR="00ED7859" w:rsidRDefault="00ED7859" w:rsidP="00ED7859">
      <w:pPr>
        <w:pStyle w:val="ListParagraph"/>
        <w:spacing w:after="200"/>
        <w:jc w:val="both"/>
        <w:rPr>
          <w:color w:val="000000"/>
          <w:sz w:val="28"/>
          <w:szCs w:val="28"/>
        </w:rPr>
      </w:pPr>
      <w:r w:rsidRPr="004C1169">
        <w:rPr>
          <w:i/>
          <w:color w:val="000000"/>
          <w:sz w:val="28"/>
          <w:szCs w:val="28"/>
        </w:rPr>
        <w:t xml:space="preserve">7. </w:t>
      </w:r>
      <w:r w:rsidRPr="004C1169">
        <w:rPr>
          <w:color w:val="000000"/>
          <w:sz w:val="28"/>
          <w:szCs w:val="28"/>
        </w:rPr>
        <w:t>Объясни</w:t>
      </w:r>
      <w:r>
        <w:rPr>
          <w:color w:val="000000"/>
          <w:sz w:val="28"/>
          <w:szCs w:val="28"/>
        </w:rPr>
        <w:t>, почему это происходит.</w:t>
      </w:r>
    </w:p>
    <w:p w:rsidR="00ED7859" w:rsidRDefault="00ED7859" w:rsidP="00ED7859">
      <w:pPr>
        <w:pStyle w:val="ListParagraph"/>
        <w:spacing w:after="200"/>
        <w:jc w:val="both"/>
        <w:rPr>
          <w:color w:val="000000"/>
          <w:sz w:val="28"/>
          <w:szCs w:val="28"/>
        </w:rPr>
      </w:pPr>
      <w:r>
        <w:rPr>
          <w:i/>
          <w:color w:val="000000"/>
          <w:sz w:val="28"/>
          <w:szCs w:val="28"/>
        </w:rPr>
        <w:t>Почему масло тает на раскалённой сковороде?</w:t>
      </w:r>
    </w:p>
    <w:p w:rsidR="00ED7859" w:rsidRPr="004C1169" w:rsidRDefault="00ED7859" w:rsidP="00ED7859">
      <w:pPr>
        <w:pStyle w:val="ListParagraph"/>
        <w:spacing w:after="200"/>
        <w:jc w:val="both"/>
        <w:rPr>
          <w:i/>
          <w:color w:val="000000"/>
          <w:sz w:val="28"/>
          <w:szCs w:val="28"/>
        </w:rPr>
      </w:pPr>
      <w:r w:rsidRPr="004C1169">
        <w:rPr>
          <w:i/>
          <w:color w:val="000000"/>
          <w:sz w:val="28"/>
          <w:szCs w:val="28"/>
        </w:rPr>
        <w:t>Почему из тучи идёт дождь, а из облака нет?</w:t>
      </w:r>
    </w:p>
    <w:p w:rsidR="00ED7859" w:rsidRDefault="00ED7859" w:rsidP="00ED7859">
      <w:pPr>
        <w:pStyle w:val="ListParagraph"/>
        <w:spacing w:after="200"/>
        <w:jc w:val="both"/>
        <w:rPr>
          <w:color w:val="000000"/>
          <w:sz w:val="28"/>
          <w:szCs w:val="28"/>
        </w:rPr>
      </w:pPr>
      <w:r>
        <w:rPr>
          <w:color w:val="000000"/>
          <w:sz w:val="28"/>
          <w:szCs w:val="28"/>
        </w:rPr>
        <w:t>8. Объясни, что это значит:</w:t>
      </w:r>
    </w:p>
    <w:p w:rsidR="00ED7859" w:rsidRPr="002B7038" w:rsidRDefault="00ED7859" w:rsidP="00ED7859">
      <w:pPr>
        <w:pStyle w:val="ListParagraph"/>
        <w:spacing w:after="200"/>
        <w:jc w:val="both"/>
        <w:rPr>
          <w:i/>
          <w:color w:val="000000"/>
          <w:sz w:val="28"/>
          <w:szCs w:val="28"/>
        </w:rPr>
      </w:pPr>
      <w:r w:rsidRPr="002B7038">
        <w:rPr>
          <w:i/>
          <w:color w:val="000000"/>
          <w:sz w:val="28"/>
          <w:szCs w:val="28"/>
        </w:rPr>
        <w:t>Мальчик как медведь;</w:t>
      </w:r>
    </w:p>
    <w:p w:rsidR="00ED7859" w:rsidRPr="002B7038" w:rsidRDefault="00ED7859" w:rsidP="00ED7859">
      <w:pPr>
        <w:pStyle w:val="ListParagraph"/>
        <w:spacing w:after="200"/>
        <w:jc w:val="both"/>
        <w:rPr>
          <w:i/>
          <w:color w:val="000000"/>
          <w:sz w:val="28"/>
          <w:szCs w:val="28"/>
        </w:rPr>
      </w:pPr>
      <w:r w:rsidRPr="002B7038">
        <w:rPr>
          <w:i/>
          <w:color w:val="000000"/>
          <w:sz w:val="28"/>
          <w:szCs w:val="28"/>
        </w:rPr>
        <w:t>Учитель как грозовая туча;</w:t>
      </w:r>
    </w:p>
    <w:p w:rsidR="00ED7859" w:rsidRPr="002B7038" w:rsidRDefault="00ED7859" w:rsidP="00ED7859">
      <w:pPr>
        <w:pStyle w:val="ListParagraph"/>
        <w:spacing w:after="200"/>
        <w:jc w:val="both"/>
        <w:rPr>
          <w:i/>
          <w:color w:val="000000"/>
          <w:sz w:val="28"/>
          <w:szCs w:val="28"/>
        </w:rPr>
      </w:pPr>
      <w:r w:rsidRPr="002B7038">
        <w:rPr>
          <w:i/>
          <w:color w:val="000000"/>
          <w:sz w:val="28"/>
          <w:szCs w:val="28"/>
        </w:rPr>
        <w:t>Золотая середина;</w:t>
      </w:r>
    </w:p>
    <w:p w:rsidR="00ED7859" w:rsidRPr="002B7038" w:rsidRDefault="00ED7859" w:rsidP="00ED7859">
      <w:pPr>
        <w:pStyle w:val="ListParagraph"/>
        <w:spacing w:after="200"/>
        <w:jc w:val="both"/>
        <w:rPr>
          <w:i/>
          <w:color w:val="000000"/>
          <w:sz w:val="28"/>
          <w:szCs w:val="28"/>
        </w:rPr>
      </w:pPr>
      <w:r w:rsidRPr="002B7038">
        <w:rPr>
          <w:i/>
          <w:color w:val="000000"/>
          <w:sz w:val="28"/>
          <w:szCs w:val="28"/>
        </w:rPr>
        <w:t>Белая ворона.</w:t>
      </w:r>
    </w:p>
    <w:p w:rsidR="00ED7859" w:rsidRPr="004C1169" w:rsidRDefault="00ED7859" w:rsidP="00ED7859">
      <w:pPr>
        <w:pStyle w:val="ListParagraph"/>
        <w:spacing w:after="200"/>
        <w:jc w:val="both"/>
        <w:rPr>
          <w:color w:val="000000"/>
          <w:sz w:val="28"/>
          <w:szCs w:val="28"/>
        </w:rPr>
      </w:pPr>
      <w:r>
        <w:rPr>
          <w:color w:val="000000"/>
          <w:sz w:val="28"/>
          <w:szCs w:val="28"/>
        </w:rPr>
        <w:t>9. Образуй как можно больше слов из слова школьник, самолёт и т. д.</w:t>
      </w:r>
    </w:p>
    <w:p w:rsidR="00ED7859" w:rsidRDefault="00ED7859" w:rsidP="00ED7859">
      <w:pPr>
        <w:pStyle w:val="ListParagraph"/>
        <w:spacing w:after="200"/>
        <w:ind w:left="540"/>
        <w:jc w:val="both"/>
        <w:rPr>
          <w:color w:val="000000"/>
          <w:sz w:val="28"/>
          <w:szCs w:val="28"/>
        </w:rPr>
      </w:pPr>
      <w:r>
        <w:rPr>
          <w:color w:val="000000"/>
          <w:sz w:val="28"/>
          <w:szCs w:val="28"/>
        </w:rPr>
        <w:t xml:space="preserve">  10. Упражнения в подборе синонимов, антонимов.</w:t>
      </w:r>
    </w:p>
    <w:p w:rsidR="00ED7859" w:rsidRDefault="00ED7859" w:rsidP="00ED7859">
      <w:pPr>
        <w:pStyle w:val="ListParagraph"/>
        <w:spacing w:after="200"/>
        <w:ind w:left="540"/>
        <w:jc w:val="both"/>
        <w:rPr>
          <w:color w:val="000000"/>
          <w:sz w:val="28"/>
          <w:szCs w:val="28"/>
        </w:rPr>
      </w:pPr>
      <w:r>
        <w:rPr>
          <w:color w:val="000000"/>
          <w:sz w:val="28"/>
          <w:szCs w:val="28"/>
        </w:rPr>
        <w:t xml:space="preserve">  11. Измени слова так, чтобы получилось как можно больше предложений:</w:t>
      </w:r>
    </w:p>
    <w:p w:rsidR="00ED7859" w:rsidRDefault="00ED7859" w:rsidP="00ED7859">
      <w:pPr>
        <w:pStyle w:val="ListParagraph"/>
        <w:spacing w:after="200"/>
        <w:ind w:left="540"/>
        <w:jc w:val="both"/>
        <w:rPr>
          <w:color w:val="000000"/>
          <w:sz w:val="28"/>
          <w:szCs w:val="28"/>
        </w:rPr>
      </w:pPr>
      <w:r>
        <w:rPr>
          <w:color w:val="000000"/>
          <w:sz w:val="28"/>
          <w:szCs w:val="28"/>
        </w:rPr>
        <w:t xml:space="preserve">  </w:t>
      </w:r>
      <w:r w:rsidRPr="002B7038">
        <w:rPr>
          <w:i/>
          <w:color w:val="000000"/>
          <w:sz w:val="28"/>
          <w:szCs w:val="28"/>
        </w:rPr>
        <w:t xml:space="preserve">Собака, найти, </w:t>
      </w:r>
      <w:proofErr w:type="gramStart"/>
      <w:r w:rsidRPr="002B7038">
        <w:rPr>
          <w:i/>
          <w:color w:val="000000"/>
          <w:sz w:val="28"/>
          <w:szCs w:val="28"/>
        </w:rPr>
        <w:t>в</w:t>
      </w:r>
      <w:proofErr w:type="gramEnd"/>
      <w:r w:rsidRPr="002B7038">
        <w:rPr>
          <w:i/>
          <w:color w:val="000000"/>
          <w:sz w:val="28"/>
          <w:szCs w:val="28"/>
        </w:rPr>
        <w:t>, двор, сахарная, косточка</w:t>
      </w:r>
      <w:r>
        <w:rPr>
          <w:color w:val="000000"/>
          <w:sz w:val="28"/>
          <w:szCs w:val="28"/>
        </w:rPr>
        <w:t>.</w:t>
      </w:r>
    </w:p>
    <w:p w:rsidR="00ED7859" w:rsidRDefault="00ED7859" w:rsidP="00ED7859">
      <w:pPr>
        <w:pStyle w:val="ListParagraph"/>
        <w:spacing w:after="200"/>
        <w:ind w:left="540"/>
        <w:jc w:val="both"/>
        <w:rPr>
          <w:color w:val="000000"/>
          <w:sz w:val="28"/>
          <w:szCs w:val="28"/>
        </w:rPr>
      </w:pPr>
      <w:r>
        <w:rPr>
          <w:color w:val="000000"/>
          <w:sz w:val="28"/>
          <w:szCs w:val="28"/>
        </w:rPr>
        <w:t>12. Решение логических задач.</w:t>
      </w:r>
    </w:p>
    <w:p w:rsidR="00ED7859" w:rsidRDefault="00ED7859" w:rsidP="00ED7859">
      <w:pPr>
        <w:pStyle w:val="ListParagraph"/>
        <w:spacing w:after="200"/>
        <w:ind w:left="540"/>
        <w:jc w:val="both"/>
        <w:rPr>
          <w:color w:val="000000"/>
          <w:sz w:val="28"/>
          <w:szCs w:val="28"/>
        </w:rPr>
      </w:pPr>
      <w:r>
        <w:rPr>
          <w:color w:val="000000"/>
          <w:sz w:val="28"/>
          <w:szCs w:val="28"/>
        </w:rPr>
        <w:t>13. Придумывание продолжения истории по началу (сочинение).</w:t>
      </w:r>
    </w:p>
    <w:p w:rsidR="00ED7859" w:rsidRDefault="00ED7859" w:rsidP="00ED7859">
      <w:pPr>
        <w:pStyle w:val="ListParagraph"/>
        <w:spacing w:after="200"/>
        <w:ind w:left="540"/>
        <w:jc w:val="both"/>
        <w:rPr>
          <w:color w:val="000000"/>
          <w:sz w:val="28"/>
          <w:szCs w:val="28"/>
        </w:rPr>
      </w:pPr>
      <w:r>
        <w:rPr>
          <w:color w:val="000000"/>
          <w:sz w:val="28"/>
          <w:szCs w:val="28"/>
        </w:rPr>
        <w:t>14. Оценка событий с разных сторон.</w:t>
      </w:r>
    </w:p>
    <w:p w:rsidR="00ED7859" w:rsidRDefault="00ED7859" w:rsidP="00ED7859">
      <w:pPr>
        <w:pStyle w:val="ListParagraph"/>
        <w:spacing w:after="200"/>
        <w:ind w:left="540"/>
        <w:jc w:val="both"/>
        <w:rPr>
          <w:color w:val="000000"/>
          <w:sz w:val="28"/>
          <w:szCs w:val="28"/>
        </w:rPr>
      </w:pPr>
      <w:r>
        <w:rPr>
          <w:color w:val="000000"/>
          <w:sz w:val="28"/>
          <w:szCs w:val="28"/>
        </w:rPr>
        <w:t xml:space="preserve">      Драка (хорошо – плохо)</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9"/>
        <w:gridCol w:w="4283"/>
      </w:tblGrid>
      <w:tr w:rsidR="00ED7859" w:rsidRPr="0000244D" w:rsidTr="00386E17">
        <w:tc>
          <w:tcPr>
            <w:tcW w:w="4497" w:type="dxa"/>
          </w:tcPr>
          <w:p w:rsidR="00ED7859" w:rsidRPr="0000244D" w:rsidRDefault="00ED7859" w:rsidP="00386E17">
            <w:pPr>
              <w:pStyle w:val="ListParagraph"/>
              <w:spacing w:after="200"/>
              <w:ind w:left="0"/>
              <w:jc w:val="both"/>
              <w:rPr>
                <w:color w:val="000000"/>
                <w:sz w:val="28"/>
                <w:szCs w:val="28"/>
              </w:rPr>
            </w:pPr>
            <w:r w:rsidRPr="0000244D">
              <w:rPr>
                <w:color w:val="000000"/>
                <w:sz w:val="28"/>
                <w:szCs w:val="28"/>
              </w:rPr>
              <w:t>Сумел постоять за себя;</w:t>
            </w:r>
          </w:p>
        </w:tc>
        <w:tc>
          <w:tcPr>
            <w:tcW w:w="4433" w:type="dxa"/>
          </w:tcPr>
          <w:p w:rsidR="00ED7859" w:rsidRPr="0000244D" w:rsidRDefault="00ED7859" w:rsidP="00386E17">
            <w:pPr>
              <w:pStyle w:val="ListParagraph"/>
              <w:spacing w:after="200"/>
              <w:ind w:left="0"/>
              <w:jc w:val="both"/>
              <w:rPr>
                <w:color w:val="000000"/>
                <w:sz w:val="28"/>
                <w:szCs w:val="28"/>
              </w:rPr>
            </w:pPr>
            <w:r w:rsidRPr="0000244D">
              <w:rPr>
                <w:color w:val="000000"/>
                <w:sz w:val="28"/>
                <w:szCs w:val="28"/>
              </w:rPr>
              <w:t>Порвал одежду;</w:t>
            </w:r>
          </w:p>
        </w:tc>
      </w:tr>
      <w:tr w:rsidR="00ED7859" w:rsidRPr="0000244D" w:rsidTr="00386E17">
        <w:tc>
          <w:tcPr>
            <w:tcW w:w="4497" w:type="dxa"/>
          </w:tcPr>
          <w:p w:rsidR="00ED7859" w:rsidRPr="0000244D" w:rsidRDefault="00ED7859" w:rsidP="00386E17">
            <w:pPr>
              <w:pStyle w:val="ListParagraph"/>
              <w:spacing w:after="200"/>
              <w:ind w:left="0"/>
              <w:jc w:val="both"/>
              <w:rPr>
                <w:color w:val="000000"/>
                <w:sz w:val="28"/>
                <w:szCs w:val="28"/>
              </w:rPr>
            </w:pPr>
            <w:r w:rsidRPr="0000244D">
              <w:rPr>
                <w:color w:val="000000"/>
                <w:sz w:val="28"/>
                <w:szCs w:val="28"/>
              </w:rPr>
              <w:t>Сумел защитить слабого;</w:t>
            </w:r>
          </w:p>
        </w:tc>
        <w:tc>
          <w:tcPr>
            <w:tcW w:w="4433" w:type="dxa"/>
          </w:tcPr>
          <w:p w:rsidR="00ED7859" w:rsidRPr="0000244D" w:rsidRDefault="00ED7859" w:rsidP="00386E17">
            <w:pPr>
              <w:pStyle w:val="ListParagraph"/>
              <w:spacing w:after="200"/>
              <w:ind w:left="0"/>
              <w:jc w:val="both"/>
              <w:rPr>
                <w:color w:val="000000"/>
                <w:sz w:val="28"/>
                <w:szCs w:val="28"/>
              </w:rPr>
            </w:pPr>
            <w:r w:rsidRPr="0000244D">
              <w:rPr>
                <w:color w:val="000000"/>
                <w:sz w:val="28"/>
                <w:szCs w:val="28"/>
              </w:rPr>
              <w:t>Будут ругать родители;</w:t>
            </w:r>
          </w:p>
        </w:tc>
      </w:tr>
      <w:tr w:rsidR="00ED7859" w:rsidRPr="0000244D" w:rsidTr="00386E17">
        <w:tc>
          <w:tcPr>
            <w:tcW w:w="4497" w:type="dxa"/>
          </w:tcPr>
          <w:p w:rsidR="00ED7859" w:rsidRPr="0000244D" w:rsidRDefault="00ED7859" w:rsidP="00386E17">
            <w:pPr>
              <w:pStyle w:val="ListParagraph"/>
              <w:spacing w:after="200"/>
              <w:ind w:left="0"/>
              <w:jc w:val="both"/>
              <w:rPr>
                <w:color w:val="000000"/>
                <w:sz w:val="28"/>
                <w:szCs w:val="28"/>
              </w:rPr>
            </w:pPr>
            <w:r w:rsidRPr="0000244D">
              <w:rPr>
                <w:color w:val="000000"/>
                <w:sz w:val="28"/>
                <w:szCs w:val="28"/>
              </w:rPr>
              <w:t>Показал, кто здесь главный и т.д.</w:t>
            </w:r>
          </w:p>
        </w:tc>
        <w:tc>
          <w:tcPr>
            <w:tcW w:w="4433" w:type="dxa"/>
          </w:tcPr>
          <w:p w:rsidR="00ED7859" w:rsidRPr="0000244D" w:rsidRDefault="00ED7859" w:rsidP="00386E17">
            <w:pPr>
              <w:pStyle w:val="ListParagraph"/>
              <w:spacing w:after="200"/>
              <w:ind w:left="0"/>
              <w:jc w:val="both"/>
              <w:rPr>
                <w:color w:val="000000"/>
                <w:sz w:val="28"/>
                <w:szCs w:val="28"/>
              </w:rPr>
            </w:pPr>
            <w:r w:rsidRPr="0000244D">
              <w:rPr>
                <w:color w:val="000000"/>
                <w:sz w:val="28"/>
                <w:szCs w:val="28"/>
              </w:rPr>
              <w:t>Поссорился с другом и т.д.</w:t>
            </w:r>
          </w:p>
        </w:tc>
      </w:tr>
    </w:tbl>
    <w:p w:rsidR="00ED7859" w:rsidRDefault="00ED7859" w:rsidP="00ED7859">
      <w:pPr>
        <w:pStyle w:val="ListParagraph"/>
        <w:spacing w:after="200"/>
        <w:ind w:left="540"/>
        <w:jc w:val="both"/>
        <w:rPr>
          <w:color w:val="000000"/>
          <w:sz w:val="28"/>
          <w:szCs w:val="28"/>
        </w:rPr>
      </w:pPr>
    </w:p>
    <w:p w:rsidR="00ED7859" w:rsidRDefault="00ED7859" w:rsidP="00ED7859">
      <w:pPr>
        <w:pStyle w:val="ListParagraph"/>
        <w:spacing w:after="200"/>
        <w:ind w:left="540"/>
        <w:jc w:val="both"/>
        <w:rPr>
          <w:color w:val="000000"/>
          <w:sz w:val="28"/>
          <w:szCs w:val="28"/>
        </w:rPr>
      </w:pPr>
      <w:r>
        <w:rPr>
          <w:color w:val="000000"/>
          <w:sz w:val="28"/>
          <w:szCs w:val="28"/>
        </w:rPr>
        <w:lastRenderedPageBreak/>
        <w:t>15. Дописывание стихотворений.</w:t>
      </w:r>
    </w:p>
    <w:p w:rsidR="00ED7859" w:rsidRDefault="00ED7859" w:rsidP="00ED7859">
      <w:pPr>
        <w:pStyle w:val="ListParagraph"/>
        <w:spacing w:after="200"/>
        <w:ind w:left="540"/>
        <w:jc w:val="both"/>
        <w:rPr>
          <w:color w:val="000000"/>
          <w:sz w:val="28"/>
          <w:szCs w:val="28"/>
        </w:rPr>
      </w:pPr>
      <w:r>
        <w:rPr>
          <w:color w:val="000000"/>
          <w:sz w:val="28"/>
          <w:szCs w:val="28"/>
        </w:rPr>
        <w:t xml:space="preserve">      Вдоль реки бежал Аким,</w:t>
      </w:r>
    </w:p>
    <w:p w:rsidR="00ED7859" w:rsidRDefault="00ED7859" w:rsidP="00ED7859">
      <w:pPr>
        <w:pStyle w:val="ListParagraph"/>
        <w:spacing w:after="200"/>
        <w:ind w:left="540"/>
        <w:jc w:val="both"/>
        <w:rPr>
          <w:color w:val="000000"/>
          <w:sz w:val="28"/>
          <w:szCs w:val="28"/>
        </w:rPr>
      </w:pPr>
      <w:r>
        <w:rPr>
          <w:color w:val="000000"/>
          <w:sz w:val="28"/>
          <w:szCs w:val="28"/>
        </w:rPr>
        <w:t xml:space="preserve">      Был Аким совсем сухим.</w:t>
      </w:r>
    </w:p>
    <w:p w:rsidR="00ED7859" w:rsidRDefault="00ED7859" w:rsidP="00ED7859">
      <w:pPr>
        <w:pStyle w:val="ListParagraph"/>
        <w:spacing w:after="200"/>
        <w:ind w:left="540"/>
        <w:jc w:val="both"/>
        <w:rPr>
          <w:color w:val="000000"/>
          <w:sz w:val="28"/>
          <w:szCs w:val="28"/>
        </w:rPr>
      </w:pPr>
      <w:r>
        <w:rPr>
          <w:color w:val="000000"/>
          <w:sz w:val="28"/>
          <w:szCs w:val="28"/>
        </w:rPr>
        <w:t>16. Составление и заполнение кроссвордов, решение ребусов.</w:t>
      </w:r>
    </w:p>
    <w:p w:rsidR="00ED7859" w:rsidRDefault="00ED7859" w:rsidP="00ED7859">
      <w:pPr>
        <w:pStyle w:val="ListParagraph"/>
        <w:spacing w:after="200"/>
        <w:ind w:left="540"/>
        <w:jc w:val="both"/>
        <w:rPr>
          <w:color w:val="000000"/>
          <w:sz w:val="28"/>
          <w:szCs w:val="28"/>
        </w:rPr>
      </w:pPr>
      <w:r>
        <w:rPr>
          <w:color w:val="000000"/>
          <w:sz w:val="28"/>
          <w:szCs w:val="28"/>
        </w:rPr>
        <w:t>17. Иллюстрирование художественных произведений.</w:t>
      </w:r>
    </w:p>
    <w:p w:rsidR="00ED7859" w:rsidRDefault="00ED7859" w:rsidP="00ED7859">
      <w:pPr>
        <w:pStyle w:val="ListParagraph"/>
        <w:spacing w:after="200"/>
        <w:ind w:left="540"/>
        <w:jc w:val="both"/>
        <w:rPr>
          <w:color w:val="000000"/>
          <w:sz w:val="28"/>
          <w:szCs w:val="28"/>
        </w:rPr>
      </w:pPr>
      <w:r>
        <w:rPr>
          <w:color w:val="000000"/>
          <w:sz w:val="28"/>
          <w:szCs w:val="28"/>
        </w:rPr>
        <w:t xml:space="preserve">    Результатом применения данных технологий и методов стало:</w:t>
      </w:r>
    </w:p>
    <w:p w:rsidR="00ED7859" w:rsidRDefault="00ED7859" w:rsidP="00ED7859">
      <w:pPr>
        <w:pStyle w:val="ListParagraph"/>
        <w:numPr>
          <w:ilvl w:val="0"/>
          <w:numId w:val="3"/>
        </w:numPr>
        <w:spacing w:after="200"/>
        <w:jc w:val="both"/>
        <w:rPr>
          <w:color w:val="000000"/>
          <w:sz w:val="28"/>
          <w:szCs w:val="28"/>
        </w:rPr>
      </w:pPr>
      <w:r>
        <w:rPr>
          <w:color w:val="000000"/>
          <w:sz w:val="28"/>
          <w:szCs w:val="28"/>
        </w:rPr>
        <w:t>повышение мотивации учения;</w:t>
      </w:r>
    </w:p>
    <w:p w:rsidR="00ED7859" w:rsidRDefault="00ED7859" w:rsidP="00ED7859">
      <w:pPr>
        <w:pStyle w:val="ListParagraph"/>
        <w:numPr>
          <w:ilvl w:val="0"/>
          <w:numId w:val="3"/>
        </w:numPr>
        <w:spacing w:after="200"/>
        <w:jc w:val="both"/>
        <w:rPr>
          <w:color w:val="000000"/>
          <w:sz w:val="28"/>
          <w:szCs w:val="28"/>
        </w:rPr>
      </w:pPr>
      <w:r>
        <w:rPr>
          <w:color w:val="000000"/>
          <w:sz w:val="28"/>
          <w:szCs w:val="28"/>
        </w:rPr>
        <w:t>повышение техники чтения;</w:t>
      </w:r>
    </w:p>
    <w:p w:rsidR="00ED7859" w:rsidRDefault="00ED7859" w:rsidP="00ED7859">
      <w:pPr>
        <w:pStyle w:val="ListParagraph"/>
        <w:numPr>
          <w:ilvl w:val="0"/>
          <w:numId w:val="3"/>
        </w:numPr>
        <w:spacing w:after="200"/>
        <w:jc w:val="both"/>
        <w:rPr>
          <w:color w:val="000000"/>
          <w:sz w:val="28"/>
          <w:szCs w:val="28"/>
        </w:rPr>
      </w:pPr>
      <w:r>
        <w:rPr>
          <w:color w:val="000000"/>
          <w:sz w:val="28"/>
          <w:szCs w:val="28"/>
        </w:rPr>
        <w:t>ответственное и творческое отношение к учёбе;</w:t>
      </w:r>
    </w:p>
    <w:p w:rsidR="00ED7859" w:rsidRDefault="00ED7859" w:rsidP="00ED7859">
      <w:pPr>
        <w:pStyle w:val="ListParagraph"/>
        <w:numPr>
          <w:ilvl w:val="0"/>
          <w:numId w:val="3"/>
        </w:numPr>
        <w:spacing w:after="200"/>
        <w:jc w:val="both"/>
        <w:rPr>
          <w:color w:val="000000"/>
          <w:sz w:val="28"/>
          <w:szCs w:val="28"/>
        </w:rPr>
      </w:pPr>
      <w:r>
        <w:rPr>
          <w:color w:val="000000"/>
          <w:sz w:val="28"/>
          <w:szCs w:val="28"/>
        </w:rPr>
        <w:t>развитие творческих способностей учащихся;</w:t>
      </w:r>
    </w:p>
    <w:p w:rsidR="00ED7859" w:rsidRDefault="00ED7859" w:rsidP="00ED7859">
      <w:pPr>
        <w:pStyle w:val="ListParagraph"/>
        <w:numPr>
          <w:ilvl w:val="0"/>
          <w:numId w:val="3"/>
        </w:numPr>
        <w:spacing w:after="200"/>
        <w:jc w:val="both"/>
        <w:rPr>
          <w:color w:val="000000"/>
          <w:sz w:val="28"/>
          <w:szCs w:val="28"/>
        </w:rPr>
      </w:pPr>
      <w:r>
        <w:rPr>
          <w:color w:val="000000"/>
          <w:sz w:val="28"/>
          <w:szCs w:val="28"/>
        </w:rPr>
        <w:t>создание в классе атмосферы партнёрства;</w:t>
      </w:r>
    </w:p>
    <w:p w:rsidR="00ED7859" w:rsidRDefault="00ED7859" w:rsidP="00ED7859">
      <w:pPr>
        <w:pStyle w:val="ListParagraph"/>
        <w:numPr>
          <w:ilvl w:val="0"/>
          <w:numId w:val="3"/>
        </w:numPr>
        <w:spacing w:after="200"/>
        <w:jc w:val="both"/>
        <w:rPr>
          <w:color w:val="000000"/>
          <w:sz w:val="28"/>
          <w:szCs w:val="28"/>
        </w:rPr>
      </w:pPr>
      <w:r>
        <w:rPr>
          <w:color w:val="000000"/>
          <w:sz w:val="28"/>
          <w:szCs w:val="28"/>
        </w:rPr>
        <w:t>развитие у учащихся самостоятельности, умения мыслить критически;</w:t>
      </w:r>
    </w:p>
    <w:p w:rsidR="00ED7859" w:rsidRDefault="00ED7859" w:rsidP="00ED7859">
      <w:pPr>
        <w:pStyle w:val="ListParagraph"/>
        <w:numPr>
          <w:ilvl w:val="0"/>
          <w:numId w:val="3"/>
        </w:numPr>
        <w:spacing w:after="200"/>
        <w:jc w:val="both"/>
        <w:rPr>
          <w:color w:val="000000"/>
          <w:sz w:val="28"/>
          <w:szCs w:val="28"/>
        </w:rPr>
      </w:pPr>
      <w:proofErr w:type="gramStart"/>
      <w:r>
        <w:rPr>
          <w:color w:val="000000"/>
          <w:sz w:val="28"/>
          <w:szCs w:val="28"/>
        </w:rPr>
        <w:t>реализация детско-взрослых проектов «Мир добрых волшебников» «Типография «Родничок», «Волшебный дневник успехов семьи», «Волшебная грамота «Я - сам!», «Чудеса из лукошка» и т.д.;</w:t>
      </w:r>
      <w:proofErr w:type="gramEnd"/>
    </w:p>
    <w:p w:rsidR="00ED7859" w:rsidRDefault="00ED7859" w:rsidP="00ED7859">
      <w:pPr>
        <w:pStyle w:val="ListParagraph"/>
        <w:numPr>
          <w:ilvl w:val="0"/>
          <w:numId w:val="3"/>
        </w:numPr>
        <w:spacing w:after="200"/>
        <w:jc w:val="both"/>
        <w:rPr>
          <w:color w:val="000000"/>
          <w:sz w:val="28"/>
          <w:szCs w:val="28"/>
        </w:rPr>
      </w:pPr>
      <w:r>
        <w:rPr>
          <w:color w:val="000000"/>
          <w:sz w:val="28"/>
          <w:szCs w:val="28"/>
        </w:rPr>
        <w:t>участие во Всероссийском эколого-литературном конкурсе «Природа родного края 2013»</w:t>
      </w:r>
    </w:p>
    <w:p w:rsidR="00ED7859" w:rsidRPr="00AA09CB" w:rsidRDefault="00ED7859" w:rsidP="00ED7859">
      <w:pPr>
        <w:pStyle w:val="ListParagraph"/>
        <w:spacing w:after="200"/>
        <w:ind w:left="540"/>
        <w:rPr>
          <w:color w:val="000000"/>
          <w:sz w:val="28"/>
          <w:szCs w:val="28"/>
        </w:rPr>
      </w:pPr>
      <w:r>
        <w:rPr>
          <w:color w:val="000000"/>
          <w:sz w:val="28"/>
          <w:szCs w:val="28"/>
        </w:rPr>
        <w:t xml:space="preserve"> </w:t>
      </w:r>
    </w:p>
    <w:p w:rsidR="00A66BD5" w:rsidRDefault="00A66BD5" w:rsidP="00A66BD5">
      <w:pPr>
        <w:pStyle w:val="ListParagraph"/>
        <w:spacing w:after="200"/>
        <w:ind w:left="0"/>
        <w:rPr>
          <w:color w:val="000000"/>
          <w:sz w:val="28"/>
          <w:szCs w:val="28"/>
        </w:rPr>
      </w:pPr>
      <w:r>
        <w:rPr>
          <w:color w:val="000000"/>
          <w:sz w:val="28"/>
          <w:szCs w:val="28"/>
        </w:rPr>
        <w:t>Использованная л</w:t>
      </w:r>
      <w:r w:rsidRPr="00AA09CB">
        <w:rPr>
          <w:color w:val="000000"/>
          <w:sz w:val="28"/>
          <w:szCs w:val="28"/>
        </w:rPr>
        <w:t>итерат</w:t>
      </w:r>
      <w:r>
        <w:rPr>
          <w:color w:val="000000"/>
          <w:sz w:val="28"/>
          <w:szCs w:val="28"/>
        </w:rPr>
        <w:t>ура:</w:t>
      </w:r>
    </w:p>
    <w:p w:rsidR="00A66BD5" w:rsidRPr="002C7803" w:rsidRDefault="00A66BD5" w:rsidP="00A66BD5">
      <w:pPr>
        <w:numPr>
          <w:ilvl w:val="0"/>
          <w:numId w:val="4"/>
        </w:numPr>
        <w:shd w:val="clear" w:color="auto" w:fill="FFFFFF"/>
        <w:rPr>
          <w:color w:val="000000"/>
          <w:sz w:val="28"/>
          <w:szCs w:val="28"/>
        </w:rPr>
      </w:pPr>
      <w:proofErr w:type="spellStart"/>
      <w:r w:rsidRPr="002C7803">
        <w:rPr>
          <w:color w:val="000000"/>
          <w:sz w:val="28"/>
          <w:szCs w:val="28"/>
        </w:rPr>
        <w:t>Абдрахманова</w:t>
      </w:r>
      <w:proofErr w:type="spellEnd"/>
      <w:r w:rsidRPr="002C7803">
        <w:rPr>
          <w:color w:val="000000"/>
          <w:sz w:val="28"/>
          <w:szCs w:val="28"/>
        </w:rPr>
        <w:t xml:space="preserve"> А.С., </w:t>
      </w:r>
      <w:proofErr w:type="spellStart"/>
      <w:r w:rsidRPr="002C7803">
        <w:rPr>
          <w:color w:val="000000"/>
          <w:sz w:val="28"/>
          <w:szCs w:val="28"/>
        </w:rPr>
        <w:t>Изакова</w:t>
      </w:r>
      <w:proofErr w:type="spellEnd"/>
      <w:r w:rsidRPr="002C7803">
        <w:rPr>
          <w:color w:val="000000"/>
          <w:sz w:val="28"/>
          <w:szCs w:val="28"/>
        </w:rPr>
        <w:t xml:space="preserve"> А.Т. Проблема эффективности и результативности процесса обучения и их диагностика // Вестник НАПК, 2005, №2 </w:t>
      </w:r>
    </w:p>
    <w:p w:rsidR="00A66BD5" w:rsidRPr="002C7803" w:rsidRDefault="00A66BD5" w:rsidP="00A66BD5">
      <w:pPr>
        <w:numPr>
          <w:ilvl w:val="0"/>
          <w:numId w:val="4"/>
        </w:numPr>
        <w:shd w:val="clear" w:color="auto" w:fill="FFFFFF"/>
        <w:rPr>
          <w:color w:val="000000"/>
          <w:sz w:val="28"/>
          <w:szCs w:val="28"/>
        </w:rPr>
      </w:pPr>
      <w:r w:rsidRPr="002C7803">
        <w:rPr>
          <w:color w:val="000000"/>
          <w:sz w:val="28"/>
          <w:szCs w:val="28"/>
        </w:rPr>
        <w:t>Ильин Е.П. Мотивация и мотивы. - СПб</w:t>
      </w:r>
      <w:proofErr w:type="gramStart"/>
      <w:r w:rsidRPr="002C7803">
        <w:rPr>
          <w:color w:val="000000"/>
          <w:sz w:val="28"/>
          <w:szCs w:val="28"/>
        </w:rPr>
        <w:t xml:space="preserve">.: </w:t>
      </w:r>
      <w:proofErr w:type="gramEnd"/>
      <w:r w:rsidRPr="002C7803">
        <w:rPr>
          <w:color w:val="000000"/>
          <w:sz w:val="28"/>
          <w:szCs w:val="28"/>
        </w:rPr>
        <w:t>Питер, 2006. - С. 67.</w:t>
      </w:r>
    </w:p>
    <w:p w:rsidR="00A66BD5" w:rsidRPr="002C7803" w:rsidRDefault="00A66BD5" w:rsidP="00A66BD5">
      <w:pPr>
        <w:numPr>
          <w:ilvl w:val="0"/>
          <w:numId w:val="4"/>
        </w:numPr>
        <w:shd w:val="clear" w:color="auto" w:fill="FFFFFF"/>
        <w:rPr>
          <w:color w:val="000000"/>
          <w:sz w:val="28"/>
          <w:szCs w:val="28"/>
        </w:rPr>
      </w:pPr>
      <w:r w:rsidRPr="002C7803">
        <w:rPr>
          <w:color w:val="000000"/>
          <w:sz w:val="28"/>
          <w:szCs w:val="28"/>
        </w:rPr>
        <w:t>Ильин Е.П. Мотивация и мотивы. Серия Мастера психологии. -/</w:t>
      </w:r>
      <w:proofErr w:type="spellStart"/>
      <w:r w:rsidRPr="002C7803">
        <w:rPr>
          <w:color w:val="000000"/>
          <w:sz w:val="28"/>
          <w:szCs w:val="28"/>
        </w:rPr>
        <w:t>Издатечьство</w:t>
      </w:r>
      <w:proofErr w:type="spellEnd"/>
      <w:r w:rsidRPr="002C7803">
        <w:rPr>
          <w:color w:val="000000"/>
          <w:sz w:val="28"/>
          <w:szCs w:val="28"/>
        </w:rPr>
        <w:t xml:space="preserve"> "Питер", 2000.</w:t>
      </w:r>
    </w:p>
    <w:p w:rsidR="00A66BD5" w:rsidRPr="002C7803" w:rsidRDefault="00A66BD5" w:rsidP="00A66BD5">
      <w:pPr>
        <w:numPr>
          <w:ilvl w:val="0"/>
          <w:numId w:val="4"/>
        </w:numPr>
        <w:shd w:val="clear" w:color="auto" w:fill="FFFFFF"/>
        <w:rPr>
          <w:color w:val="000000"/>
          <w:sz w:val="28"/>
          <w:szCs w:val="28"/>
        </w:rPr>
      </w:pPr>
      <w:proofErr w:type="spellStart"/>
      <w:r w:rsidRPr="002C7803">
        <w:rPr>
          <w:color w:val="000000"/>
          <w:sz w:val="28"/>
          <w:szCs w:val="28"/>
        </w:rPr>
        <w:t>Коджаспирова</w:t>
      </w:r>
      <w:proofErr w:type="spellEnd"/>
      <w:r w:rsidRPr="002C7803">
        <w:rPr>
          <w:color w:val="000000"/>
          <w:sz w:val="28"/>
          <w:szCs w:val="28"/>
        </w:rPr>
        <w:t xml:space="preserve"> Г.М., </w:t>
      </w:r>
      <w:proofErr w:type="spellStart"/>
      <w:r w:rsidRPr="002C7803">
        <w:rPr>
          <w:color w:val="000000"/>
          <w:sz w:val="28"/>
          <w:szCs w:val="28"/>
        </w:rPr>
        <w:t>Коджаспиров</w:t>
      </w:r>
      <w:proofErr w:type="spellEnd"/>
      <w:r w:rsidRPr="002C7803">
        <w:rPr>
          <w:color w:val="000000"/>
          <w:sz w:val="28"/>
          <w:szCs w:val="28"/>
        </w:rPr>
        <w:t xml:space="preserve"> А.Ю. </w:t>
      </w:r>
      <w:r>
        <w:rPr>
          <w:color w:val="000000"/>
          <w:sz w:val="28"/>
          <w:szCs w:val="28"/>
        </w:rPr>
        <w:t xml:space="preserve"> </w:t>
      </w:r>
      <w:r w:rsidRPr="002C7803">
        <w:rPr>
          <w:color w:val="000000"/>
          <w:sz w:val="28"/>
          <w:szCs w:val="28"/>
        </w:rPr>
        <w:t>Словарь по педа</w:t>
      </w:r>
      <w:r>
        <w:rPr>
          <w:color w:val="000000"/>
          <w:sz w:val="28"/>
          <w:szCs w:val="28"/>
        </w:rPr>
        <w:t>гогике.- М.- Ростов-на-Дону: МАР</w:t>
      </w:r>
      <w:r w:rsidRPr="002C7803">
        <w:rPr>
          <w:color w:val="000000"/>
          <w:sz w:val="28"/>
          <w:szCs w:val="28"/>
        </w:rPr>
        <w:t>Т, 2005.</w:t>
      </w:r>
    </w:p>
    <w:p w:rsidR="00A66BD5" w:rsidRPr="002C7803" w:rsidRDefault="00A66BD5" w:rsidP="00A66BD5">
      <w:pPr>
        <w:numPr>
          <w:ilvl w:val="0"/>
          <w:numId w:val="4"/>
        </w:numPr>
        <w:shd w:val="clear" w:color="auto" w:fill="FFFFFF"/>
        <w:rPr>
          <w:color w:val="000000"/>
          <w:sz w:val="28"/>
          <w:szCs w:val="28"/>
        </w:rPr>
      </w:pPr>
      <w:r w:rsidRPr="002C7803">
        <w:rPr>
          <w:color w:val="000000"/>
          <w:sz w:val="28"/>
          <w:szCs w:val="28"/>
        </w:rPr>
        <w:t>Маркова А. К. и др. Формирование мотивации учения. - М.; Просвещение, 1990.</w:t>
      </w:r>
    </w:p>
    <w:p w:rsidR="00A66BD5" w:rsidRPr="002C7803" w:rsidRDefault="00A66BD5" w:rsidP="00A66BD5">
      <w:pPr>
        <w:numPr>
          <w:ilvl w:val="0"/>
          <w:numId w:val="4"/>
        </w:numPr>
        <w:shd w:val="clear" w:color="auto" w:fill="FFFFFF"/>
        <w:rPr>
          <w:color w:val="000000"/>
          <w:sz w:val="28"/>
          <w:szCs w:val="28"/>
        </w:rPr>
      </w:pPr>
      <w:r w:rsidRPr="002C7803">
        <w:rPr>
          <w:color w:val="000000"/>
          <w:sz w:val="28"/>
          <w:szCs w:val="28"/>
        </w:rPr>
        <w:t>Маркова А.К. Проблема формирования мотивации. - М., 2002 - С. 63-71.</w:t>
      </w:r>
    </w:p>
    <w:p w:rsidR="00A66BD5" w:rsidRPr="002C7803" w:rsidRDefault="00A66BD5" w:rsidP="00A66BD5">
      <w:pPr>
        <w:numPr>
          <w:ilvl w:val="0"/>
          <w:numId w:val="4"/>
        </w:numPr>
        <w:shd w:val="clear" w:color="auto" w:fill="FFFFFF"/>
        <w:rPr>
          <w:color w:val="000000"/>
          <w:sz w:val="28"/>
          <w:szCs w:val="28"/>
        </w:rPr>
      </w:pPr>
      <w:r w:rsidRPr="002C7803">
        <w:rPr>
          <w:color w:val="000000"/>
          <w:sz w:val="28"/>
          <w:szCs w:val="28"/>
        </w:rPr>
        <w:t>Маркова А.К. Формирование мотивации учения в школьном возрасте: Пособие для учителя. - М.: Просвещение, 1983. - С. 11.</w:t>
      </w:r>
    </w:p>
    <w:p w:rsidR="00A66BD5" w:rsidRDefault="00A66BD5" w:rsidP="00A66BD5">
      <w:pPr>
        <w:numPr>
          <w:ilvl w:val="0"/>
          <w:numId w:val="4"/>
        </w:numPr>
        <w:shd w:val="clear" w:color="auto" w:fill="FFFFFF"/>
        <w:rPr>
          <w:color w:val="000000"/>
          <w:sz w:val="28"/>
          <w:szCs w:val="28"/>
        </w:rPr>
      </w:pPr>
      <w:proofErr w:type="spellStart"/>
      <w:r w:rsidRPr="002C7803">
        <w:rPr>
          <w:color w:val="000000"/>
          <w:sz w:val="28"/>
          <w:szCs w:val="28"/>
        </w:rPr>
        <w:t>Якиманская</w:t>
      </w:r>
      <w:proofErr w:type="spellEnd"/>
      <w:r w:rsidRPr="002C7803">
        <w:rPr>
          <w:color w:val="000000"/>
          <w:sz w:val="28"/>
          <w:szCs w:val="28"/>
        </w:rPr>
        <w:t xml:space="preserve"> И.С. Личностно - </w:t>
      </w:r>
      <w:proofErr w:type="spellStart"/>
      <w:r w:rsidRPr="002C7803">
        <w:rPr>
          <w:color w:val="000000"/>
          <w:sz w:val="28"/>
          <w:szCs w:val="28"/>
        </w:rPr>
        <w:t>ориентированно</w:t>
      </w:r>
      <w:proofErr w:type="spellEnd"/>
      <w:r w:rsidRPr="002C7803">
        <w:rPr>
          <w:color w:val="000000"/>
          <w:sz w:val="28"/>
          <w:szCs w:val="28"/>
        </w:rPr>
        <w:t xml:space="preserve"> обучение в современной школе.- М., 1996.</w:t>
      </w:r>
    </w:p>
    <w:p w:rsidR="00A66BD5" w:rsidRDefault="00A66BD5" w:rsidP="00A66BD5">
      <w:pPr>
        <w:pStyle w:val="a6"/>
        <w:numPr>
          <w:ilvl w:val="0"/>
          <w:numId w:val="4"/>
        </w:numPr>
        <w:rPr>
          <w:rFonts w:ascii="Times New Roman" w:hAnsi="Times New Roman"/>
          <w:sz w:val="28"/>
          <w:szCs w:val="28"/>
        </w:rPr>
      </w:pPr>
      <w:r>
        <w:rPr>
          <w:rFonts w:ascii="Times New Roman" w:hAnsi="Times New Roman"/>
          <w:sz w:val="28"/>
          <w:szCs w:val="28"/>
          <w:lang w:eastAsia="ru-RU"/>
        </w:rPr>
        <w:t xml:space="preserve">Бочкарёва Ю. В.  </w:t>
      </w:r>
      <w:r w:rsidRPr="0061713B">
        <w:rPr>
          <w:rFonts w:ascii="Times New Roman" w:hAnsi="Times New Roman"/>
          <w:bCs/>
          <w:kern w:val="36"/>
          <w:sz w:val="28"/>
          <w:szCs w:val="28"/>
          <w:lang w:eastAsia="ru-RU"/>
        </w:rPr>
        <w:t>Творчество как способ положительной мотивации учения (на примере творческих заданий на уроках русского языка в начальной школе</w:t>
      </w:r>
      <w:r w:rsidRPr="0061713B">
        <w:rPr>
          <w:rFonts w:ascii="Arial" w:hAnsi="Arial" w:cs="Arial"/>
          <w:bCs/>
          <w:kern w:val="36"/>
          <w:sz w:val="28"/>
          <w:szCs w:val="28"/>
          <w:lang w:eastAsia="ru-RU"/>
        </w:rPr>
        <w:t>)</w:t>
      </w:r>
      <w:r>
        <w:rPr>
          <w:rFonts w:ascii="Arial" w:hAnsi="Arial" w:cs="Arial"/>
          <w:color w:val="0E2B59"/>
          <w:sz w:val="18"/>
          <w:szCs w:val="18"/>
          <w:lang w:eastAsia="ru-RU"/>
        </w:rPr>
        <w:t xml:space="preserve">   -   </w:t>
      </w:r>
      <w:hyperlink r:id="rId6" w:history="1">
        <w:r w:rsidRPr="00215989">
          <w:rPr>
            <w:rStyle w:val="a3"/>
            <w:rFonts w:ascii="Times New Roman" w:hAnsi="Times New Roman"/>
            <w:sz w:val="28"/>
            <w:szCs w:val="28"/>
          </w:rPr>
          <w:t>http://area7.ru/metodic-material.php?3412</w:t>
        </w:r>
      </w:hyperlink>
    </w:p>
    <w:p w:rsidR="00A66BD5" w:rsidRDefault="00A66BD5" w:rsidP="00A66BD5">
      <w:pPr>
        <w:pStyle w:val="1"/>
        <w:keepNext w:val="0"/>
        <w:numPr>
          <w:ilvl w:val="0"/>
          <w:numId w:val="4"/>
        </w:numPr>
        <w:pBdr>
          <w:bottom w:val="single" w:sz="6" w:space="13" w:color="808080"/>
        </w:pBdr>
        <w:shd w:val="clear" w:color="auto" w:fill="FFFFFF"/>
        <w:spacing w:before="0" w:after="0" w:line="312" w:lineRule="atLeast"/>
        <w:ind w:right="150"/>
        <w:textAlignment w:val="baseline"/>
        <w:rPr>
          <w:b w:val="0"/>
          <w:bCs w:val="0"/>
          <w:color w:val="000000"/>
          <w:sz w:val="28"/>
          <w:szCs w:val="28"/>
        </w:rPr>
      </w:pPr>
      <w:r>
        <w:rPr>
          <w:b w:val="0"/>
          <w:color w:val="000000"/>
          <w:sz w:val="28"/>
          <w:szCs w:val="28"/>
        </w:rPr>
        <w:lastRenderedPageBreak/>
        <w:t>Гладких М</w:t>
      </w:r>
      <w:r>
        <w:rPr>
          <w:b w:val="0"/>
          <w:color w:val="000000"/>
          <w:sz w:val="28"/>
          <w:szCs w:val="28"/>
          <w:lang w:val="ru-RU"/>
        </w:rPr>
        <w:t>.</w:t>
      </w:r>
      <w:r>
        <w:rPr>
          <w:b w:val="0"/>
          <w:color w:val="000000"/>
          <w:sz w:val="28"/>
          <w:szCs w:val="28"/>
        </w:rPr>
        <w:t xml:space="preserve"> Д</w:t>
      </w:r>
      <w:r>
        <w:rPr>
          <w:b w:val="0"/>
          <w:color w:val="000000"/>
          <w:sz w:val="28"/>
          <w:szCs w:val="28"/>
          <w:lang w:val="ru-RU"/>
        </w:rPr>
        <w:t>.</w:t>
      </w:r>
      <w:r w:rsidRPr="00195A52">
        <w:rPr>
          <w:b w:val="0"/>
          <w:color w:val="000000"/>
          <w:sz w:val="28"/>
          <w:szCs w:val="28"/>
        </w:rPr>
        <w:t xml:space="preserve"> </w:t>
      </w:r>
      <w:r>
        <w:rPr>
          <w:b w:val="0"/>
          <w:bCs w:val="0"/>
          <w:color w:val="000000"/>
          <w:sz w:val="28"/>
          <w:szCs w:val="28"/>
          <w:lang w:val="ru-RU"/>
        </w:rPr>
        <w:t xml:space="preserve"> </w:t>
      </w:r>
      <w:r w:rsidRPr="00195A52">
        <w:rPr>
          <w:b w:val="0"/>
          <w:bCs w:val="0"/>
          <w:color w:val="000000"/>
          <w:sz w:val="28"/>
          <w:szCs w:val="28"/>
        </w:rPr>
        <w:t>Развитие творческих способностей учащихся начальных классов на уроках литературного чтения</w:t>
      </w:r>
      <w:r>
        <w:rPr>
          <w:b w:val="0"/>
          <w:bCs w:val="0"/>
          <w:color w:val="000000"/>
          <w:sz w:val="28"/>
          <w:szCs w:val="28"/>
          <w:lang w:val="ru-RU"/>
        </w:rPr>
        <w:t xml:space="preserve"> - </w:t>
      </w:r>
      <w:hyperlink r:id="rId7" w:history="1">
        <w:r w:rsidRPr="00215989">
          <w:rPr>
            <w:rStyle w:val="a3"/>
            <w:b w:val="0"/>
            <w:bCs w:val="0"/>
            <w:sz w:val="28"/>
            <w:szCs w:val="28"/>
          </w:rPr>
          <w:t>http://www.pandia.ru/text/78/357/166.php</w:t>
        </w:r>
      </w:hyperlink>
    </w:p>
    <w:p w:rsidR="00A66BD5" w:rsidRPr="001B5B26" w:rsidRDefault="00A66BD5" w:rsidP="00A66BD5">
      <w:pPr>
        <w:pStyle w:val="1"/>
        <w:keepNext w:val="0"/>
        <w:numPr>
          <w:ilvl w:val="0"/>
          <w:numId w:val="4"/>
        </w:numPr>
        <w:spacing w:before="100" w:beforeAutospacing="1" w:after="100" w:afterAutospacing="1"/>
        <w:rPr>
          <w:b w:val="0"/>
          <w:sz w:val="28"/>
          <w:szCs w:val="28"/>
        </w:rPr>
      </w:pPr>
      <w:r>
        <w:rPr>
          <w:b w:val="0"/>
          <w:sz w:val="27"/>
          <w:szCs w:val="27"/>
        </w:rPr>
        <w:t>Вострикова М</w:t>
      </w:r>
      <w:r>
        <w:rPr>
          <w:b w:val="0"/>
          <w:sz w:val="27"/>
          <w:szCs w:val="27"/>
          <w:lang w:val="ru-RU"/>
        </w:rPr>
        <w:t>.</w:t>
      </w:r>
      <w:r w:rsidRPr="001B5B26">
        <w:rPr>
          <w:b w:val="0"/>
          <w:sz w:val="27"/>
          <w:szCs w:val="27"/>
        </w:rPr>
        <w:t xml:space="preserve"> О</w:t>
      </w:r>
      <w:r>
        <w:rPr>
          <w:b w:val="0"/>
          <w:sz w:val="27"/>
          <w:szCs w:val="27"/>
          <w:lang w:val="ru-RU"/>
        </w:rPr>
        <w:t xml:space="preserve">. </w:t>
      </w:r>
      <w:r>
        <w:rPr>
          <w:b w:val="0"/>
          <w:sz w:val="28"/>
          <w:szCs w:val="28"/>
          <w:lang w:val="ru-RU"/>
        </w:rPr>
        <w:t xml:space="preserve"> </w:t>
      </w:r>
      <w:r w:rsidRPr="001B5B26">
        <w:rPr>
          <w:b w:val="0"/>
          <w:sz w:val="28"/>
          <w:szCs w:val="28"/>
        </w:rPr>
        <w:t>Формирование положительной мотивации учения младших школьников</w:t>
      </w:r>
      <w:r>
        <w:rPr>
          <w:b w:val="0"/>
          <w:sz w:val="28"/>
          <w:szCs w:val="28"/>
          <w:lang w:val="ru-RU"/>
        </w:rPr>
        <w:t xml:space="preserve"> - </w:t>
      </w:r>
      <w:r>
        <w:rPr>
          <w:b w:val="0"/>
          <w:sz w:val="28"/>
          <w:szCs w:val="28"/>
        </w:rPr>
        <w:t xml:space="preserve"> </w:t>
      </w:r>
      <w:r w:rsidRPr="00EF3AC6">
        <w:rPr>
          <w:b w:val="0"/>
          <w:color w:val="002060"/>
          <w:sz w:val="28"/>
          <w:szCs w:val="28"/>
          <w:u w:val="single"/>
        </w:rPr>
        <w:t>http://sclsadovoe.org.ru/2013/04</w:t>
      </w:r>
    </w:p>
    <w:p w:rsidR="00A66BD5" w:rsidRPr="00EF3AC6" w:rsidRDefault="00A66BD5" w:rsidP="00A66BD5">
      <w:pPr>
        <w:pStyle w:val="2"/>
        <w:numPr>
          <w:ilvl w:val="0"/>
          <w:numId w:val="4"/>
        </w:numPr>
        <w:spacing w:before="0" w:line="270" w:lineRule="atLeast"/>
        <w:rPr>
          <w:rFonts w:ascii="Times New Roman" w:hAnsi="Times New Roman"/>
          <w:b w:val="0"/>
          <w:bCs w:val="0"/>
          <w:sz w:val="28"/>
          <w:szCs w:val="28"/>
        </w:rPr>
      </w:pPr>
      <w:hyperlink r:id="rId8" w:tgtFrame="_blank" w:history="1">
        <w:r w:rsidRPr="00EF3AC6">
          <w:rPr>
            <w:rStyle w:val="a3"/>
            <w:rFonts w:ascii="Times New Roman" w:hAnsi="Times New Roman"/>
            <w:b w:val="0"/>
            <w:bCs w:val="0"/>
            <w:color w:val="auto"/>
            <w:sz w:val="28"/>
            <w:szCs w:val="28"/>
            <w:u w:val="none"/>
          </w:rPr>
          <w:t>Формирование</w:t>
        </w:r>
        <w:r w:rsidRPr="00EF3AC6">
          <w:rPr>
            <w:rStyle w:val="apple-converted-space"/>
            <w:rFonts w:ascii="Times New Roman" w:hAnsi="Times New Roman"/>
            <w:b w:val="0"/>
            <w:bCs w:val="0"/>
            <w:sz w:val="28"/>
            <w:szCs w:val="28"/>
          </w:rPr>
          <w:t> </w:t>
        </w:r>
        <w:r w:rsidRPr="00EF3AC6">
          <w:rPr>
            <w:rStyle w:val="a3"/>
            <w:rFonts w:ascii="Times New Roman" w:hAnsi="Times New Roman"/>
            <w:b w:val="0"/>
            <w:color w:val="auto"/>
            <w:sz w:val="28"/>
            <w:szCs w:val="28"/>
            <w:u w:val="none"/>
          </w:rPr>
          <w:t>положительной</w:t>
        </w:r>
        <w:r w:rsidRPr="00EF3AC6">
          <w:rPr>
            <w:rStyle w:val="apple-converted-space"/>
            <w:rFonts w:ascii="Times New Roman" w:hAnsi="Times New Roman"/>
            <w:b w:val="0"/>
            <w:bCs w:val="0"/>
            <w:sz w:val="28"/>
            <w:szCs w:val="28"/>
          </w:rPr>
          <w:t> </w:t>
        </w:r>
        <w:r w:rsidRPr="00EF3AC6">
          <w:rPr>
            <w:rStyle w:val="a3"/>
            <w:rFonts w:ascii="Times New Roman" w:hAnsi="Times New Roman"/>
            <w:b w:val="0"/>
            <w:color w:val="auto"/>
            <w:sz w:val="28"/>
            <w:szCs w:val="28"/>
            <w:u w:val="none"/>
          </w:rPr>
          <w:t>мотивации</w:t>
        </w:r>
        <w:r w:rsidRPr="00EF3AC6">
          <w:rPr>
            <w:rStyle w:val="apple-converted-space"/>
            <w:rFonts w:ascii="Times New Roman" w:hAnsi="Times New Roman"/>
            <w:b w:val="0"/>
            <w:bCs w:val="0"/>
            <w:sz w:val="28"/>
            <w:szCs w:val="28"/>
          </w:rPr>
          <w:t> </w:t>
        </w:r>
        <w:r w:rsidRPr="00EF3AC6">
          <w:rPr>
            <w:rStyle w:val="a3"/>
            <w:rFonts w:ascii="Times New Roman" w:hAnsi="Times New Roman"/>
            <w:b w:val="0"/>
            <w:bCs w:val="0"/>
            <w:color w:val="auto"/>
            <w:sz w:val="28"/>
            <w:szCs w:val="28"/>
            <w:u w:val="none"/>
          </w:rPr>
          <w:t>к</w:t>
        </w:r>
        <w:r w:rsidRPr="00EF3AC6">
          <w:rPr>
            <w:rStyle w:val="apple-converted-space"/>
            <w:rFonts w:ascii="Times New Roman" w:hAnsi="Times New Roman"/>
            <w:b w:val="0"/>
            <w:bCs w:val="0"/>
            <w:sz w:val="28"/>
            <w:szCs w:val="28"/>
          </w:rPr>
          <w:t> </w:t>
        </w:r>
        <w:r w:rsidRPr="00EF3AC6">
          <w:rPr>
            <w:rStyle w:val="a3"/>
            <w:rFonts w:ascii="Times New Roman" w:hAnsi="Times New Roman"/>
            <w:b w:val="0"/>
            <w:color w:val="auto"/>
            <w:sz w:val="28"/>
            <w:szCs w:val="28"/>
            <w:u w:val="none"/>
          </w:rPr>
          <w:t>учению</w:t>
        </w:r>
        <w:r w:rsidRPr="00EF3AC6">
          <w:rPr>
            <w:rStyle w:val="apple-converted-space"/>
            <w:rFonts w:ascii="Times New Roman" w:hAnsi="Times New Roman"/>
            <w:b w:val="0"/>
            <w:bCs w:val="0"/>
            <w:sz w:val="28"/>
            <w:szCs w:val="28"/>
          </w:rPr>
          <w:t> </w:t>
        </w:r>
        <w:r w:rsidRPr="00EF3AC6">
          <w:rPr>
            <w:rStyle w:val="a3"/>
            <w:rFonts w:ascii="Times New Roman" w:hAnsi="Times New Roman"/>
            <w:b w:val="0"/>
            <w:bCs w:val="0"/>
            <w:color w:val="auto"/>
            <w:sz w:val="28"/>
            <w:szCs w:val="28"/>
            <w:u w:val="none"/>
          </w:rPr>
          <w:t>младшего школьника</w:t>
        </w:r>
      </w:hyperlink>
    </w:p>
    <w:p w:rsidR="00A66BD5" w:rsidRDefault="00A66BD5" w:rsidP="00A66BD5">
      <w:pPr>
        <w:pStyle w:val="1"/>
        <w:pBdr>
          <w:bottom w:val="single" w:sz="6" w:space="3" w:color="808080"/>
        </w:pBdr>
        <w:shd w:val="clear" w:color="auto" w:fill="FFFFFF"/>
        <w:spacing w:before="0" w:after="0" w:line="312" w:lineRule="atLeast"/>
        <w:ind w:right="150"/>
        <w:textAlignment w:val="baseline"/>
        <w:rPr>
          <w:b w:val="0"/>
          <w:bCs w:val="0"/>
          <w:color w:val="000000"/>
          <w:sz w:val="28"/>
          <w:szCs w:val="28"/>
        </w:rPr>
      </w:pPr>
      <w:r>
        <w:rPr>
          <w:lang w:val="ru-RU"/>
        </w:rPr>
        <w:t xml:space="preserve">          </w:t>
      </w:r>
      <w:hyperlink r:id="rId9" w:history="1">
        <w:r w:rsidRPr="002F21F4">
          <w:rPr>
            <w:rStyle w:val="a3"/>
            <w:b w:val="0"/>
            <w:bCs w:val="0"/>
            <w:sz w:val="28"/>
            <w:szCs w:val="28"/>
          </w:rPr>
          <w:t>http://otherreferats.allbest.ru/pedagogics/00129839_0.html</w:t>
        </w:r>
      </w:hyperlink>
    </w:p>
    <w:p w:rsidR="00A66BD5" w:rsidRDefault="00A66BD5" w:rsidP="00A66BD5">
      <w:pPr>
        <w:pStyle w:val="1"/>
        <w:keepNext w:val="0"/>
        <w:numPr>
          <w:ilvl w:val="0"/>
          <w:numId w:val="4"/>
        </w:numPr>
        <w:pBdr>
          <w:bottom w:val="single" w:sz="6" w:space="3" w:color="808080"/>
        </w:pBdr>
        <w:shd w:val="clear" w:color="auto" w:fill="FFFFFF"/>
        <w:spacing w:before="0" w:after="0" w:line="312" w:lineRule="atLeast"/>
        <w:ind w:right="150"/>
        <w:textAlignment w:val="baseline"/>
        <w:rPr>
          <w:b w:val="0"/>
          <w:bCs w:val="0"/>
          <w:color w:val="000000"/>
          <w:sz w:val="28"/>
          <w:szCs w:val="28"/>
        </w:rPr>
      </w:pPr>
      <w:r>
        <w:rPr>
          <w:b w:val="0"/>
          <w:bCs w:val="0"/>
          <w:color w:val="000000"/>
          <w:sz w:val="28"/>
          <w:szCs w:val="28"/>
        </w:rPr>
        <w:t>Назарьева И</w:t>
      </w:r>
      <w:r>
        <w:rPr>
          <w:b w:val="0"/>
          <w:bCs w:val="0"/>
          <w:color w:val="000000"/>
          <w:sz w:val="28"/>
          <w:szCs w:val="28"/>
          <w:lang w:val="ru-RU"/>
        </w:rPr>
        <w:t>.</w:t>
      </w:r>
      <w:r>
        <w:rPr>
          <w:b w:val="0"/>
          <w:bCs w:val="0"/>
          <w:color w:val="000000"/>
          <w:sz w:val="28"/>
          <w:szCs w:val="28"/>
        </w:rPr>
        <w:t>В</w:t>
      </w:r>
      <w:r>
        <w:rPr>
          <w:b w:val="0"/>
          <w:bCs w:val="0"/>
          <w:color w:val="000000"/>
          <w:sz w:val="28"/>
          <w:szCs w:val="28"/>
          <w:lang w:val="ru-RU"/>
        </w:rPr>
        <w:t>.</w:t>
      </w:r>
      <w:r>
        <w:rPr>
          <w:b w:val="0"/>
          <w:bCs w:val="0"/>
          <w:color w:val="000000"/>
          <w:sz w:val="28"/>
          <w:szCs w:val="28"/>
        </w:rPr>
        <w:t xml:space="preserve">  Формирование положительной мотивации учения через игровые методы</w:t>
      </w:r>
      <w:r>
        <w:rPr>
          <w:b w:val="0"/>
          <w:bCs w:val="0"/>
          <w:color w:val="000000"/>
          <w:sz w:val="28"/>
          <w:szCs w:val="28"/>
          <w:lang w:val="ru-RU"/>
        </w:rPr>
        <w:t xml:space="preserve"> - </w:t>
      </w:r>
      <w:hyperlink r:id="rId10" w:history="1">
        <w:r w:rsidRPr="002F21F4">
          <w:rPr>
            <w:rStyle w:val="a3"/>
            <w:b w:val="0"/>
            <w:bCs w:val="0"/>
            <w:sz w:val="28"/>
            <w:szCs w:val="28"/>
          </w:rPr>
          <w:t>http://nsportal.ru/nachalnaya-shkola/raznoe/2013/04/07/statya-formirovanie-polozhitelnoy-motivatsii-k-ucheniyu</w:t>
        </w:r>
      </w:hyperlink>
    </w:p>
    <w:p w:rsidR="00A66BD5" w:rsidRDefault="00A66BD5" w:rsidP="00A66BD5">
      <w:pPr>
        <w:pStyle w:val="a4"/>
        <w:numPr>
          <w:ilvl w:val="0"/>
          <w:numId w:val="4"/>
        </w:numPr>
        <w:spacing w:before="100" w:beforeAutospacing="1" w:after="100" w:afterAutospacing="1" w:line="240" w:lineRule="atLeast"/>
        <w:rPr>
          <w:color w:val="000000"/>
          <w:sz w:val="28"/>
          <w:szCs w:val="28"/>
        </w:rPr>
      </w:pPr>
      <w:proofErr w:type="spellStart"/>
      <w:r>
        <w:rPr>
          <w:sz w:val="28"/>
          <w:szCs w:val="28"/>
          <w:shd w:val="clear" w:color="auto" w:fill="F8F7F6"/>
        </w:rPr>
        <w:t>Шактамаева</w:t>
      </w:r>
      <w:proofErr w:type="spellEnd"/>
      <w:r>
        <w:rPr>
          <w:sz w:val="28"/>
          <w:szCs w:val="28"/>
          <w:shd w:val="clear" w:color="auto" w:fill="F8F7F6"/>
        </w:rPr>
        <w:t xml:space="preserve">  Д. Г.  </w:t>
      </w:r>
      <w:r w:rsidRPr="00661338">
        <w:rPr>
          <w:sz w:val="28"/>
          <w:szCs w:val="28"/>
          <w:shd w:val="clear" w:color="auto" w:fill="F8F7F6"/>
        </w:rPr>
        <w:t>Педагогические условия развития положительной мотивации учения у младших школьников</w:t>
      </w:r>
      <w:r>
        <w:rPr>
          <w:sz w:val="28"/>
          <w:szCs w:val="28"/>
          <w:shd w:val="clear" w:color="auto" w:fill="F8F7F6"/>
        </w:rPr>
        <w:t xml:space="preserve"> - </w:t>
      </w:r>
      <w:r>
        <w:rPr>
          <w:rFonts w:ascii="Arial" w:hAnsi="Arial" w:cs="Arial"/>
          <w:color w:val="000000"/>
          <w:sz w:val="18"/>
          <w:szCs w:val="18"/>
        </w:rPr>
        <w:t xml:space="preserve"> </w:t>
      </w:r>
      <w:hyperlink r:id="rId11" w:anchor="ixzz3AVqy16IU" w:history="1">
        <w:r w:rsidRPr="00661338">
          <w:rPr>
            <w:rStyle w:val="a3"/>
            <w:color w:val="003399"/>
            <w:sz w:val="28"/>
            <w:szCs w:val="28"/>
          </w:rPr>
          <w:t>http://nauka-pedagogika.com/pedagogika-13-00-01/dissertaciya-pedagogicheskie-usloviya-razvitiya-polozhitelnoy-motivatsii-k-ucheniyu-u-mladshih-shkolnikov#ixzz3AVqy16IU</w:t>
        </w:r>
      </w:hyperlink>
    </w:p>
    <w:p w:rsidR="00A66BD5" w:rsidRPr="00EF3AC6" w:rsidRDefault="00A66BD5" w:rsidP="00A66BD5">
      <w:pPr>
        <w:pStyle w:val="a6"/>
        <w:numPr>
          <w:ilvl w:val="0"/>
          <w:numId w:val="4"/>
        </w:numPr>
        <w:spacing w:after="0" w:line="240" w:lineRule="auto"/>
        <w:ind w:right="225"/>
        <w:outlineLvl w:val="0"/>
        <w:rPr>
          <w:rFonts w:ascii="Times New Roman" w:hAnsi="Times New Roman"/>
          <w:bCs/>
          <w:color w:val="1F497D" w:themeColor="text2"/>
          <w:kern w:val="36"/>
          <w:sz w:val="28"/>
          <w:szCs w:val="28"/>
          <w:u w:val="single"/>
          <w:lang w:eastAsia="ru-RU"/>
        </w:rPr>
      </w:pPr>
      <w:r w:rsidRPr="00661338">
        <w:rPr>
          <w:rFonts w:ascii="Times New Roman" w:hAnsi="Times New Roman"/>
          <w:bCs/>
          <w:color w:val="000000"/>
          <w:kern w:val="36"/>
          <w:sz w:val="28"/>
          <w:szCs w:val="28"/>
          <w:lang w:eastAsia="ru-RU"/>
        </w:rPr>
        <w:t xml:space="preserve">Маркова А.К. </w:t>
      </w:r>
      <w:r>
        <w:rPr>
          <w:rFonts w:ascii="Times New Roman" w:hAnsi="Times New Roman"/>
          <w:bCs/>
          <w:color w:val="000000"/>
          <w:kern w:val="36"/>
          <w:sz w:val="28"/>
          <w:szCs w:val="28"/>
          <w:lang w:eastAsia="ru-RU"/>
        </w:rPr>
        <w:t xml:space="preserve">Психологическая характеристика мотивации учения </w:t>
      </w:r>
      <w:r w:rsidRPr="00661338">
        <w:rPr>
          <w:rFonts w:ascii="Times New Roman" w:hAnsi="Times New Roman"/>
          <w:bCs/>
          <w:color w:val="000000"/>
          <w:kern w:val="36"/>
          <w:sz w:val="28"/>
          <w:szCs w:val="28"/>
          <w:lang w:eastAsia="ru-RU"/>
        </w:rPr>
        <w:t xml:space="preserve"> школьников</w:t>
      </w:r>
      <w:r>
        <w:rPr>
          <w:rFonts w:ascii="Times New Roman" w:hAnsi="Times New Roman"/>
          <w:bCs/>
          <w:color w:val="000000"/>
          <w:kern w:val="36"/>
          <w:sz w:val="28"/>
          <w:szCs w:val="28"/>
          <w:lang w:eastAsia="ru-RU"/>
        </w:rPr>
        <w:t xml:space="preserve"> - </w:t>
      </w:r>
      <w:r w:rsidRPr="00EF3AC6">
        <w:rPr>
          <w:rFonts w:ascii="Times New Roman" w:hAnsi="Times New Roman"/>
          <w:bCs/>
          <w:color w:val="1F497D" w:themeColor="text2"/>
          <w:kern w:val="36"/>
          <w:sz w:val="28"/>
          <w:szCs w:val="28"/>
          <w:u w:val="single"/>
          <w:lang w:eastAsia="ru-RU"/>
        </w:rPr>
        <w:t>http://www.gumer.info/bibliotek_Buks/Pedagog/hrist2/05.php</w:t>
      </w:r>
    </w:p>
    <w:p w:rsidR="00A66BD5" w:rsidRPr="00EF3AC6" w:rsidRDefault="00A66BD5" w:rsidP="00A66BD5">
      <w:pPr>
        <w:pStyle w:val="1"/>
        <w:keepNext w:val="0"/>
        <w:numPr>
          <w:ilvl w:val="0"/>
          <w:numId w:val="4"/>
        </w:numPr>
        <w:shd w:val="clear" w:color="auto" w:fill="FFFFFF"/>
        <w:spacing w:before="120" w:after="120"/>
        <w:jc w:val="both"/>
        <w:rPr>
          <w:b w:val="0"/>
          <w:sz w:val="28"/>
          <w:szCs w:val="28"/>
        </w:rPr>
      </w:pPr>
      <w:r w:rsidRPr="00EF3AC6">
        <w:rPr>
          <w:b w:val="0"/>
          <w:sz w:val="28"/>
          <w:szCs w:val="28"/>
          <w:shd w:val="clear" w:color="auto" w:fill="FFFFFF"/>
        </w:rPr>
        <w:t>Кузнецова Е</w:t>
      </w:r>
      <w:r w:rsidRPr="00EF3AC6">
        <w:rPr>
          <w:b w:val="0"/>
          <w:sz w:val="28"/>
          <w:szCs w:val="28"/>
          <w:shd w:val="clear" w:color="auto" w:fill="FFFFFF"/>
          <w:lang w:val="ru-RU"/>
        </w:rPr>
        <w:t>.</w:t>
      </w:r>
      <w:r>
        <w:rPr>
          <w:b w:val="0"/>
          <w:sz w:val="28"/>
          <w:szCs w:val="28"/>
          <w:shd w:val="clear" w:color="auto" w:fill="FFFFFF"/>
        </w:rPr>
        <w:t xml:space="preserve"> А</w:t>
      </w:r>
      <w:r>
        <w:rPr>
          <w:b w:val="0"/>
          <w:sz w:val="28"/>
          <w:szCs w:val="28"/>
          <w:shd w:val="clear" w:color="auto" w:fill="FFFFFF"/>
          <w:lang w:val="ru-RU"/>
        </w:rPr>
        <w:t>.</w:t>
      </w:r>
      <w:r w:rsidRPr="00661338">
        <w:rPr>
          <w:b w:val="0"/>
          <w:sz w:val="28"/>
          <w:szCs w:val="28"/>
        </w:rPr>
        <w:t xml:space="preserve"> Способы формирования положительной мотивации в учебной деятельности</w:t>
      </w:r>
      <w:r>
        <w:rPr>
          <w:b w:val="0"/>
          <w:sz w:val="28"/>
          <w:szCs w:val="28"/>
          <w:lang w:val="ru-RU"/>
        </w:rPr>
        <w:t xml:space="preserve"> - </w:t>
      </w:r>
      <w:r>
        <w:rPr>
          <w:b w:val="0"/>
          <w:sz w:val="28"/>
          <w:szCs w:val="28"/>
        </w:rPr>
        <w:t xml:space="preserve"> </w:t>
      </w:r>
      <w:hyperlink r:id="rId12" w:history="1">
        <w:r w:rsidRPr="002F21F4">
          <w:rPr>
            <w:rStyle w:val="a3"/>
            <w:b w:val="0"/>
            <w:sz w:val="28"/>
            <w:szCs w:val="28"/>
          </w:rPr>
          <w:t>http://festival.1september.ru/articles/419921/</w:t>
        </w:r>
      </w:hyperlink>
      <w:r w:rsidRPr="00EF3AC6">
        <w:rPr>
          <w:color w:val="000000"/>
          <w:sz w:val="28"/>
          <w:szCs w:val="28"/>
        </w:rPr>
        <w:br/>
      </w:r>
    </w:p>
    <w:p w:rsidR="00ED7859" w:rsidRPr="00A66BD5" w:rsidRDefault="00ED7859" w:rsidP="00ED7859">
      <w:pPr>
        <w:tabs>
          <w:tab w:val="left" w:pos="0"/>
        </w:tabs>
        <w:ind w:firstLine="540"/>
        <w:rPr>
          <w:b/>
          <w:sz w:val="28"/>
          <w:szCs w:val="28"/>
          <w:lang/>
        </w:rPr>
      </w:pPr>
    </w:p>
    <w:p w:rsidR="00ED7859" w:rsidRDefault="00ED7859" w:rsidP="00ED7859">
      <w:pPr>
        <w:tabs>
          <w:tab w:val="left" w:pos="0"/>
        </w:tabs>
        <w:ind w:firstLine="540"/>
        <w:rPr>
          <w:b/>
          <w:sz w:val="28"/>
          <w:szCs w:val="28"/>
        </w:rPr>
      </w:pPr>
    </w:p>
    <w:p w:rsidR="00ED7859" w:rsidRDefault="00ED7859" w:rsidP="00ED7859">
      <w:pPr>
        <w:tabs>
          <w:tab w:val="left" w:pos="0"/>
        </w:tabs>
        <w:ind w:firstLine="540"/>
        <w:rPr>
          <w:b/>
          <w:sz w:val="28"/>
          <w:szCs w:val="28"/>
        </w:rPr>
      </w:pPr>
    </w:p>
    <w:p w:rsidR="00ED7859" w:rsidRDefault="00ED7859" w:rsidP="00ED7859">
      <w:pPr>
        <w:tabs>
          <w:tab w:val="left" w:pos="0"/>
        </w:tabs>
        <w:ind w:firstLine="540"/>
        <w:rPr>
          <w:b/>
          <w:sz w:val="28"/>
          <w:szCs w:val="28"/>
        </w:rPr>
      </w:pPr>
    </w:p>
    <w:p w:rsidR="00ED7859" w:rsidRDefault="00ED7859" w:rsidP="00ED7859">
      <w:pPr>
        <w:tabs>
          <w:tab w:val="left" w:pos="0"/>
        </w:tabs>
        <w:ind w:firstLine="540"/>
        <w:rPr>
          <w:b/>
          <w:sz w:val="28"/>
          <w:szCs w:val="28"/>
        </w:rPr>
      </w:pPr>
    </w:p>
    <w:p w:rsidR="00ED7859" w:rsidRDefault="00ED7859" w:rsidP="00ED7859">
      <w:pPr>
        <w:tabs>
          <w:tab w:val="left" w:pos="0"/>
        </w:tabs>
        <w:ind w:firstLine="540"/>
        <w:rPr>
          <w:b/>
          <w:sz w:val="28"/>
          <w:szCs w:val="28"/>
        </w:rPr>
      </w:pPr>
    </w:p>
    <w:p w:rsidR="00ED7859" w:rsidRDefault="00ED7859" w:rsidP="00ED7859">
      <w:pPr>
        <w:tabs>
          <w:tab w:val="left" w:pos="0"/>
        </w:tabs>
        <w:ind w:firstLine="540"/>
        <w:rPr>
          <w:b/>
          <w:sz w:val="28"/>
          <w:szCs w:val="28"/>
        </w:rPr>
      </w:pPr>
    </w:p>
    <w:p w:rsidR="00ED7859" w:rsidRDefault="00ED7859" w:rsidP="00ED7859">
      <w:pPr>
        <w:tabs>
          <w:tab w:val="left" w:pos="0"/>
        </w:tabs>
        <w:ind w:firstLine="540"/>
        <w:rPr>
          <w:b/>
          <w:sz w:val="28"/>
          <w:szCs w:val="28"/>
        </w:rPr>
      </w:pPr>
    </w:p>
    <w:p w:rsidR="00ED7859" w:rsidRDefault="00ED7859" w:rsidP="00ED7859">
      <w:pPr>
        <w:tabs>
          <w:tab w:val="left" w:pos="0"/>
        </w:tabs>
        <w:ind w:firstLine="540"/>
        <w:rPr>
          <w:b/>
          <w:sz w:val="28"/>
          <w:szCs w:val="28"/>
        </w:rPr>
      </w:pPr>
    </w:p>
    <w:p w:rsidR="00ED7859" w:rsidRDefault="00ED7859" w:rsidP="00ED7859">
      <w:pPr>
        <w:tabs>
          <w:tab w:val="left" w:pos="0"/>
        </w:tabs>
        <w:ind w:firstLine="540"/>
        <w:rPr>
          <w:b/>
          <w:sz w:val="28"/>
          <w:szCs w:val="28"/>
        </w:rPr>
      </w:pPr>
    </w:p>
    <w:p w:rsidR="00ED7859" w:rsidRDefault="00ED7859" w:rsidP="00ED7859">
      <w:pPr>
        <w:tabs>
          <w:tab w:val="left" w:pos="0"/>
        </w:tabs>
        <w:ind w:firstLine="540"/>
        <w:rPr>
          <w:b/>
          <w:sz w:val="28"/>
          <w:szCs w:val="28"/>
        </w:rPr>
      </w:pPr>
    </w:p>
    <w:p w:rsidR="00ED7859" w:rsidRDefault="00ED7859" w:rsidP="00ED7859">
      <w:pPr>
        <w:tabs>
          <w:tab w:val="left" w:pos="0"/>
        </w:tabs>
        <w:ind w:firstLine="540"/>
        <w:rPr>
          <w:b/>
          <w:sz w:val="28"/>
          <w:szCs w:val="28"/>
        </w:rPr>
      </w:pPr>
    </w:p>
    <w:p w:rsidR="00ED7859" w:rsidRDefault="00ED7859" w:rsidP="00ED7859">
      <w:pPr>
        <w:tabs>
          <w:tab w:val="left" w:pos="0"/>
        </w:tabs>
        <w:ind w:firstLine="540"/>
        <w:rPr>
          <w:b/>
          <w:sz w:val="28"/>
          <w:szCs w:val="28"/>
        </w:rPr>
      </w:pPr>
    </w:p>
    <w:p w:rsidR="00ED7859" w:rsidRDefault="00ED7859" w:rsidP="00ED7859">
      <w:pPr>
        <w:tabs>
          <w:tab w:val="left" w:pos="0"/>
        </w:tabs>
        <w:ind w:firstLine="540"/>
        <w:rPr>
          <w:b/>
          <w:sz w:val="28"/>
          <w:szCs w:val="28"/>
        </w:rPr>
      </w:pPr>
    </w:p>
    <w:p w:rsidR="00ED7859" w:rsidRDefault="00ED7859" w:rsidP="00ED7859">
      <w:pPr>
        <w:tabs>
          <w:tab w:val="left" w:pos="0"/>
        </w:tabs>
        <w:ind w:firstLine="540"/>
        <w:rPr>
          <w:b/>
          <w:sz w:val="28"/>
          <w:szCs w:val="28"/>
        </w:rPr>
      </w:pPr>
    </w:p>
    <w:p w:rsidR="00ED7859" w:rsidRDefault="00ED7859" w:rsidP="00ED7859">
      <w:pPr>
        <w:tabs>
          <w:tab w:val="left" w:pos="0"/>
        </w:tabs>
        <w:ind w:firstLine="540"/>
        <w:rPr>
          <w:b/>
          <w:sz w:val="28"/>
          <w:szCs w:val="28"/>
        </w:rPr>
      </w:pPr>
    </w:p>
    <w:p w:rsidR="00ED7859" w:rsidRDefault="00ED7859" w:rsidP="00ED7859">
      <w:pPr>
        <w:tabs>
          <w:tab w:val="left" w:pos="0"/>
        </w:tabs>
        <w:ind w:firstLine="540"/>
        <w:rPr>
          <w:b/>
          <w:sz w:val="28"/>
          <w:szCs w:val="28"/>
        </w:rPr>
      </w:pPr>
    </w:p>
    <w:p w:rsidR="00ED7859" w:rsidRDefault="00ED7859" w:rsidP="00ED7859">
      <w:pPr>
        <w:tabs>
          <w:tab w:val="left" w:pos="0"/>
        </w:tabs>
        <w:ind w:firstLine="540"/>
        <w:rPr>
          <w:b/>
          <w:sz w:val="28"/>
          <w:szCs w:val="28"/>
        </w:rPr>
      </w:pPr>
    </w:p>
    <w:p w:rsidR="00ED7859" w:rsidRDefault="00ED7859" w:rsidP="00ED7859">
      <w:pPr>
        <w:tabs>
          <w:tab w:val="left" w:pos="0"/>
        </w:tabs>
        <w:ind w:firstLine="540"/>
        <w:rPr>
          <w:b/>
          <w:sz w:val="28"/>
          <w:szCs w:val="28"/>
        </w:rPr>
      </w:pPr>
    </w:p>
    <w:p w:rsidR="00ED7859" w:rsidRDefault="00ED7859" w:rsidP="00ED7859">
      <w:pPr>
        <w:tabs>
          <w:tab w:val="left" w:pos="0"/>
        </w:tabs>
        <w:ind w:firstLine="540"/>
        <w:rPr>
          <w:b/>
          <w:sz w:val="28"/>
          <w:szCs w:val="28"/>
        </w:rPr>
      </w:pPr>
    </w:p>
    <w:p w:rsidR="00ED7859" w:rsidRDefault="00ED7859" w:rsidP="00ED7859">
      <w:pPr>
        <w:tabs>
          <w:tab w:val="left" w:pos="0"/>
        </w:tabs>
        <w:ind w:firstLine="540"/>
        <w:rPr>
          <w:b/>
          <w:sz w:val="28"/>
          <w:szCs w:val="28"/>
        </w:rPr>
      </w:pPr>
    </w:p>
    <w:p w:rsidR="00ED7859" w:rsidRDefault="00ED7859" w:rsidP="00ED7859">
      <w:pPr>
        <w:tabs>
          <w:tab w:val="left" w:pos="0"/>
        </w:tabs>
        <w:ind w:firstLine="540"/>
        <w:rPr>
          <w:b/>
          <w:sz w:val="28"/>
          <w:szCs w:val="28"/>
        </w:rPr>
      </w:pPr>
    </w:p>
    <w:p w:rsidR="00ED7859" w:rsidRDefault="00ED7859" w:rsidP="00ED7859">
      <w:pPr>
        <w:tabs>
          <w:tab w:val="left" w:pos="0"/>
        </w:tabs>
        <w:ind w:firstLine="540"/>
        <w:rPr>
          <w:b/>
          <w:sz w:val="28"/>
          <w:szCs w:val="28"/>
        </w:rPr>
      </w:pPr>
    </w:p>
    <w:p w:rsidR="00ED7859" w:rsidRDefault="00ED7859" w:rsidP="00ED7859">
      <w:pPr>
        <w:tabs>
          <w:tab w:val="left" w:pos="0"/>
        </w:tabs>
        <w:ind w:firstLine="540"/>
        <w:rPr>
          <w:b/>
          <w:sz w:val="28"/>
          <w:szCs w:val="28"/>
        </w:rPr>
      </w:pPr>
    </w:p>
    <w:p w:rsidR="00ED7859" w:rsidRDefault="00ED7859" w:rsidP="00ED7859">
      <w:pPr>
        <w:tabs>
          <w:tab w:val="left" w:pos="0"/>
        </w:tabs>
        <w:ind w:firstLine="540"/>
        <w:rPr>
          <w:b/>
          <w:sz w:val="28"/>
          <w:szCs w:val="28"/>
        </w:rPr>
      </w:pPr>
    </w:p>
    <w:p w:rsidR="00ED7859" w:rsidRDefault="00ED7859" w:rsidP="00ED7859">
      <w:pPr>
        <w:tabs>
          <w:tab w:val="left" w:pos="0"/>
        </w:tabs>
        <w:ind w:firstLine="540"/>
        <w:rPr>
          <w:b/>
          <w:sz w:val="28"/>
          <w:szCs w:val="28"/>
        </w:rPr>
      </w:pPr>
    </w:p>
    <w:p w:rsidR="00ED7859" w:rsidRDefault="00ED7859" w:rsidP="00ED7859">
      <w:pPr>
        <w:tabs>
          <w:tab w:val="left" w:pos="0"/>
        </w:tabs>
        <w:ind w:firstLine="540"/>
        <w:rPr>
          <w:b/>
          <w:sz w:val="28"/>
          <w:szCs w:val="28"/>
        </w:rPr>
      </w:pPr>
    </w:p>
    <w:p w:rsidR="00ED7859" w:rsidRDefault="00ED7859" w:rsidP="00ED7859">
      <w:pPr>
        <w:tabs>
          <w:tab w:val="left" w:pos="0"/>
        </w:tabs>
        <w:ind w:firstLine="540"/>
        <w:rPr>
          <w:b/>
          <w:sz w:val="28"/>
          <w:szCs w:val="28"/>
        </w:rPr>
      </w:pPr>
    </w:p>
    <w:p w:rsidR="00ED7859" w:rsidRDefault="00ED7859" w:rsidP="00ED7859">
      <w:pPr>
        <w:tabs>
          <w:tab w:val="left" w:pos="0"/>
        </w:tabs>
        <w:ind w:firstLine="540"/>
        <w:rPr>
          <w:b/>
          <w:sz w:val="28"/>
          <w:szCs w:val="28"/>
        </w:rPr>
      </w:pPr>
    </w:p>
    <w:p w:rsidR="00ED7859" w:rsidRDefault="00ED7859" w:rsidP="00ED7859">
      <w:pPr>
        <w:tabs>
          <w:tab w:val="left" w:pos="0"/>
        </w:tabs>
        <w:ind w:firstLine="540"/>
        <w:rPr>
          <w:b/>
          <w:sz w:val="28"/>
          <w:szCs w:val="28"/>
        </w:rPr>
      </w:pPr>
    </w:p>
    <w:p w:rsidR="00ED7859" w:rsidRDefault="00ED7859" w:rsidP="00ED7859">
      <w:pPr>
        <w:tabs>
          <w:tab w:val="left" w:pos="0"/>
        </w:tabs>
        <w:ind w:firstLine="540"/>
        <w:rPr>
          <w:b/>
          <w:sz w:val="28"/>
          <w:szCs w:val="28"/>
        </w:rPr>
      </w:pPr>
    </w:p>
    <w:p w:rsidR="00ED7859" w:rsidRDefault="00ED7859" w:rsidP="00ED7859">
      <w:pPr>
        <w:tabs>
          <w:tab w:val="left" w:pos="0"/>
        </w:tabs>
        <w:ind w:firstLine="540"/>
        <w:rPr>
          <w:b/>
          <w:sz w:val="28"/>
          <w:szCs w:val="28"/>
        </w:rPr>
      </w:pPr>
    </w:p>
    <w:p w:rsidR="00DF0523" w:rsidRDefault="00DF0523"/>
    <w:sectPr w:rsidR="00DF0523" w:rsidSect="00DF05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F737E"/>
    <w:multiLevelType w:val="hybridMultilevel"/>
    <w:tmpl w:val="F836CD8C"/>
    <w:lvl w:ilvl="0" w:tplc="04190001">
      <w:start w:val="1"/>
      <w:numFmt w:val="bullet"/>
      <w:lvlText w:val=""/>
      <w:lvlJc w:val="left"/>
      <w:pPr>
        <w:ind w:left="1600" w:hanging="360"/>
      </w:pPr>
      <w:rPr>
        <w:rFonts w:ascii="Symbol" w:hAnsi="Symbol" w:hint="default"/>
      </w:rPr>
    </w:lvl>
    <w:lvl w:ilvl="1" w:tplc="04190003" w:tentative="1">
      <w:start w:val="1"/>
      <w:numFmt w:val="bullet"/>
      <w:lvlText w:val="o"/>
      <w:lvlJc w:val="left"/>
      <w:pPr>
        <w:ind w:left="2320" w:hanging="360"/>
      </w:pPr>
      <w:rPr>
        <w:rFonts w:ascii="Courier New" w:hAnsi="Courier New" w:cs="Courier New" w:hint="default"/>
      </w:rPr>
    </w:lvl>
    <w:lvl w:ilvl="2" w:tplc="04190005" w:tentative="1">
      <w:start w:val="1"/>
      <w:numFmt w:val="bullet"/>
      <w:lvlText w:val=""/>
      <w:lvlJc w:val="left"/>
      <w:pPr>
        <w:ind w:left="3040" w:hanging="360"/>
      </w:pPr>
      <w:rPr>
        <w:rFonts w:ascii="Wingdings" w:hAnsi="Wingdings" w:hint="default"/>
      </w:rPr>
    </w:lvl>
    <w:lvl w:ilvl="3" w:tplc="04190001" w:tentative="1">
      <w:start w:val="1"/>
      <w:numFmt w:val="bullet"/>
      <w:lvlText w:val=""/>
      <w:lvlJc w:val="left"/>
      <w:pPr>
        <w:ind w:left="3760" w:hanging="360"/>
      </w:pPr>
      <w:rPr>
        <w:rFonts w:ascii="Symbol" w:hAnsi="Symbol" w:hint="default"/>
      </w:rPr>
    </w:lvl>
    <w:lvl w:ilvl="4" w:tplc="04190003" w:tentative="1">
      <w:start w:val="1"/>
      <w:numFmt w:val="bullet"/>
      <w:lvlText w:val="o"/>
      <w:lvlJc w:val="left"/>
      <w:pPr>
        <w:ind w:left="4480" w:hanging="360"/>
      </w:pPr>
      <w:rPr>
        <w:rFonts w:ascii="Courier New" w:hAnsi="Courier New" w:cs="Courier New" w:hint="default"/>
      </w:rPr>
    </w:lvl>
    <w:lvl w:ilvl="5" w:tplc="04190005" w:tentative="1">
      <w:start w:val="1"/>
      <w:numFmt w:val="bullet"/>
      <w:lvlText w:val=""/>
      <w:lvlJc w:val="left"/>
      <w:pPr>
        <w:ind w:left="5200" w:hanging="360"/>
      </w:pPr>
      <w:rPr>
        <w:rFonts w:ascii="Wingdings" w:hAnsi="Wingdings" w:hint="default"/>
      </w:rPr>
    </w:lvl>
    <w:lvl w:ilvl="6" w:tplc="04190001" w:tentative="1">
      <w:start w:val="1"/>
      <w:numFmt w:val="bullet"/>
      <w:lvlText w:val=""/>
      <w:lvlJc w:val="left"/>
      <w:pPr>
        <w:ind w:left="5920" w:hanging="360"/>
      </w:pPr>
      <w:rPr>
        <w:rFonts w:ascii="Symbol" w:hAnsi="Symbol" w:hint="default"/>
      </w:rPr>
    </w:lvl>
    <w:lvl w:ilvl="7" w:tplc="04190003" w:tentative="1">
      <w:start w:val="1"/>
      <w:numFmt w:val="bullet"/>
      <w:lvlText w:val="o"/>
      <w:lvlJc w:val="left"/>
      <w:pPr>
        <w:ind w:left="6640" w:hanging="360"/>
      </w:pPr>
      <w:rPr>
        <w:rFonts w:ascii="Courier New" w:hAnsi="Courier New" w:cs="Courier New" w:hint="default"/>
      </w:rPr>
    </w:lvl>
    <w:lvl w:ilvl="8" w:tplc="04190005" w:tentative="1">
      <w:start w:val="1"/>
      <w:numFmt w:val="bullet"/>
      <w:lvlText w:val=""/>
      <w:lvlJc w:val="left"/>
      <w:pPr>
        <w:ind w:left="7360" w:hanging="360"/>
      </w:pPr>
      <w:rPr>
        <w:rFonts w:ascii="Wingdings" w:hAnsi="Wingdings" w:hint="default"/>
      </w:rPr>
    </w:lvl>
  </w:abstractNum>
  <w:abstractNum w:abstractNumId="1">
    <w:nsid w:val="45B562AB"/>
    <w:multiLevelType w:val="hybridMultilevel"/>
    <w:tmpl w:val="A5C28B00"/>
    <w:lvl w:ilvl="0" w:tplc="2B327A3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F67BFF"/>
    <w:multiLevelType w:val="hybridMultilevel"/>
    <w:tmpl w:val="7FD4672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63AB758A"/>
    <w:multiLevelType w:val="hybridMultilevel"/>
    <w:tmpl w:val="80CEE62A"/>
    <w:lvl w:ilvl="0" w:tplc="0419000F">
      <w:start w:val="1"/>
      <w:numFmt w:val="decimal"/>
      <w:lvlText w:val="%1."/>
      <w:lvlJc w:val="left"/>
      <w:pPr>
        <w:ind w:left="540" w:hanging="360"/>
      </w:pPr>
      <w:rPr>
        <w:rFonts w:cs="Times New Roman" w:hint="default"/>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6B171DDE"/>
    <w:multiLevelType w:val="hybridMultilevel"/>
    <w:tmpl w:val="64687142"/>
    <w:lvl w:ilvl="0" w:tplc="04190001">
      <w:start w:val="1"/>
      <w:numFmt w:val="bullet"/>
      <w:lvlText w:val=""/>
      <w:lvlJc w:val="left"/>
      <w:pPr>
        <w:ind w:left="1665" w:hanging="360"/>
      </w:pPr>
      <w:rPr>
        <w:rFonts w:ascii="Symbol" w:hAnsi="Symbol" w:hint="default"/>
      </w:rPr>
    </w:lvl>
    <w:lvl w:ilvl="1" w:tplc="04190003" w:tentative="1">
      <w:start w:val="1"/>
      <w:numFmt w:val="bullet"/>
      <w:lvlText w:val="o"/>
      <w:lvlJc w:val="left"/>
      <w:pPr>
        <w:ind w:left="2385" w:hanging="360"/>
      </w:pPr>
      <w:rPr>
        <w:rFonts w:ascii="Courier New" w:hAnsi="Courier New" w:cs="Courier New" w:hint="default"/>
      </w:rPr>
    </w:lvl>
    <w:lvl w:ilvl="2" w:tplc="04190005" w:tentative="1">
      <w:start w:val="1"/>
      <w:numFmt w:val="bullet"/>
      <w:lvlText w:val=""/>
      <w:lvlJc w:val="left"/>
      <w:pPr>
        <w:ind w:left="3105" w:hanging="360"/>
      </w:pPr>
      <w:rPr>
        <w:rFonts w:ascii="Wingdings" w:hAnsi="Wingdings" w:hint="default"/>
      </w:rPr>
    </w:lvl>
    <w:lvl w:ilvl="3" w:tplc="04190001" w:tentative="1">
      <w:start w:val="1"/>
      <w:numFmt w:val="bullet"/>
      <w:lvlText w:val=""/>
      <w:lvlJc w:val="left"/>
      <w:pPr>
        <w:ind w:left="3825" w:hanging="360"/>
      </w:pPr>
      <w:rPr>
        <w:rFonts w:ascii="Symbol" w:hAnsi="Symbol" w:hint="default"/>
      </w:rPr>
    </w:lvl>
    <w:lvl w:ilvl="4" w:tplc="04190003" w:tentative="1">
      <w:start w:val="1"/>
      <w:numFmt w:val="bullet"/>
      <w:lvlText w:val="o"/>
      <w:lvlJc w:val="left"/>
      <w:pPr>
        <w:ind w:left="4545" w:hanging="360"/>
      </w:pPr>
      <w:rPr>
        <w:rFonts w:ascii="Courier New" w:hAnsi="Courier New" w:cs="Courier New" w:hint="default"/>
      </w:rPr>
    </w:lvl>
    <w:lvl w:ilvl="5" w:tplc="04190005" w:tentative="1">
      <w:start w:val="1"/>
      <w:numFmt w:val="bullet"/>
      <w:lvlText w:val=""/>
      <w:lvlJc w:val="left"/>
      <w:pPr>
        <w:ind w:left="5265" w:hanging="360"/>
      </w:pPr>
      <w:rPr>
        <w:rFonts w:ascii="Wingdings" w:hAnsi="Wingdings" w:hint="default"/>
      </w:rPr>
    </w:lvl>
    <w:lvl w:ilvl="6" w:tplc="04190001" w:tentative="1">
      <w:start w:val="1"/>
      <w:numFmt w:val="bullet"/>
      <w:lvlText w:val=""/>
      <w:lvlJc w:val="left"/>
      <w:pPr>
        <w:ind w:left="5985" w:hanging="360"/>
      </w:pPr>
      <w:rPr>
        <w:rFonts w:ascii="Symbol" w:hAnsi="Symbol" w:hint="default"/>
      </w:rPr>
    </w:lvl>
    <w:lvl w:ilvl="7" w:tplc="04190003" w:tentative="1">
      <w:start w:val="1"/>
      <w:numFmt w:val="bullet"/>
      <w:lvlText w:val="o"/>
      <w:lvlJc w:val="left"/>
      <w:pPr>
        <w:ind w:left="6705" w:hanging="360"/>
      </w:pPr>
      <w:rPr>
        <w:rFonts w:ascii="Courier New" w:hAnsi="Courier New" w:cs="Courier New" w:hint="default"/>
      </w:rPr>
    </w:lvl>
    <w:lvl w:ilvl="8" w:tplc="04190005" w:tentative="1">
      <w:start w:val="1"/>
      <w:numFmt w:val="bullet"/>
      <w:lvlText w:val=""/>
      <w:lvlJc w:val="left"/>
      <w:pPr>
        <w:ind w:left="7425"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7859"/>
    <w:rsid w:val="00A66BD5"/>
    <w:rsid w:val="00DF0523"/>
    <w:rsid w:val="00ED78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8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D7859"/>
    <w:pPr>
      <w:keepNext/>
      <w:spacing w:before="240" w:after="60"/>
      <w:outlineLvl w:val="0"/>
    </w:pPr>
    <w:rPr>
      <w:rFonts w:ascii="Cambria" w:hAnsi="Cambria"/>
      <w:b/>
      <w:bCs/>
      <w:kern w:val="32"/>
      <w:sz w:val="32"/>
      <w:szCs w:val="32"/>
      <w:lang/>
    </w:rPr>
  </w:style>
  <w:style w:type="paragraph" w:styleId="2">
    <w:name w:val="heading 2"/>
    <w:basedOn w:val="a"/>
    <w:link w:val="20"/>
    <w:uiPriority w:val="9"/>
    <w:qFormat/>
    <w:rsid w:val="00ED7859"/>
    <w:pPr>
      <w:pBdr>
        <w:bottom w:val="single" w:sz="6" w:space="0" w:color="D6DDB9"/>
      </w:pBdr>
      <w:spacing w:before="120" w:after="120"/>
      <w:outlineLvl w:val="1"/>
    </w:pPr>
    <w:rPr>
      <w:rFonts w:ascii="Trebuchet MS" w:hAnsi="Trebuchet MS"/>
      <w:b/>
      <w:bCs/>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7859"/>
    <w:rPr>
      <w:rFonts w:ascii="Cambria" w:eastAsia="Times New Roman" w:hAnsi="Cambria" w:cs="Times New Roman"/>
      <w:b/>
      <w:bCs/>
      <w:kern w:val="32"/>
      <w:sz w:val="32"/>
      <w:szCs w:val="32"/>
      <w:lang/>
    </w:rPr>
  </w:style>
  <w:style w:type="character" w:customStyle="1" w:styleId="20">
    <w:name w:val="Заголовок 2 Знак"/>
    <w:basedOn w:val="a0"/>
    <w:link w:val="2"/>
    <w:uiPriority w:val="9"/>
    <w:rsid w:val="00ED7859"/>
    <w:rPr>
      <w:rFonts w:ascii="Trebuchet MS" w:eastAsia="Times New Roman" w:hAnsi="Trebuchet MS" w:cs="Times New Roman"/>
      <w:b/>
      <w:bCs/>
      <w:sz w:val="32"/>
      <w:szCs w:val="32"/>
      <w:lang/>
    </w:rPr>
  </w:style>
  <w:style w:type="paragraph" w:customStyle="1" w:styleId="ListParagraph">
    <w:name w:val="List Paragraph"/>
    <w:basedOn w:val="a"/>
    <w:rsid w:val="00ED7859"/>
    <w:pPr>
      <w:ind w:left="720"/>
      <w:contextualSpacing/>
    </w:pPr>
    <w:rPr>
      <w:rFonts w:eastAsia="Calibri"/>
    </w:rPr>
  </w:style>
  <w:style w:type="character" w:styleId="a3">
    <w:name w:val="Hyperlink"/>
    <w:uiPriority w:val="99"/>
    <w:rsid w:val="00ED7859"/>
    <w:rPr>
      <w:color w:val="0000FF"/>
      <w:u w:val="single"/>
    </w:rPr>
  </w:style>
  <w:style w:type="character" w:customStyle="1" w:styleId="apple-converted-space">
    <w:name w:val="apple-converted-space"/>
    <w:rsid w:val="00ED7859"/>
  </w:style>
  <w:style w:type="paragraph" w:styleId="a4">
    <w:name w:val="Normal (Web)"/>
    <w:basedOn w:val="a"/>
    <w:uiPriority w:val="99"/>
    <w:unhideWhenUsed/>
    <w:rsid w:val="00ED7859"/>
    <w:pPr>
      <w:spacing w:before="90" w:after="90"/>
    </w:pPr>
  </w:style>
  <w:style w:type="paragraph" w:styleId="a5">
    <w:name w:val="No Spacing"/>
    <w:uiPriority w:val="1"/>
    <w:qFormat/>
    <w:rsid w:val="00ED7859"/>
    <w:pPr>
      <w:spacing w:after="0" w:line="240" w:lineRule="auto"/>
    </w:pPr>
    <w:rPr>
      <w:rFonts w:ascii="Calibri" w:eastAsia="Times New Roman" w:hAnsi="Calibri" w:cs="Times New Roman"/>
      <w:lang w:eastAsia="ru-RU"/>
    </w:rPr>
  </w:style>
  <w:style w:type="paragraph" w:styleId="a6">
    <w:name w:val="List Paragraph"/>
    <w:basedOn w:val="a"/>
    <w:uiPriority w:val="34"/>
    <w:qFormat/>
    <w:rsid w:val="00ED7859"/>
    <w:pPr>
      <w:spacing w:after="200" w:line="276" w:lineRule="auto"/>
      <w:ind w:left="720"/>
      <w:contextualSpacing/>
    </w:pPr>
    <w:rPr>
      <w:rFonts w:ascii="Comic Sans MS" w:hAnsi="Comic Sans MS"/>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therreferats.allbest.ru/pedagogics/00129839_0.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ndia.ru/text/78/357/166.php" TargetMode="External"/><Relationship Id="rId12" Type="http://schemas.openxmlformats.org/officeDocument/2006/relationships/hyperlink" Target="http://festival.1september.ru/articles/4199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ea7.ru/metodic-material.php?3412" TargetMode="External"/><Relationship Id="rId11" Type="http://schemas.openxmlformats.org/officeDocument/2006/relationships/hyperlink" Target="http://nauka-pedagogika.com/pedagogika-13-00-01/dissertaciya-pedagogicheskie-usloviya-razvitiya-polozhitelnoy-motivatsii-k-ucheniyu-u-mladshih-shkolnikov" TargetMode="External"/><Relationship Id="rId5" Type="http://schemas.openxmlformats.org/officeDocument/2006/relationships/hyperlink" Target="http://nsportal.ru/pligovko-galina-nikolaevna" TargetMode="External"/><Relationship Id="rId10" Type="http://schemas.openxmlformats.org/officeDocument/2006/relationships/hyperlink" Target="http://nsportal.ru/nachalnaya-shkola/raznoe/2013/04/07/statya-formirovanie-polozhitelnoy-motivatsii-k-ucheniyu" TargetMode="External"/><Relationship Id="rId4" Type="http://schemas.openxmlformats.org/officeDocument/2006/relationships/webSettings" Target="webSettings.xml"/><Relationship Id="rId9" Type="http://schemas.openxmlformats.org/officeDocument/2006/relationships/hyperlink" Target="http://otherreferats.allbest.ru/pedagogics/00129839_0.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3334</Words>
  <Characters>19008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2014-08-16T12:56:00Z</dcterms:created>
  <dcterms:modified xsi:type="dcterms:W3CDTF">2014-08-16T13:11:00Z</dcterms:modified>
</cp:coreProperties>
</file>