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00" w:rsidRPr="007936C2" w:rsidRDefault="007936C2" w:rsidP="00936F00">
      <w:pPr>
        <w:spacing w:before="100" w:beforeAutospacing="1" w:after="100" w:afterAutospacing="1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56"/>
          <w:szCs w:val="56"/>
          <w:lang w:eastAsia="ru-RU"/>
        </w:rPr>
      </w:pPr>
      <w:r w:rsidRPr="007936C2">
        <w:rPr>
          <w:rFonts w:ascii="Book Antiqua" w:eastAsia="Times New Roman" w:hAnsi="Book Antiqua" w:cs="Times New Roman"/>
          <w:b/>
          <w:bCs/>
          <w:noProof/>
          <w:sz w:val="56"/>
          <w:szCs w:val="56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-1132500</wp:posOffset>
            </wp:positionH>
            <wp:positionV relativeFrom="paragraph">
              <wp:posOffset>-730722</wp:posOffset>
            </wp:positionV>
            <wp:extent cx="8178652" cy="10526232"/>
            <wp:effectExtent l="19050" t="0" r="0" b="0"/>
            <wp:wrapNone/>
            <wp:docPr id="16" name="Рисунок 16" descr="http://i.allday.ru/ce/70/14/1303357931_9may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.allday.ru/ce/70/14/1303357931_9may-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0000" contrast="-70000"/>
                    </a:blip>
                    <a:srcRect l="6111" t="5310" r="22508" b="25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652" cy="1052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F00" w:rsidRPr="007936C2">
        <w:rPr>
          <w:rFonts w:ascii="Book Antiqua" w:eastAsia="Times New Roman" w:hAnsi="Book Antiqua" w:cs="Times New Roman"/>
          <w:b/>
          <w:bCs/>
          <w:sz w:val="56"/>
          <w:szCs w:val="56"/>
          <w:lang w:eastAsia="ru-RU"/>
        </w:rPr>
        <w:t>Запас прочности</w:t>
      </w:r>
    </w:p>
    <w:p w:rsidR="00936F00" w:rsidRPr="007936C2" w:rsidRDefault="007936C2" w:rsidP="007936C2">
      <w:pPr>
        <w:jc w:val="right"/>
        <w:rPr>
          <w:rFonts w:ascii="Book Antiqua" w:hAnsi="Book Antiqua"/>
          <w:b/>
          <w:i/>
          <w:color w:val="C00000"/>
          <w:sz w:val="32"/>
          <w:szCs w:val="32"/>
          <w:lang w:eastAsia="ru-RU"/>
        </w:rPr>
      </w:pPr>
      <w:r>
        <w:rPr>
          <w:rFonts w:ascii="Book Antiqua" w:hAnsi="Book Antiqua"/>
          <w:b/>
          <w:i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746760</wp:posOffset>
            </wp:positionV>
            <wp:extent cx="2794635" cy="3189605"/>
            <wp:effectExtent l="19050" t="0" r="5715" b="0"/>
            <wp:wrapTight wrapText="bothSides">
              <wp:wrapPolygon edited="0">
                <wp:start x="18950" y="21471"/>
                <wp:lineTo x="19833" y="21342"/>
                <wp:lineTo x="21600" y="19923"/>
                <wp:lineTo x="21747" y="2894"/>
                <wp:lineTo x="20422" y="830"/>
                <wp:lineTo x="20275" y="701"/>
                <wp:lineTo x="19244" y="314"/>
                <wp:lineTo x="18950" y="314"/>
                <wp:lineTo x="2753" y="314"/>
                <wp:lineTo x="2459" y="314"/>
                <wp:lineTo x="1428" y="701"/>
                <wp:lineTo x="1428" y="830"/>
                <wp:lineTo x="1281" y="830"/>
                <wp:lineTo x="-44" y="2636"/>
                <wp:lineTo x="-44" y="17343"/>
                <wp:lineTo x="103" y="19278"/>
                <wp:lineTo x="103" y="19923"/>
                <wp:lineTo x="1870" y="21342"/>
                <wp:lineTo x="2753" y="21471"/>
                <wp:lineTo x="18950" y="21471"/>
              </wp:wrapPolygon>
            </wp:wrapTight>
            <wp:docPr id="3" name="Рисунок 3" descr="C:\Documents and Settings\САША\Мои документы\Мои рисунки\Изображение\Изображение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АША\Мои документы\Мои рисунки\Изображение\Изображение 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contrast="20000"/>
                    </a:blip>
                    <a:srcRect l="49890" t="11501" r="39047" b="7879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94635" cy="3189605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936F00" w:rsidRPr="007936C2">
        <w:rPr>
          <w:rFonts w:ascii="Book Antiqua" w:hAnsi="Book Antiqua"/>
          <w:b/>
          <w:i/>
          <w:color w:val="C00000"/>
          <w:sz w:val="32"/>
          <w:szCs w:val="32"/>
          <w:lang w:eastAsia="ru-RU"/>
        </w:rPr>
        <w:t>До сих пор не совсем понимаю,</w:t>
      </w:r>
      <w:r w:rsidR="00936F00" w:rsidRPr="007936C2">
        <w:rPr>
          <w:rFonts w:ascii="Book Antiqua" w:hAnsi="Book Antiqua"/>
          <w:b/>
          <w:i/>
          <w:color w:val="C00000"/>
          <w:sz w:val="32"/>
          <w:szCs w:val="32"/>
          <w:lang w:eastAsia="ru-RU"/>
        </w:rPr>
        <w:br/>
        <w:t>Как же я, и худа, и мала,</w:t>
      </w:r>
      <w:r w:rsidR="00936F00" w:rsidRPr="007936C2">
        <w:rPr>
          <w:rFonts w:ascii="Book Antiqua" w:hAnsi="Book Antiqua"/>
          <w:b/>
          <w:i/>
          <w:color w:val="C00000"/>
          <w:sz w:val="32"/>
          <w:szCs w:val="32"/>
          <w:lang w:eastAsia="ru-RU"/>
        </w:rPr>
        <w:br/>
        <w:t>Сквозь пожары к победному Маю</w:t>
      </w:r>
      <w:proofErr w:type="gramStart"/>
      <w:r w:rsidR="00936F00" w:rsidRPr="007936C2">
        <w:rPr>
          <w:rFonts w:ascii="Book Antiqua" w:hAnsi="Book Antiqua"/>
          <w:b/>
          <w:i/>
          <w:color w:val="C00000"/>
          <w:sz w:val="32"/>
          <w:szCs w:val="32"/>
          <w:lang w:eastAsia="ru-RU"/>
        </w:rPr>
        <w:br/>
        <w:t>В</w:t>
      </w:r>
      <w:proofErr w:type="gramEnd"/>
      <w:r w:rsidR="00936F00" w:rsidRPr="007936C2">
        <w:rPr>
          <w:rFonts w:ascii="Book Antiqua" w:hAnsi="Book Antiqua"/>
          <w:b/>
          <w:i/>
          <w:color w:val="C00000"/>
          <w:sz w:val="32"/>
          <w:szCs w:val="32"/>
          <w:lang w:eastAsia="ru-RU"/>
        </w:rPr>
        <w:t xml:space="preserve"> </w:t>
      </w:r>
      <w:proofErr w:type="spellStart"/>
      <w:r w:rsidR="00936F00" w:rsidRPr="007936C2">
        <w:rPr>
          <w:rFonts w:ascii="Book Antiqua" w:hAnsi="Book Antiqua"/>
          <w:b/>
          <w:i/>
          <w:color w:val="C00000"/>
          <w:sz w:val="32"/>
          <w:szCs w:val="32"/>
          <w:lang w:eastAsia="ru-RU"/>
        </w:rPr>
        <w:t>кирзачах</w:t>
      </w:r>
      <w:proofErr w:type="spellEnd"/>
      <w:r w:rsidR="00936F00" w:rsidRPr="007936C2">
        <w:rPr>
          <w:rFonts w:ascii="Book Antiqua" w:hAnsi="Book Antiqua"/>
          <w:b/>
          <w:i/>
          <w:color w:val="C00000"/>
          <w:sz w:val="32"/>
          <w:szCs w:val="32"/>
          <w:lang w:eastAsia="ru-RU"/>
        </w:rPr>
        <w:t xml:space="preserve"> стопудовых дошла.</w:t>
      </w:r>
    </w:p>
    <w:p w:rsidR="00936F00" w:rsidRPr="007936C2" w:rsidRDefault="00936F00" w:rsidP="007936C2">
      <w:pPr>
        <w:jc w:val="right"/>
        <w:rPr>
          <w:rFonts w:ascii="Book Antiqua" w:hAnsi="Book Antiqua"/>
          <w:b/>
          <w:i/>
          <w:sz w:val="32"/>
          <w:szCs w:val="32"/>
          <w:lang w:eastAsia="ru-RU"/>
        </w:rPr>
      </w:pPr>
      <w:r w:rsidRPr="007936C2">
        <w:rPr>
          <w:rFonts w:ascii="Book Antiqua" w:hAnsi="Book Antiqua"/>
          <w:b/>
          <w:i/>
          <w:color w:val="C00000"/>
          <w:sz w:val="32"/>
          <w:szCs w:val="32"/>
          <w:lang w:eastAsia="ru-RU"/>
        </w:rPr>
        <w:t>И откуда взялось столько силы</w:t>
      </w:r>
      <w:proofErr w:type="gramStart"/>
      <w:r w:rsidRPr="007936C2">
        <w:rPr>
          <w:rFonts w:ascii="Book Antiqua" w:hAnsi="Book Antiqua"/>
          <w:b/>
          <w:i/>
          <w:color w:val="C00000"/>
          <w:sz w:val="32"/>
          <w:szCs w:val="32"/>
          <w:lang w:eastAsia="ru-RU"/>
        </w:rPr>
        <w:br/>
        <w:t>Д</w:t>
      </w:r>
      <w:proofErr w:type="gramEnd"/>
      <w:r w:rsidRPr="007936C2">
        <w:rPr>
          <w:rFonts w:ascii="Book Antiqua" w:hAnsi="Book Antiqua"/>
          <w:b/>
          <w:i/>
          <w:color w:val="C00000"/>
          <w:sz w:val="32"/>
          <w:szCs w:val="32"/>
          <w:lang w:eastAsia="ru-RU"/>
        </w:rPr>
        <w:t>аже в самых слабейших из нас?..</w:t>
      </w:r>
      <w:r w:rsidRPr="007936C2">
        <w:rPr>
          <w:rFonts w:ascii="Book Antiqua" w:hAnsi="Book Antiqua"/>
          <w:b/>
          <w:i/>
          <w:color w:val="C00000"/>
          <w:sz w:val="32"/>
          <w:szCs w:val="32"/>
          <w:lang w:eastAsia="ru-RU"/>
        </w:rPr>
        <w:br/>
        <w:t>Что гадать</w:t>
      </w:r>
      <w:proofErr w:type="gramStart"/>
      <w:r w:rsidRPr="007936C2">
        <w:rPr>
          <w:rFonts w:ascii="Book Antiqua" w:hAnsi="Book Antiqua"/>
          <w:b/>
          <w:i/>
          <w:color w:val="C00000"/>
          <w:sz w:val="32"/>
          <w:szCs w:val="32"/>
          <w:lang w:eastAsia="ru-RU"/>
        </w:rPr>
        <w:t xml:space="preserve">!-- </w:t>
      </w:r>
      <w:proofErr w:type="gramEnd"/>
      <w:r w:rsidRPr="007936C2">
        <w:rPr>
          <w:rFonts w:ascii="Book Antiqua" w:hAnsi="Book Antiqua"/>
          <w:b/>
          <w:i/>
          <w:color w:val="C00000"/>
          <w:sz w:val="32"/>
          <w:szCs w:val="32"/>
          <w:lang w:eastAsia="ru-RU"/>
        </w:rPr>
        <w:t>Был и есть у России</w:t>
      </w:r>
      <w:r w:rsidRPr="007936C2">
        <w:rPr>
          <w:rFonts w:ascii="Book Antiqua" w:hAnsi="Book Antiqua"/>
          <w:b/>
          <w:i/>
          <w:color w:val="C00000"/>
          <w:sz w:val="32"/>
          <w:szCs w:val="32"/>
          <w:lang w:eastAsia="ru-RU"/>
        </w:rPr>
        <w:br/>
        <w:t>Вечной прочности вечный запас.</w:t>
      </w:r>
      <w:r w:rsidRPr="007936C2">
        <w:rPr>
          <w:rFonts w:ascii="Book Antiqua" w:hAnsi="Book Antiqua"/>
          <w:b/>
          <w:i/>
          <w:color w:val="C00000"/>
          <w:sz w:val="32"/>
          <w:szCs w:val="32"/>
          <w:lang w:eastAsia="ru-RU"/>
        </w:rPr>
        <w:br/>
      </w:r>
      <w:r w:rsidRPr="007936C2">
        <w:rPr>
          <w:rFonts w:ascii="Book Antiqua" w:hAnsi="Book Antiqua"/>
          <w:b/>
          <w:i/>
          <w:sz w:val="32"/>
          <w:szCs w:val="32"/>
          <w:lang w:eastAsia="ru-RU"/>
        </w:rPr>
        <w:t xml:space="preserve">(Ю. </w:t>
      </w:r>
      <w:proofErr w:type="spellStart"/>
      <w:r w:rsidRPr="007936C2">
        <w:rPr>
          <w:rFonts w:ascii="Book Antiqua" w:hAnsi="Book Antiqua"/>
          <w:b/>
          <w:i/>
          <w:sz w:val="32"/>
          <w:szCs w:val="32"/>
          <w:lang w:eastAsia="ru-RU"/>
        </w:rPr>
        <w:t>Друнина</w:t>
      </w:r>
      <w:proofErr w:type="spellEnd"/>
      <w:r w:rsidRPr="007936C2">
        <w:rPr>
          <w:rFonts w:ascii="Book Antiqua" w:hAnsi="Book Antiqua"/>
          <w:b/>
          <w:i/>
          <w:sz w:val="32"/>
          <w:szCs w:val="32"/>
          <w:lang w:eastAsia="ru-RU"/>
        </w:rPr>
        <w:t>)</w:t>
      </w:r>
    </w:p>
    <w:p w:rsidR="00DF6B08" w:rsidRPr="007936C2" w:rsidRDefault="005602DF" w:rsidP="005602DF">
      <w:pPr>
        <w:pStyle w:val="a6"/>
        <w:rPr>
          <w:rFonts w:ascii="Book Antiqua" w:hAnsi="Book Antiqua" w:cs="Microsoft Sans Serif"/>
          <w:b/>
          <w:color w:val="0070C0"/>
          <w:sz w:val="36"/>
          <w:szCs w:val="36"/>
        </w:rPr>
      </w:pPr>
      <w:r w:rsidRPr="007936C2">
        <w:rPr>
          <w:rFonts w:ascii="Book Antiqua" w:hAnsi="Book Antiqua" w:cs="Microsoft Sans Serif"/>
          <w:b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2420620</wp:posOffset>
            </wp:positionV>
            <wp:extent cx="2522855" cy="3383280"/>
            <wp:effectExtent l="57150" t="19050" r="10795" b="0"/>
            <wp:wrapTight wrapText="bothSides">
              <wp:wrapPolygon edited="0">
                <wp:start x="22089" y="21722"/>
                <wp:lineTo x="22089" y="73"/>
                <wp:lineTo x="-92" y="73"/>
                <wp:lineTo x="-92" y="21722"/>
                <wp:lineTo x="22089" y="21722"/>
              </wp:wrapPolygon>
            </wp:wrapTight>
            <wp:docPr id="9" name="Рисунок 1" descr="C:\Documents and Settings\САША\Мои документы\Мои рисунки\Изображение\Изображение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ША\Мои документы\Мои рисунки\Изображение\Изображение 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</a:blip>
                    <a:srcRect l="29919" t="9931" r="32862" b="5158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22855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anchor>
        </w:drawing>
      </w:r>
      <w:r w:rsidR="00DF6B08" w:rsidRPr="007936C2">
        <w:rPr>
          <w:rFonts w:ascii="Book Antiqua" w:hAnsi="Book Antiqua" w:cs="Microsoft Sans Serif"/>
          <w:b/>
          <w:color w:val="0070C0"/>
          <w:sz w:val="36"/>
          <w:szCs w:val="36"/>
        </w:rPr>
        <w:t xml:space="preserve">В далёком 1942 году  молодой </w:t>
      </w:r>
      <w:r w:rsidR="00360D09" w:rsidRPr="007936C2">
        <w:rPr>
          <w:rFonts w:ascii="Book Antiqua" w:hAnsi="Book Antiqua" w:cs="Microsoft Sans Serif"/>
          <w:b/>
          <w:color w:val="0070C0"/>
          <w:sz w:val="36"/>
          <w:szCs w:val="36"/>
        </w:rPr>
        <w:t xml:space="preserve"> </w:t>
      </w:r>
      <w:r w:rsidR="00DF6B08" w:rsidRPr="007936C2">
        <w:rPr>
          <w:rFonts w:ascii="Book Antiqua" w:hAnsi="Book Antiqua" w:cs="Microsoft Sans Serif"/>
          <w:b/>
          <w:color w:val="0070C0"/>
          <w:sz w:val="36"/>
          <w:szCs w:val="36"/>
        </w:rPr>
        <w:t xml:space="preserve">Евдокии  </w:t>
      </w:r>
      <w:proofErr w:type="spellStart"/>
      <w:r w:rsidR="00DF6B08" w:rsidRPr="007936C2">
        <w:rPr>
          <w:rFonts w:ascii="Book Antiqua" w:hAnsi="Book Antiqua" w:cs="Microsoft Sans Serif"/>
          <w:b/>
          <w:color w:val="0070C0"/>
          <w:sz w:val="36"/>
          <w:szCs w:val="36"/>
        </w:rPr>
        <w:t>Покутней</w:t>
      </w:r>
      <w:proofErr w:type="spellEnd"/>
      <w:r w:rsidR="00DF6B08" w:rsidRPr="007936C2">
        <w:rPr>
          <w:rFonts w:ascii="Book Antiqua" w:hAnsi="Book Antiqua" w:cs="Microsoft Sans Serif"/>
          <w:b/>
          <w:color w:val="0070C0"/>
          <w:sz w:val="36"/>
          <w:szCs w:val="36"/>
        </w:rPr>
        <w:t xml:space="preserve"> исполнилось 18. И она Последняя из 8 детей в семье отправилась на фронт защищать Родину. Сначала в рабочем батальоне готовили линию фронта для нашей армии (рыли окопы и землянки), впроголодь, промерзая насквозь под ледяным </w:t>
      </w:r>
      <w:proofErr w:type="gramStart"/>
      <w:r w:rsidR="00DF6B08" w:rsidRPr="007936C2">
        <w:rPr>
          <w:rFonts w:ascii="Book Antiqua" w:hAnsi="Book Antiqua" w:cs="Microsoft Sans Serif"/>
          <w:b/>
          <w:color w:val="0070C0"/>
          <w:sz w:val="36"/>
          <w:szCs w:val="36"/>
        </w:rPr>
        <w:t>дождём</w:t>
      </w:r>
      <w:proofErr w:type="gramEnd"/>
      <w:r w:rsidR="00DF6B08" w:rsidRPr="007936C2">
        <w:rPr>
          <w:rFonts w:ascii="Book Antiqua" w:hAnsi="Book Antiqua" w:cs="Microsoft Sans Serif"/>
          <w:b/>
          <w:color w:val="0070C0"/>
          <w:sz w:val="36"/>
          <w:szCs w:val="36"/>
        </w:rPr>
        <w:t xml:space="preserve"> кубанские девчата делали всё что могли  для Победы.</w:t>
      </w:r>
      <w:r w:rsidR="00DB4451" w:rsidRPr="007936C2">
        <w:rPr>
          <w:rFonts w:ascii="Book Antiqua" w:hAnsi="Book Antiqua"/>
          <w:b/>
          <w:noProof/>
          <w:color w:val="0070C0"/>
          <w:sz w:val="36"/>
          <w:szCs w:val="36"/>
          <w:lang w:eastAsia="ru-RU"/>
        </w:rPr>
        <w:t xml:space="preserve"> </w:t>
      </w:r>
      <w:r w:rsidR="00DF6B08" w:rsidRPr="007936C2">
        <w:rPr>
          <w:rFonts w:ascii="Book Antiqua" w:hAnsi="Book Antiqua" w:cs="Microsoft Sans Serif"/>
          <w:b/>
          <w:color w:val="0070C0"/>
          <w:sz w:val="36"/>
          <w:szCs w:val="36"/>
        </w:rPr>
        <w:t xml:space="preserve"> </w:t>
      </w:r>
      <w:proofErr w:type="gramStart"/>
      <w:r w:rsidR="00DF6B08" w:rsidRPr="007936C2">
        <w:rPr>
          <w:rFonts w:ascii="Book Antiqua" w:hAnsi="Book Antiqua" w:cs="Microsoft Sans Serif"/>
          <w:b/>
          <w:color w:val="0070C0"/>
          <w:sz w:val="36"/>
          <w:szCs w:val="36"/>
        </w:rPr>
        <w:t>Попав под артобстрел в горах Кавказа наша бабушка попала</w:t>
      </w:r>
      <w:proofErr w:type="gramEnd"/>
      <w:r w:rsidR="00DF6B08" w:rsidRPr="007936C2">
        <w:rPr>
          <w:rFonts w:ascii="Book Antiqua" w:hAnsi="Book Antiqua" w:cs="Microsoft Sans Serif"/>
          <w:b/>
          <w:color w:val="0070C0"/>
          <w:sz w:val="36"/>
          <w:szCs w:val="36"/>
        </w:rPr>
        <w:t xml:space="preserve"> с ранением в медсанчасть и там уже, волею судьбы окончила курсы медсестёр и до конца войны служила на санитарном поезде, помогала раненым и весной 1945 года вернулась в родную станицу. </w:t>
      </w:r>
    </w:p>
    <w:p w:rsidR="00DB4451" w:rsidRPr="007936C2" w:rsidRDefault="00DB4451" w:rsidP="005602DF">
      <w:pPr>
        <w:pStyle w:val="a6"/>
        <w:rPr>
          <w:rFonts w:ascii="Book Antiqua" w:hAnsi="Book Antiqua" w:cs="Microsoft Sans Serif"/>
          <w:b/>
          <w:color w:val="0070C0"/>
          <w:sz w:val="36"/>
          <w:szCs w:val="36"/>
        </w:rPr>
      </w:pPr>
      <w:r w:rsidRPr="007936C2">
        <w:rPr>
          <w:rFonts w:ascii="Book Antiqua" w:hAnsi="Book Antiqua" w:cs="Microsoft Sans Serif"/>
          <w:b/>
          <w:color w:val="0070C0"/>
          <w:sz w:val="36"/>
          <w:szCs w:val="36"/>
        </w:rPr>
        <w:tab/>
        <w:t xml:space="preserve">Не всё братья в семье </w:t>
      </w:r>
      <w:proofErr w:type="spellStart"/>
      <w:r w:rsidRPr="007936C2">
        <w:rPr>
          <w:rFonts w:ascii="Book Antiqua" w:hAnsi="Book Antiqua" w:cs="Microsoft Sans Serif"/>
          <w:b/>
          <w:color w:val="0070C0"/>
          <w:sz w:val="36"/>
          <w:szCs w:val="36"/>
        </w:rPr>
        <w:t>Покутних</w:t>
      </w:r>
      <w:proofErr w:type="spellEnd"/>
      <w:r w:rsidRPr="007936C2">
        <w:rPr>
          <w:rFonts w:ascii="Book Antiqua" w:hAnsi="Book Antiqua" w:cs="Microsoft Sans Serif"/>
          <w:b/>
          <w:color w:val="0070C0"/>
          <w:sz w:val="36"/>
          <w:szCs w:val="36"/>
        </w:rPr>
        <w:t xml:space="preserve"> вернулись с войны, имена двух родных братьев Ивана и Алексея увековечены на </w:t>
      </w:r>
      <w:r w:rsidRPr="007936C2">
        <w:rPr>
          <w:rFonts w:ascii="Book Antiqua" w:hAnsi="Book Antiqua" w:cs="Microsoft Sans Serif"/>
          <w:b/>
          <w:color w:val="0070C0"/>
          <w:sz w:val="36"/>
          <w:szCs w:val="36"/>
        </w:rPr>
        <w:lastRenderedPageBreak/>
        <w:t>Октябрьской площади нашей станицы</w:t>
      </w:r>
      <w:r w:rsidR="00B65E37">
        <w:rPr>
          <w:rFonts w:ascii="Book Antiqua" w:hAnsi="Book Antiqua" w:cs="Microsoft Sans Serif"/>
          <w:b/>
          <w:color w:val="0070C0"/>
          <w:sz w:val="36"/>
          <w:szCs w:val="36"/>
        </w:rPr>
        <w:t xml:space="preserve"> (Ленинградской)</w:t>
      </w:r>
      <w:r w:rsidRPr="007936C2">
        <w:rPr>
          <w:rFonts w:ascii="Book Antiqua" w:hAnsi="Book Antiqua" w:cs="Microsoft Sans Serif"/>
          <w:b/>
          <w:color w:val="0070C0"/>
          <w:sz w:val="36"/>
          <w:szCs w:val="36"/>
        </w:rPr>
        <w:t>.</w:t>
      </w:r>
    </w:p>
    <w:p w:rsidR="00DB4451" w:rsidRPr="007936C2" w:rsidRDefault="007936C2" w:rsidP="005602DF">
      <w:pPr>
        <w:pStyle w:val="a6"/>
        <w:rPr>
          <w:rFonts w:ascii="Book Antiqua" w:hAnsi="Book Antiqua"/>
          <w:b/>
          <w:color w:val="0070C0"/>
          <w:sz w:val="36"/>
          <w:szCs w:val="36"/>
        </w:rPr>
      </w:pPr>
      <w:r>
        <w:rPr>
          <w:rFonts w:ascii="Book Antiqua" w:hAnsi="Book Antiqua"/>
          <w:b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1353185</wp:posOffset>
            </wp:positionV>
            <wp:extent cx="3074670" cy="3848735"/>
            <wp:effectExtent l="19050" t="0" r="0" b="0"/>
            <wp:wrapTight wrapText="bothSides">
              <wp:wrapPolygon edited="0">
                <wp:start x="17050" y="21493"/>
                <wp:lineTo x="18522" y="21493"/>
                <wp:lineTo x="21199" y="20317"/>
                <wp:lineTo x="21734" y="16361"/>
                <wp:lineTo x="21600" y="2676"/>
                <wp:lineTo x="20396" y="966"/>
                <wp:lineTo x="20262" y="645"/>
                <wp:lineTo x="18254" y="217"/>
                <wp:lineTo x="17050" y="217"/>
                <wp:lineTo x="4738" y="217"/>
                <wp:lineTo x="3667" y="217"/>
                <wp:lineTo x="1392" y="752"/>
                <wp:lineTo x="1392" y="966"/>
                <wp:lineTo x="187" y="2569"/>
                <wp:lineTo x="187" y="2676"/>
                <wp:lineTo x="54" y="4280"/>
                <wp:lineTo x="54" y="18072"/>
                <wp:lineTo x="321" y="19141"/>
                <wp:lineTo x="455" y="20317"/>
                <wp:lineTo x="3399" y="21493"/>
                <wp:lineTo x="4738" y="21493"/>
                <wp:lineTo x="17050" y="21493"/>
              </wp:wrapPolygon>
            </wp:wrapTight>
            <wp:docPr id="10" name="Рисунок 4" descr="C:\Documents and Settings\САША\Мои документы\Мои рисунки\Изображение\Изображение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АША\Мои документы\Мои рисунки\Изображение\Изображение 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449" t="34209" r="29554" b="4066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74670" cy="3848735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DB4451" w:rsidRPr="007936C2">
        <w:rPr>
          <w:rFonts w:ascii="Book Antiqua" w:hAnsi="Book Antiqua"/>
          <w:b/>
          <w:color w:val="0070C0"/>
          <w:sz w:val="36"/>
          <w:szCs w:val="36"/>
        </w:rPr>
        <w:tab/>
        <w:t xml:space="preserve">Мы славим подвиг всех людей, не щадивших себя в годы страшной войны. И гордимся тем, </w:t>
      </w:r>
      <w:r w:rsidRPr="007936C2">
        <w:rPr>
          <w:rFonts w:ascii="Book Antiqua" w:hAnsi="Book Antiqua"/>
          <w:b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-1288445</wp:posOffset>
            </wp:positionH>
            <wp:positionV relativeFrom="paragraph">
              <wp:posOffset>-1067420</wp:posOffset>
            </wp:positionV>
            <wp:extent cx="8178653" cy="10526232"/>
            <wp:effectExtent l="19050" t="0" r="0" b="0"/>
            <wp:wrapNone/>
            <wp:docPr id="1" name="Рисунок 16" descr="http://i.allday.ru/ce/70/14/1303357931_9may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.allday.ru/ce/70/14/1303357931_9may-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0000" contrast="-70000"/>
                    </a:blip>
                    <a:srcRect l="6111" t="5310" r="22508" b="25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652" cy="1052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451" w:rsidRPr="007936C2">
        <w:rPr>
          <w:rFonts w:ascii="Book Antiqua" w:hAnsi="Book Antiqua"/>
          <w:b/>
          <w:color w:val="0070C0"/>
          <w:sz w:val="36"/>
          <w:szCs w:val="36"/>
        </w:rPr>
        <w:t xml:space="preserve">что в нашей семье живёт потрясающий человек, много видавший, много выстрадавший, но от всего пережитого только </w:t>
      </w:r>
      <w:r w:rsidR="00936F00" w:rsidRPr="007936C2">
        <w:rPr>
          <w:rFonts w:ascii="Book Antiqua" w:hAnsi="Book Antiqua"/>
          <w:b/>
          <w:color w:val="0070C0"/>
          <w:sz w:val="36"/>
          <w:szCs w:val="36"/>
        </w:rPr>
        <w:t xml:space="preserve">стала </w:t>
      </w:r>
      <w:r w:rsidR="00DB4451" w:rsidRPr="007936C2">
        <w:rPr>
          <w:rFonts w:ascii="Book Antiqua" w:hAnsi="Book Antiqua"/>
          <w:b/>
          <w:color w:val="0070C0"/>
          <w:sz w:val="36"/>
          <w:szCs w:val="36"/>
        </w:rPr>
        <w:t>добрее и человечнее.</w:t>
      </w:r>
    </w:p>
    <w:p w:rsidR="00DB4451" w:rsidRPr="007936C2" w:rsidRDefault="00DB4451" w:rsidP="005602DF">
      <w:pPr>
        <w:pStyle w:val="a6"/>
        <w:rPr>
          <w:rFonts w:ascii="Book Antiqua" w:hAnsi="Book Antiqua"/>
          <w:b/>
          <w:color w:val="0070C0"/>
          <w:sz w:val="36"/>
          <w:szCs w:val="36"/>
        </w:rPr>
      </w:pPr>
      <w:r w:rsidRPr="007936C2">
        <w:rPr>
          <w:rFonts w:ascii="Book Antiqua" w:hAnsi="Book Antiqua"/>
          <w:b/>
          <w:color w:val="0070C0"/>
          <w:sz w:val="36"/>
          <w:szCs w:val="36"/>
        </w:rPr>
        <w:tab/>
        <w:t xml:space="preserve">В мирное время наша бабушка </w:t>
      </w:r>
      <w:proofErr w:type="spellStart"/>
      <w:r w:rsidRPr="007936C2">
        <w:rPr>
          <w:rFonts w:ascii="Book Antiqua" w:hAnsi="Book Antiqua"/>
          <w:b/>
          <w:color w:val="0070C0"/>
          <w:sz w:val="36"/>
          <w:szCs w:val="36"/>
        </w:rPr>
        <w:t>Кузичева</w:t>
      </w:r>
      <w:proofErr w:type="spellEnd"/>
      <w:r w:rsidRPr="007936C2">
        <w:rPr>
          <w:rFonts w:ascii="Book Antiqua" w:hAnsi="Book Antiqua"/>
          <w:b/>
          <w:color w:val="0070C0"/>
          <w:sz w:val="36"/>
          <w:szCs w:val="36"/>
        </w:rPr>
        <w:t xml:space="preserve">  Евдокия Тимофеевна  работала в </w:t>
      </w:r>
      <w:proofErr w:type="spellStart"/>
      <w:r w:rsidRPr="007936C2">
        <w:rPr>
          <w:rFonts w:ascii="Book Antiqua" w:hAnsi="Book Antiqua"/>
          <w:b/>
          <w:color w:val="0070C0"/>
          <w:sz w:val="36"/>
          <w:szCs w:val="36"/>
        </w:rPr>
        <w:t>геолог</w:t>
      </w:r>
      <w:proofErr w:type="gramStart"/>
      <w:r w:rsidRPr="007936C2">
        <w:rPr>
          <w:rFonts w:ascii="Book Antiqua" w:hAnsi="Book Antiqua"/>
          <w:b/>
          <w:color w:val="0070C0"/>
          <w:sz w:val="36"/>
          <w:szCs w:val="36"/>
        </w:rPr>
        <w:t>о</w:t>
      </w:r>
      <w:proofErr w:type="spellEnd"/>
      <w:r w:rsidRPr="007936C2">
        <w:rPr>
          <w:rFonts w:ascii="Book Antiqua" w:hAnsi="Book Antiqua"/>
          <w:b/>
          <w:color w:val="0070C0"/>
          <w:sz w:val="36"/>
          <w:szCs w:val="36"/>
        </w:rPr>
        <w:t>-</w:t>
      </w:r>
      <w:proofErr w:type="gramEnd"/>
      <w:r w:rsidRPr="007936C2">
        <w:rPr>
          <w:rFonts w:ascii="Book Antiqua" w:hAnsi="Book Antiqua"/>
          <w:b/>
          <w:color w:val="0070C0"/>
          <w:sz w:val="36"/>
          <w:szCs w:val="36"/>
        </w:rPr>
        <w:t xml:space="preserve"> разведывательной экспедиции, в саду колхоза Ленина, воспитывала сына, внучку и правнуков.</w:t>
      </w:r>
    </w:p>
    <w:p w:rsidR="00B77065" w:rsidRPr="007936C2" w:rsidRDefault="00B77065" w:rsidP="005602DF">
      <w:pPr>
        <w:pStyle w:val="a6"/>
        <w:rPr>
          <w:rFonts w:ascii="Book Antiqua" w:hAnsi="Book Antiqua"/>
          <w:b/>
          <w:color w:val="0070C0"/>
          <w:sz w:val="36"/>
          <w:szCs w:val="36"/>
        </w:rPr>
      </w:pPr>
      <w:r w:rsidRPr="007936C2">
        <w:rPr>
          <w:rFonts w:ascii="Book Antiqua" w:hAnsi="Book Antiqua"/>
          <w:b/>
          <w:color w:val="0070C0"/>
          <w:sz w:val="36"/>
          <w:szCs w:val="36"/>
        </w:rPr>
        <w:tab/>
        <w:t>Мы в семье с гордостью храним боевые награды  бабушки</w:t>
      </w:r>
      <w:proofErr w:type="gramStart"/>
      <w:r w:rsidRPr="007936C2">
        <w:rPr>
          <w:rFonts w:ascii="Book Antiqua" w:hAnsi="Book Antiqua"/>
          <w:b/>
          <w:color w:val="0070C0"/>
          <w:sz w:val="36"/>
          <w:szCs w:val="36"/>
        </w:rPr>
        <w:t xml:space="preserve"> :</w:t>
      </w:r>
      <w:proofErr w:type="gramEnd"/>
      <w:r w:rsidRPr="007936C2">
        <w:rPr>
          <w:rFonts w:ascii="Book Antiqua" w:hAnsi="Book Antiqua"/>
          <w:b/>
          <w:color w:val="0070C0"/>
          <w:sz w:val="36"/>
          <w:szCs w:val="36"/>
        </w:rPr>
        <w:t xml:space="preserve"> Орден Великой отечественной войны, медаль «За оборону Кавказа», медаль «За победу над Германией в отечественной войне» и многие другие памятные юбилейные медали.</w:t>
      </w:r>
    </w:p>
    <w:p w:rsidR="00360D09" w:rsidRPr="007936C2" w:rsidRDefault="00360D09" w:rsidP="005602DF">
      <w:pPr>
        <w:pStyle w:val="a6"/>
        <w:rPr>
          <w:rFonts w:ascii="Book Antiqua" w:hAnsi="Book Antiqua"/>
          <w:b/>
          <w:color w:val="0070C0"/>
          <w:sz w:val="36"/>
          <w:szCs w:val="36"/>
        </w:rPr>
      </w:pPr>
      <w:r w:rsidRPr="007936C2">
        <w:rPr>
          <w:rFonts w:ascii="Book Antiqua" w:hAnsi="Book Antiqua"/>
          <w:b/>
          <w:color w:val="0070C0"/>
          <w:sz w:val="36"/>
          <w:szCs w:val="36"/>
        </w:rPr>
        <w:t>И в окончании нашего рассказа хочется сказать:</w:t>
      </w:r>
    </w:p>
    <w:p w:rsidR="00360D09" w:rsidRDefault="00B65E37" w:rsidP="005602DF">
      <w:pPr>
        <w:jc w:val="center"/>
        <w:rPr>
          <w:rFonts w:ascii="Book Antiqua" w:hAnsi="Book Antiqua"/>
          <w:b/>
          <w:i/>
          <w:color w:val="C00000"/>
          <w:sz w:val="48"/>
          <w:szCs w:val="48"/>
        </w:rPr>
      </w:pPr>
      <w:r>
        <w:rPr>
          <w:rFonts w:ascii="Book Antiqua" w:hAnsi="Book Antiqua"/>
          <w:b/>
          <w:i/>
          <w:color w:val="C00000"/>
          <w:sz w:val="48"/>
          <w:szCs w:val="48"/>
        </w:rPr>
        <w:t>Я</w:t>
      </w:r>
      <w:r w:rsidR="00360D09" w:rsidRPr="007936C2">
        <w:rPr>
          <w:rFonts w:ascii="Book Antiqua" w:hAnsi="Book Antiqua"/>
          <w:b/>
          <w:i/>
          <w:color w:val="C00000"/>
          <w:sz w:val="48"/>
          <w:szCs w:val="48"/>
        </w:rPr>
        <w:t xml:space="preserve"> только раз видала рукопашный,</w:t>
      </w:r>
      <w:r w:rsidR="00360D09" w:rsidRPr="007936C2">
        <w:rPr>
          <w:rFonts w:ascii="Book Antiqua" w:hAnsi="Book Antiqua"/>
          <w:b/>
          <w:i/>
          <w:color w:val="C00000"/>
          <w:sz w:val="48"/>
          <w:szCs w:val="48"/>
        </w:rPr>
        <w:br/>
        <w:t>Раз - наяву. И сотни раз - во сне...</w:t>
      </w:r>
      <w:r w:rsidR="00360D09" w:rsidRPr="007936C2">
        <w:rPr>
          <w:rFonts w:ascii="Book Antiqua" w:hAnsi="Book Antiqua"/>
          <w:b/>
          <w:i/>
          <w:color w:val="C00000"/>
          <w:sz w:val="48"/>
          <w:szCs w:val="48"/>
        </w:rPr>
        <w:br/>
        <w:t>Кто говорит, что на войне не страшно,</w:t>
      </w:r>
      <w:r w:rsidR="00360D09" w:rsidRPr="007936C2">
        <w:rPr>
          <w:rFonts w:ascii="Book Antiqua" w:hAnsi="Book Antiqua"/>
          <w:b/>
          <w:i/>
          <w:color w:val="C00000"/>
          <w:sz w:val="48"/>
          <w:szCs w:val="48"/>
        </w:rPr>
        <w:br/>
        <w:t>Тот ничего не знает о войне……</w:t>
      </w:r>
    </w:p>
    <w:p w:rsidR="00B65E37" w:rsidRDefault="00B65E37" w:rsidP="005602DF">
      <w:pPr>
        <w:jc w:val="center"/>
        <w:rPr>
          <w:rFonts w:ascii="Book Antiqua" w:hAnsi="Book Antiqua"/>
          <w:b/>
          <w:i/>
          <w:color w:val="C00000"/>
          <w:sz w:val="48"/>
          <w:szCs w:val="48"/>
        </w:rPr>
      </w:pPr>
      <w:r>
        <w:rPr>
          <w:rFonts w:ascii="Book Antiqua" w:hAnsi="Book Antiqua"/>
          <w:b/>
          <w:i/>
          <w:color w:val="C00000"/>
          <w:sz w:val="48"/>
          <w:szCs w:val="48"/>
        </w:rPr>
        <w:t xml:space="preserve">Ю. </w:t>
      </w:r>
      <w:proofErr w:type="spellStart"/>
      <w:r>
        <w:rPr>
          <w:rFonts w:ascii="Book Antiqua" w:hAnsi="Book Antiqua"/>
          <w:b/>
          <w:i/>
          <w:color w:val="C00000"/>
          <w:sz w:val="48"/>
          <w:szCs w:val="48"/>
        </w:rPr>
        <w:t>Друнина</w:t>
      </w:r>
      <w:proofErr w:type="spellEnd"/>
    </w:p>
    <w:p w:rsidR="00B65E37" w:rsidRDefault="00B65E37" w:rsidP="005602DF">
      <w:pPr>
        <w:jc w:val="center"/>
        <w:rPr>
          <w:rFonts w:ascii="Book Antiqua" w:hAnsi="Book Antiqua" w:cs="Microsoft Sans Serif"/>
          <w:b/>
          <w:i/>
          <w:sz w:val="28"/>
          <w:szCs w:val="28"/>
        </w:rPr>
      </w:pPr>
      <w:r w:rsidRPr="00B65E37">
        <w:rPr>
          <w:rFonts w:ascii="Book Antiqua" w:hAnsi="Book Antiqua" w:cs="Microsoft Sans Serif"/>
          <w:b/>
          <w:i/>
          <w:sz w:val="28"/>
          <w:szCs w:val="28"/>
        </w:rPr>
        <w:t xml:space="preserve">Автор очерка правнук </w:t>
      </w:r>
    </w:p>
    <w:p w:rsidR="00B65E37" w:rsidRPr="00B65E37" w:rsidRDefault="00B65E37" w:rsidP="005602DF">
      <w:pPr>
        <w:jc w:val="center"/>
        <w:rPr>
          <w:rFonts w:ascii="Book Antiqua" w:hAnsi="Book Antiqua" w:cs="Microsoft Sans Serif"/>
          <w:b/>
          <w:i/>
          <w:sz w:val="28"/>
          <w:szCs w:val="28"/>
        </w:rPr>
      </w:pPr>
      <w:r w:rsidRPr="00B65E37">
        <w:rPr>
          <w:rFonts w:ascii="Book Antiqua" w:hAnsi="Book Antiqua" w:cs="Microsoft Sans Serif"/>
          <w:b/>
          <w:i/>
          <w:sz w:val="28"/>
          <w:szCs w:val="28"/>
        </w:rPr>
        <w:t>( учащийся МБОУ СОШ № 12 Иванов Александр преподаватель Бочка И.А.)</w:t>
      </w:r>
    </w:p>
    <w:sectPr w:rsidR="00B65E37" w:rsidRPr="00B65E37" w:rsidSect="005602DF">
      <w:pgSz w:w="11906" w:h="16838"/>
      <w:pgMar w:top="113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2E16"/>
    <w:rsid w:val="002677F7"/>
    <w:rsid w:val="00360D09"/>
    <w:rsid w:val="005602DF"/>
    <w:rsid w:val="00595811"/>
    <w:rsid w:val="00702E16"/>
    <w:rsid w:val="007936C2"/>
    <w:rsid w:val="00921B1C"/>
    <w:rsid w:val="00936F00"/>
    <w:rsid w:val="009A44E1"/>
    <w:rsid w:val="00B65E37"/>
    <w:rsid w:val="00B77065"/>
    <w:rsid w:val="00CE65F2"/>
    <w:rsid w:val="00DB4451"/>
    <w:rsid w:val="00DF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2"/>
  </w:style>
  <w:style w:type="paragraph" w:styleId="2">
    <w:name w:val="heading 2"/>
    <w:basedOn w:val="a"/>
    <w:link w:val="20"/>
    <w:uiPriority w:val="9"/>
    <w:qFormat/>
    <w:rsid w:val="00936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E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6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3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602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SAMSUNG</cp:lastModifiedBy>
  <cp:revision>4</cp:revision>
  <cp:lastPrinted>2003-01-01T10:04:00Z</cp:lastPrinted>
  <dcterms:created xsi:type="dcterms:W3CDTF">2003-02-06T05:03:00Z</dcterms:created>
  <dcterms:modified xsi:type="dcterms:W3CDTF">2014-04-03T17:00:00Z</dcterms:modified>
</cp:coreProperties>
</file>