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E2" w:rsidRPr="00130EB5" w:rsidRDefault="006C28F0" w:rsidP="00130EB5">
      <w:pPr>
        <w:jc w:val="center"/>
        <w:rPr>
          <w:i/>
          <w:sz w:val="28"/>
          <w:szCs w:val="28"/>
        </w:rPr>
      </w:pPr>
      <w:r w:rsidRPr="006C28F0">
        <w:rPr>
          <w:i/>
          <w:sz w:val="28"/>
          <w:szCs w:val="28"/>
        </w:rPr>
        <w:t>Кроссворд «Животные живого уголка природы» 1 класс</w:t>
      </w:r>
    </w:p>
    <w:tbl>
      <w:tblPr>
        <w:tblStyle w:val="a5"/>
        <w:tblW w:w="0" w:type="auto"/>
        <w:tblLook w:val="04A0"/>
      </w:tblPr>
      <w:tblGrid>
        <w:gridCol w:w="669"/>
        <w:gridCol w:w="680"/>
        <w:gridCol w:w="688"/>
        <w:gridCol w:w="689"/>
        <w:gridCol w:w="703"/>
        <w:gridCol w:w="698"/>
        <w:gridCol w:w="690"/>
        <w:gridCol w:w="689"/>
        <w:gridCol w:w="688"/>
        <w:gridCol w:w="684"/>
        <w:gridCol w:w="685"/>
        <w:gridCol w:w="688"/>
        <w:gridCol w:w="660"/>
        <w:gridCol w:w="660"/>
      </w:tblGrid>
      <w:tr w:rsidR="00130EB5" w:rsidRPr="00130EB5" w:rsidTr="00130EB5">
        <w:tc>
          <w:tcPr>
            <w:tcW w:w="1349" w:type="dxa"/>
            <w:gridSpan w:val="2"/>
            <w:vMerge w:val="restart"/>
            <w:tcBorders>
              <w:top w:val="nil"/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130EB5" w:rsidRPr="00130EB5" w:rsidRDefault="00130EB5">
            <w:r w:rsidRPr="00130EB5">
              <w:t xml:space="preserve">2 </w:t>
            </w: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r w:rsidRPr="00130EB5">
              <w:t xml:space="preserve">1     </w:t>
            </w:r>
          </w:p>
        </w:tc>
        <w:tc>
          <w:tcPr>
            <w:tcW w:w="3434" w:type="dxa"/>
            <w:gridSpan w:val="5"/>
            <w:vMerge w:val="restart"/>
            <w:tcBorders>
              <w:top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1349" w:type="dxa"/>
            <w:gridSpan w:val="2"/>
            <w:vMerge/>
            <w:tcBorders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  <w:gridSpan w:val="4"/>
            <w:vMerge w:val="restart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3434" w:type="dxa"/>
            <w:gridSpan w:val="5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1349" w:type="dxa"/>
            <w:gridSpan w:val="2"/>
            <w:vMerge/>
            <w:tcBorders>
              <w:left w:val="nil"/>
              <w:bottom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  <w:gridSpan w:val="4"/>
            <w:vMerge/>
            <w:tcBorders>
              <w:bottom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3434" w:type="dxa"/>
            <w:gridSpan w:val="5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4127" w:type="dxa"/>
            <w:gridSpan w:val="6"/>
            <w:tcBorders>
              <w:top w:val="nil"/>
              <w:left w:val="nil"/>
              <w:bottom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3434" w:type="dxa"/>
            <w:gridSpan w:val="5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27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130EB5" w:rsidRPr="00130EB5" w:rsidRDefault="00130EB5">
            <w:r w:rsidRPr="00130EB5">
              <w:t xml:space="preserve">3 </w:t>
            </w:r>
          </w:p>
        </w:tc>
        <w:tc>
          <w:tcPr>
            <w:tcW w:w="69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2726" w:type="dxa"/>
            <w:gridSpan w:val="4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tcBorders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754" w:type="dxa"/>
            <w:gridSpan w:val="7"/>
            <w:vMerge w:val="restart"/>
            <w:tcBorders>
              <w:top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669" w:type="dxa"/>
          </w:tcPr>
          <w:p w:rsidR="00130EB5" w:rsidRPr="00130EB5" w:rsidRDefault="00130EB5">
            <w:r w:rsidRPr="00130EB5">
              <w:t xml:space="preserve">5 </w:t>
            </w:r>
          </w:p>
        </w:tc>
        <w:tc>
          <w:tcPr>
            <w:tcW w:w="68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754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669" w:type="dxa"/>
            <w:vMerge w:val="restart"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130EB5" w:rsidRPr="00130EB5" w:rsidRDefault="00130EB5">
            <w:r w:rsidRPr="00130EB5">
              <w:t xml:space="preserve">4 </w:t>
            </w:r>
          </w:p>
        </w:tc>
        <w:tc>
          <w:tcPr>
            <w:tcW w:w="68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tcBorders>
              <w:top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669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  <w:gridSpan w:val="3"/>
            <w:vMerge w:val="restart"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vMerge w:val="restart"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:rsidR="00130EB5" w:rsidRPr="00130EB5" w:rsidRDefault="00130EB5">
            <w:r w:rsidRPr="00130EB5">
              <w:t xml:space="preserve">6 </w:t>
            </w:r>
          </w:p>
        </w:tc>
        <w:tc>
          <w:tcPr>
            <w:tcW w:w="689" w:type="dxa"/>
          </w:tcPr>
          <w:p w:rsidR="00130EB5" w:rsidRPr="00130EB5" w:rsidRDefault="00130EB5">
            <w:r w:rsidRPr="00130EB5">
              <w:t>7</w:t>
            </w:r>
          </w:p>
        </w:tc>
        <w:tc>
          <w:tcPr>
            <w:tcW w:w="68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60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669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  <w:gridSpan w:val="3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  <w:vMerge w:val="restart"/>
            <w:tcBorders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vMerge w:val="restart"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669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  <w:gridSpan w:val="3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c>
          <w:tcPr>
            <w:tcW w:w="669" w:type="dxa"/>
            <w:vMerge/>
            <w:tcBorders>
              <w:left w:val="nil"/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rPr>
          <w:gridBefore w:val="4"/>
          <w:wBefore w:w="2726" w:type="dxa"/>
        </w:trPr>
        <w:tc>
          <w:tcPr>
            <w:tcW w:w="703" w:type="dxa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vMerge/>
            <w:tcBorders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  <w:tr w:rsidR="00130EB5" w:rsidRPr="00130EB5" w:rsidTr="00130EB5">
        <w:trPr>
          <w:gridBefore w:val="4"/>
          <w:wBefore w:w="2726" w:type="dxa"/>
        </w:trPr>
        <w:tc>
          <w:tcPr>
            <w:tcW w:w="703" w:type="dxa"/>
            <w:vMerge/>
            <w:tcBorders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vMerge/>
            <w:tcBorders>
              <w:bottom w:val="nil"/>
              <w:right w:val="nil"/>
            </w:tcBorders>
          </w:tcPr>
          <w:p w:rsidR="00130EB5" w:rsidRPr="00130EB5" w:rsidRDefault="00130EB5">
            <w:pPr>
              <w:rPr>
                <w:sz w:val="32"/>
                <w:szCs w:val="32"/>
              </w:rPr>
            </w:pPr>
          </w:p>
        </w:tc>
      </w:tr>
    </w:tbl>
    <w:p w:rsidR="00130EB5" w:rsidRDefault="00130EB5" w:rsidP="00130EB5">
      <w:pPr>
        <w:spacing w:after="0"/>
        <w:rPr>
          <w:sz w:val="28"/>
          <w:szCs w:val="28"/>
          <w:shd w:val="clear" w:color="auto" w:fill="FFFFFF"/>
        </w:rPr>
        <w:sectPr w:rsidR="00130EB5" w:rsidSect="00D21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lastRenderedPageBreak/>
        <w:t>1.</w:t>
      </w:r>
      <w:r w:rsidRPr="000551EA">
        <w:rPr>
          <w:sz w:val="28"/>
          <w:szCs w:val="28"/>
        </w:rPr>
        <w:t xml:space="preserve"> </w:t>
      </w:r>
      <w:r w:rsidRPr="00130EB5">
        <w:rPr>
          <w:sz w:val="28"/>
          <w:szCs w:val="28"/>
        </w:rPr>
        <w:t>Желтая птица, как будто лимон,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Песнь запоет, растревожит ваш сон.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Названье ее говори поскорей-ка.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Кон</w:t>
      </w:r>
      <w:r>
        <w:rPr>
          <w:sz w:val="28"/>
          <w:szCs w:val="28"/>
        </w:rPr>
        <w:t xml:space="preserve">ечно же, это она,... 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t>2.</w:t>
      </w:r>
      <w:r w:rsidRPr="000551EA">
        <w:rPr>
          <w:sz w:val="28"/>
          <w:szCs w:val="28"/>
          <w:shd w:val="clear" w:color="auto" w:fill="FFFFFF"/>
        </w:rPr>
        <w:t xml:space="preserve"> </w:t>
      </w:r>
      <w:r w:rsidRPr="00130EB5">
        <w:rPr>
          <w:sz w:val="28"/>
          <w:szCs w:val="28"/>
          <w:shd w:val="clear" w:color="auto" w:fill="FFFFFF"/>
        </w:rPr>
        <w:t>За щекой моей кладовка,</w:t>
      </w:r>
      <w:r w:rsidRPr="00130EB5">
        <w:rPr>
          <w:sz w:val="28"/>
          <w:szCs w:val="28"/>
        </w:rPr>
        <w:br/>
        <w:t>Здесь зерно храню я ловко.</w:t>
      </w:r>
      <w:r w:rsidRPr="00130EB5">
        <w:rPr>
          <w:sz w:val="28"/>
          <w:szCs w:val="28"/>
        </w:rPr>
        <w:br/>
        <w:t>Вот запасливый какой,</w:t>
      </w:r>
      <w:r w:rsidRPr="00130EB5">
        <w:rPr>
          <w:sz w:val="28"/>
          <w:szCs w:val="28"/>
        </w:rPr>
        <w:br/>
        <w:t>Я еду ношу с собой.</w:t>
      </w:r>
      <w:r w:rsidRPr="00130EB5">
        <w:rPr>
          <w:sz w:val="28"/>
          <w:szCs w:val="28"/>
        </w:rPr>
        <w:br/>
        <w:t>Признаю, грызун завзятый,</w:t>
      </w:r>
      <w:r w:rsidRPr="00130EB5">
        <w:rPr>
          <w:sz w:val="28"/>
          <w:szCs w:val="28"/>
        </w:rPr>
        <w:br/>
        <w:t>И спешу всегда куда-то.</w:t>
      </w:r>
      <w:r w:rsidRPr="00130EB5">
        <w:rPr>
          <w:sz w:val="28"/>
          <w:szCs w:val="28"/>
        </w:rPr>
        <w:br/>
        <w:t>По натуре я добряк,</w:t>
      </w:r>
      <w:r w:rsidRPr="00130EB5">
        <w:rPr>
          <w:sz w:val="28"/>
          <w:szCs w:val="28"/>
        </w:rPr>
        <w:br/>
      </w:r>
      <w:r>
        <w:rPr>
          <w:sz w:val="28"/>
          <w:szCs w:val="28"/>
        </w:rPr>
        <w:t>Угадай, кто я? …..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t>3.</w:t>
      </w:r>
      <w:r w:rsidRPr="000551EA">
        <w:rPr>
          <w:sz w:val="28"/>
          <w:szCs w:val="28"/>
        </w:rPr>
        <w:t xml:space="preserve"> </w:t>
      </w:r>
      <w:r w:rsidRPr="00130EB5">
        <w:rPr>
          <w:sz w:val="28"/>
          <w:szCs w:val="28"/>
        </w:rPr>
        <w:t>Носит домик роговой,</w:t>
      </w:r>
      <w:r w:rsidRPr="00130EB5">
        <w:rPr>
          <w:sz w:val="28"/>
          <w:szCs w:val="28"/>
        </w:rPr>
        <w:br/>
        <w:t>Прячет хвостик с головой,</w:t>
      </w:r>
      <w:r w:rsidRPr="00130EB5">
        <w:rPr>
          <w:sz w:val="28"/>
          <w:szCs w:val="28"/>
        </w:rPr>
        <w:br/>
        <w:t>Панцырь - щит её от страха,</w:t>
      </w:r>
      <w:r w:rsidRPr="00130EB5">
        <w:rPr>
          <w:sz w:val="28"/>
          <w:szCs w:val="28"/>
        </w:rPr>
        <w:br/>
        <w:t>А трусиха - ..</w:t>
      </w:r>
      <w:r>
        <w:rPr>
          <w:sz w:val="28"/>
          <w:szCs w:val="28"/>
        </w:rPr>
        <w:t>.</w:t>
      </w:r>
      <w:r w:rsidRPr="00130EB5">
        <w:rPr>
          <w:sz w:val="28"/>
          <w:szCs w:val="28"/>
        </w:rPr>
        <w:t>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551EA">
        <w:rPr>
          <w:sz w:val="28"/>
          <w:szCs w:val="28"/>
        </w:rPr>
        <w:t xml:space="preserve"> </w:t>
      </w:r>
      <w:r w:rsidRPr="00130EB5">
        <w:rPr>
          <w:sz w:val="28"/>
          <w:szCs w:val="28"/>
        </w:rPr>
        <w:t>Одеваются нарядно</w:t>
      </w:r>
      <w:r w:rsidRPr="00130EB5">
        <w:rPr>
          <w:sz w:val="28"/>
          <w:szCs w:val="28"/>
        </w:rPr>
        <w:br/>
        <w:t>Поглядеть на них приятно</w:t>
      </w:r>
      <w:r w:rsidRPr="00130EB5">
        <w:rPr>
          <w:sz w:val="28"/>
          <w:szCs w:val="28"/>
        </w:rPr>
        <w:br/>
        <w:t>Однотонные, рябые,</w:t>
      </w:r>
      <w:r w:rsidRPr="00130EB5">
        <w:rPr>
          <w:sz w:val="28"/>
          <w:szCs w:val="28"/>
        </w:rPr>
        <w:br/>
      </w:r>
      <w:r w:rsidRPr="00130EB5">
        <w:rPr>
          <w:sz w:val="28"/>
          <w:szCs w:val="28"/>
        </w:rPr>
        <w:lastRenderedPageBreak/>
        <w:t>Жёлтые и голубые</w:t>
      </w:r>
      <w:r w:rsidRPr="00130EB5">
        <w:rPr>
          <w:sz w:val="28"/>
          <w:szCs w:val="28"/>
        </w:rPr>
        <w:br/>
        <w:t>Некапризные рыбёшки</w:t>
      </w:r>
      <w:r w:rsidRPr="00130EB5">
        <w:rPr>
          <w:sz w:val="28"/>
          <w:szCs w:val="28"/>
        </w:rPr>
        <w:br/>
        <w:t xml:space="preserve">Всем знакомые </w:t>
      </w:r>
      <w:r>
        <w:rPr>
          <w:sz w:val="28"/>
          <w:szCs w:val="28"/>
        </w:rPr>
        <w:t>……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t>5.</w:t>
      </w:r>
      <w:r w:rsidRPr="000551EA">
        <w:rPr>
          <w:sz w:val="28"/>
          <w:szCs w:val="28"/>
        </w:rPr>
        <w:t xml:space="preserve"> </w:t>
      </w:r>
      <w:r w:rsidRPr="00130EB5">
        <w:rPr>
          <w:sz w:val="28"/>
          <w:szCs w:val="28"/>
        </w:rPr>
        <w:t>Он живёт в просторной клетке,</w:t>
      </w:r>
      <w:r w:rsidRPr="00130EB5">
        <w:rPr>
          <w:sz w:val="28"/>
          <w:szCs w:val="28"/>
        </w:rPr>
        <w:br/>
        <w:t>Говорить с ним любят детки:</w:t>
      </w:r>
      <w:r w:rsidRPr="00130EB5">
        <w:rPr>
          <w:sz w:val="28"/>
          <w:szCs w:val="28"/>
        </w:rPr>
        <w:br/>
        <w:t>Зря его ты не ругай –</w:t>
      </w:r>
      <w:r w:rsidRPr="00130EB5">
        <w:rPr>
          <w:sz w:val="28"/>
          <w:szCs w:val="28"/>
        </w:rPr>
        <w:br/>
        <w:t>Повторушка </w:t>
      </w:r>
      <w:r>
        <w:rPr>
          <w:sz w:val="28"/>
          <w:szCs w:val="28"/>
        </w:rPr>
        <w:t>……..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t>6.</w:t>
      </w:r>
      <w:r w:rsidRPr="000551EA">
        <w:rPr>
          <w:sz w:val="28"/>
          <w:szCs w:val="28"/>
        </w:rPr>
        <w:t xml:space="preserve"> </w:t>
      </w:r>
      <w:r w:rsidRPr="00130EB5">
        <w:rPr>
          <w:sz w:val="28"/>
          <w:szCs w:val="28"/>
        </w:rPr>
        <w:t>Кусочек океана на тумбочке у нас,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Стеклянная коробка нам украшает класс.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И плавают в ней рыбки, улитки в ней встречаются.</w:t>
      </w:r>
    </w:p>
    <w:p w:rsidR="00EC5AA2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Скажите-ка, ребятки</w:t>
      </w:r>
      <w:r>
        <w:rPr>
          <w:sz w:val="28"/>
          <w:szCs w:val="28"/>
        </w:rPr>
        <w:t>, как это называется? …….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0551EA">
        <w:rPr>
          <w:b/>
          <w:sz w:val="28"/>
          <w:szCs w:val="28"/>
        </w:rPr>
        <w:t>7.</w:t>
      </w:r>
      <w:r w:rsidRPr="000551EA">
        <w:rPr>
          <w:sz w:val="28"/>
          <w:szCs w:val="28"/>
        </w:rPr>
        <w:t xml:space="preserve"> </w:t>
      </w:r>
      <w:r w:rsidRPr="00130EB5">
        <w:rPr>
          <w:sz w:val="28"/>
          <w:szCs w:val="28"/>
        </w:rPr>
        <w:t>Ест морковку, длинноухий.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Хочешь, можешь взять на руки.</w:t>
      </w:r>
    </w:p>
    <w:p w:rsidR="00EC5AA2" w:rsidRPr="00130EB5" w:rsidRDefault="00EC5AA2" w:rsidP="00EC5AA2">
      <w:pPr>
        <w:spacing w:after="0"/>
        <w:rPr>
          <w:sz w:val="28"/>
          <w:szCs w:val="28"/>
        </w:rPr>
      </w:pPr>
      <w:r w:rsidRPr="00130EB5">
        <w:rPr>
          <w:sz w:val="28"/>
          <w:szCs w:val="28"/>
        </w:rPr>
        <w:t>В клетке деревянный домик.</w:t>
      </w:r>
    </w:p>
    <w:p w:rsidR="00130EB5" w:rsidRDefault="00EC5AA2" w:rsidP="00130EB5">
      <w:pPr>
        <w:spacing w:after="0"/>
        <w:rPr>
          <w:sz w:val="28"/>
          <w:szCs w:val="28"/>
        </w:rPr>
        <w:sectPr w:rsidR="00130EB5" w:rsidSect="00130E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0EB5">
        <w:rPr>
          <w:sz w:val="28"/>
          <w:szCs w:val="28"/>
        </w:rPr>
        <w:t>Кт</w:t>
      </w:r>
      <w:r>
        <w:rPr>
          <w:sz w:val="28"/>
          <w:szCs w:val="28"/>
        </w:rPr>
        <w:t>о живет в нем? Белый......</w:t>
      </w:r>
    </w:p>
    <w:p w:rsidR="00CC0BE2" w:rsidRPr="00130EB5" w:rsidRDefault="00CC0BE2" w:rsidP="00130EB5">
      <w:pPr>
        <w:spacing w:after="0"/>
        <w:rPr>
          <w:sz w:val="28"/>
          <w:szCs w:val="28"/>
        </w:rPr>
      </w:pPr>
    </w:p>
    <w:p w:rsidR="00CC0BE2" w:rsidRPr="00130EB5" w:rsidRDefault="00CC0BE2" w:rsidP="00130EB5">
      <w:pPr>
        <w:spacing w:after="0"/>
        <w:rPr>
          <w:sz w:val="28"/>
          <w:szCs w:val="28"/>
        </w:rPr>
      </w:pPr>
    </w:p>
    <w:sectPr w:rsidR="00CC0BE2" w:rsidRPr="00130EB5" w:rsidSect="00130E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BE2"/>
    <w:rsid w:val="00130EB5"/>
    <w:rsid w:val="006C28F0"/>
    <w:rsid w:val="00CC0BE2"/>
    <w:rsid w:val="00D21510"/>
    <w:rsid w:val="00E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E2"/>
    <w:rPr>
      <w:b/>
      <w:bCs/>
    </w:rPr>
  </w:style>
  <w:style w:type="character" w:customStyle="1" w:styleId="apple-converted-space">
    <w:name w:val="apple-converted-space"/>
    <w:basedOn w:val="a0"/>
    <w:rsid w:val="00CC0BE2"/>
  </w:style>
  <w:style w:type="paragraph" w:styleId="a4">
    <w:name w:val="Normal (Web)"/>
    <w:basedOn w:val="a"/>
    <w:uiPriority w:val="99"/>
    <w:semiHidden/>
    <w:unhideWhenUsed/>
    <w:rsid w:val="00CC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2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2015-03-02T17:08:00Z</cp:lastPrinted>
  <dcterms:created xsi:type="dcterms:W3CDTF">2015-03-02T16:31:00Z</dcterms:created>
  <dcterms:modified xsi:type="dcterms:W3CDTF">2015-03-02T17:12:00Z</dcterms:modified>
</cp:coreProperties>
</file>