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B8" w:rsidRDefault="00BE45B8" w:rsidP="00BE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4C0A" w:rsidRDefault="00BE45B8" w:rsidP="0093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C0A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разработана 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примерной программы начального общего образования и авторской программы по окружающему миру </w:t>
      </w:r>
      <w:r w:rsidR="00024C0A">
        <w:rPr>
          <w:rFonts w:ascii="Times New Roman" w:eastAsia="Times New Roman" w:hAnsi="Times New Roman" w:cs="Times New Roman"/>
          <w:sz w:val="24"/>
          <w:szCs w:val="24"/>
        </w:rPr>
        <w:t>ПлешаковаА.А., Новицкой  М.Ю. (М.: «Просвещение» 2011г)</w:t>
      </w:r>
      <w:r w:rsidR="00024C0A">
        <w:rPr>
          <w:rFonts w:ascii="Times New Roman" w:hAnsi="Times New Roman" w:cs="Times New Roman"/>
          <w:sz w:val="24"/>
          <w:szCs w:val="24"/>
        </w:rPr>
        <w:t>, планируемых результатов начального общего образования, учебного плана на 2014 – 2015г и Положения о рабочей программе МБОУ «</w:t>
      </w:r>
      <w:proofErr w:type="spellStart"/>
      <w:r w:rsidR="00024C0A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="00024C0A">
        <w:rPr>
          <w:rFonts w:ascii="Times New Roman" w:hAnsi="Times New Roman" w:cs="Times New Roman"/>
          <w:sz w:val="24"/>
          <w:szCs w:val="24"/>
        </w:rPr>
        <w:t xml:space="preserve"> гимназия №4». </w:t>
      </w:r>
      <w:r w:rsidR="00024C0A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работу по учебно – методическому комплекту «Перспектива».</w:t>
      </w:r>
    </w:p>
    <w:p w:rsidR="00024C0A" w:rsidRDefault="00BE45B8" w:rsidP="0093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4C0A" w:rsidRPr="00C93B52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="00024C0A" w:rsidRPr="001078B3">
        <w:rPr>
          <w:rFonts w:ascii="Times New Roman" w:hAnsi="Times New Roman" w:cs="Times New Roman"/>
          <w:sz w:val="24"/>
          <w:szCs w:val="24"/>
        </w:rPr>
        <w:t>учебное пособие: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0A" w:rsidRPr="0009789C">
        <w:rPr>
          <w:rFonts w:ascii="Times New Roman" w:hAnsi="Times New Roman"/>
        </w:rPr>
        <w:t>Плещаков</w:t>
      </w:r>
      <w:proofErr w:type="spellEnd"/>
      <w:r w:rsidR="00024C0A" w:rsidRPr="0009789C">
        <w:rPr>
          <w:rFonts w:ascii="Times New Roman" w:hAnsi="Times New Roman"/>
        </w:rPr>
        <w:t xml:space="preserve"> А.А. Новицкая М.Н. Окружающий мир</w:t>
      </w:r>
      <w:r w:rsidR="00024C0A">
        <w:rPr>
          <w:rFonts w:ascii="Times New Roman" w:hAnsi="Times New Roman" w:cs="Times New Roman"/>
          <w:sz w:val="24"/>
          <w:szCs w:val="24"/>
        </w:rPr>
        <w:t>.</w:t>
      </w:r>
      <w:r w:rsidR="004109EB">
        <w:rPr>
          <w:rFonts w:ascii="Times New Roman" w:hAnsi="Times New Roman" w:cs="Times New Roman"/>
          <w:sz w:val="24"/>
          <w:szCs w:val="24"/>
        </w:rPr>
        <w:t xml:space="preserve"> </w:t>
      </w:r>
      <w:r w:rsidR="00024C0A" w:rsidRPr="00C93B52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учреждений. </w:t>
      </w:r>
      <w:r w:rsidR="00024C0A">
        <w:rPr>
          <w:rFonts w:ascii="Times New Roman" w:hAnsi="Times New Roman" w:cs="Times New Roman"/>
          <w:sz w:val="24"/>
          <w:szCs w:val="24"/>
        </w:rPr>
        <w:t xml:space="preserve"> 1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0A" w:rsidRPr="00C93B52">
        <w:rPr>
          <w:rFonts w:ascii="Times New Roman" w:hAnsi="Times New Roman" w:cs="Times New Roman"/>
          <w:sz w:val="24"/>
          <w:szCs w:val="24"/>
        </w:rPr>
        <w:t>В 2-х частях</w:t>
      </w:r>
      <w:r w:rsidR="00024C0A">
        <w:rPr>
          <w:rFonts w:ascii="Times New Roman" w:hAnsi="Times New Roman" w:cs="Times New Roman"/>
          <w:sz w:val="24"/>
          <w:szCs w:val="24"/>
        </w:rPr>
        <w:t xml:space="preserve">. </w:t>
      </w:r>
      <w:r w:rsidR="00024C0A" w:rsidRPr="00C93B52">
        <w:rPr>
          <w:rFonts w:ascii="Times New Roman" w:hAnsi="Times New Roman" w:cs="Times New Roman"/>
          <w:sz w:val="24"/>
          <w:szCs w:val="24"/>
        </w:rPr>
        <w:t>-</w:t>
      </w:r>
      <w:r w:rsidR="004109EB">
        <w:rPr>
          <w:rFonts w:ascii="Times New Roman" w:hAnsi="Times New Roman" w:cs="Times New Roman"/>
          <w:sz w:val="24"/>
          <w:szCs w:val="24"/>
        </w:rPr>
        <w:t xml:space="preserve"> </w:t>
      </w:r>
      <w:r w:rsidR="00024C0A" w:rsidRPr="00C93B52">
        <w:rPr>
          <w:rFonts w:ascii="Times New Roman" w:hAnsi="Times New Roman" w:cs="Times New Roman"/>
          <w:sz w:val="24"/>
          <w:szCs w:val="24"/>
        </w:rPr>
        <w:t>М.: Просвещение 201</w:t>
      </w:r>
      <w:r w:rsidR="00024C0A">
        <w:rPr>
          <w:rFonts w:ascii="Times New Roman" w:hAnsi="Times New Roman" w:cs="Times New Roman"/>
          <w:sz w:val="24"/>
          <w:szCs w:val="24"/>
        </w:rPr>
        <w:t>3</w:t>
      </w:r>
      <w:r w:rsidR="00024C0A" w:rsidRPr="00C93B52">
        <w:rPr>
          <w:rFonts w:ascii="Times New Roman" w:hAnsi="Times New Roman" w:cs="Times New Roman"/>
          <w:sz w:val="24"/>
          <w:szCs w:val="24"/>
        </w:rPr>
        <w:t>г.</w:t>
      </w:r>
      <w:r w:rsidR="004109EB">
        <w:rPr>
          <w:rFonts w:ascii="Times New Roman" w:hAnsi="Times New Roman" w:cs="Times New Roman"/>
          <w:sz w:val="24"/>
          <w:szCs w:val="24"/>
        </w:rPr>
        <w:t xml:space="preserve"> </w:t>
      </w:r>
      <w:r w:rsidR="00024C0A">
        <w:rPr>
          <w:rFonts w:ascii="Times New Roman" w:eastAsia="Times New Roman" w:hAnsi="Times New Roman" w:cs="Times New Roman"/>
          <w:sz w:val="24"/>
          <w:szCs w:val="24"/>
        </w:rPr>
        <w:t>Учебник соответствует Федеральному перечню учебников на 2014-2015 учебный год.</w:t>
      </w:r>
    </w:p>
    <w:p w:rsidR="006D195B" w:rsidRDefault="00BE45B8" w:rsidP="00930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95B" w:rsidRPr="006D195B">
        <w:rPr>
          <w:rFonts w:ascii="Times New Roman" w:hAnsi="Times New Roman" w:cs="Times New Roman"/>
          <w:sz w:val="24"/>
          <w:szCs w:val="24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003B7" w:rsidRPr="006D195B" w:rsidRDefault="002003B7" w:rsidP="00930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5B" w:rsidRDefault="00BE45B8" w:rsidP="0093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1770">
        <w:rPr>
          <w:rFonts w:ascii="Times New Roman" w:hAnsi="Times New Roman" w:cs="Times New Roman"/>
          <w:b/>
          <w:sz w:val="24"/>
          <w:szCs w:val="24"/>
        </w:rPr>
        <w:t>Ц</w:t>
      </w:r>
      <w:r w:rsidR="006D195B" w:rsidRPr="006D195B">
        <w:rPr>
          <w:rFonts w:ascii="Times New Roman" w:hAnsi="Times New Roman" w:cs="Times New Roman"/>
          <w:b/>
          <w:sz w:val="24"/>
          <w:szCs w:val="24"/>
        </w:rPr>
        <w:t>ели изучения предмета «Окружающий мир»</w:t>
      </w:r>
      <w:r w:rsidR="00DD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95B" w:rsidRPr="006D195B">
        <w:rPr>
          <w:rFonts w:ascii="Times New Roman" w:hAnsi="Times New Roman" w:cs="Times New Roman"/>
          <w:b/>
          <w:sz w:val="24"/>
          <w:szCs w:val="24"/>
        </w:rPr>
        <w:t>в начальной школе:</w:t>
      </w:r>
    </w:p>
    <w:p w:rsidR="00625AE0" w:rsidRPr="006D195B" w:rsidRDefault="00625AE0" w:rsidP="0093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95B" w:rsidRPr="006D195B" w:rsidRDefault="006D195B" w:rsidP="00930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D195B" w:rsidRPr="006D195B" w:rsidRDefault="006D195B" w:rsidP="00930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D195B" w:rsidRPr="006D195B" w:rsidRDefault="00BE45B8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195B" w:rsidRPr="006D195B">
        <w:rPr>
          <w:rFonts w:ascii="Times New Roman" w:hAnsi="Times New Roman" w:cs="Times New Roman"/>
          <w:b/>
          <w:sz w:val="24"/>
          <w:szCs w:val="24"/>
        </w:rPr>
        <w:t>Специфика предмета «Окружающий мир»</w:t>
      </w:r>
      <w:r w:rsidR="006D195B" w:rsidRPr="006D195B">
        <w:rPr>
          <w:rFonts w:ascii="Times New Roman" w:hAnsi="Times New Roman" w:cs="Times New Roman"/>
          <w:sz w:val="24"/>
          <w:szCs w:val="24"/>
        </w:rPr>
        <w:t xml:space="preserve">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наук,необходимым для целостного и системного видения мира в его важнейших взаимосвязях.</w:t>
      </w:r>
    </w:p>
    <w:p w:rsidR="006D195B" w:rsidRPr="006D195B" w:rsidRDefault="00BE45B8" w:rsidP="009302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195B" w:rsidRPr="006D195B">
        <w:rPr>
          <w:rFonts w:ascii="Times New Roman" w:hAnsi="Times New Roman" w:cs="Times New Roman"/>
          <w:b/>
          <w:sz w:val="24"/>
          <w:szCs w:val="24"/>
        </w:rPr>
        <w:t>Основной задачей реализации содержания предмета является формирование у ребёнка:</w:t>
      </w:r>
    </w:p>
    <w:p w:rsidR="006D195B" w:rsidRPr="006D195B" w:rsidRDefault="006D195B" w:rsidP="009302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 xml:space="preserve"> 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6D195B" w:rsidRPr="006D195B" w:rsidRDefault="006D195B" w:rsidP="009302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 xml:space="preserve"> понимания ценности, целостности и многообразия окружающего мира, понимание своего места в нём;</w:t>
      </w:r>
    </w:p>
    <w:p w:rsidR="006D195B" w:rsidRPr="006D195B" w:rsidRDefault="006D195B" w:rsidP="009302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 xml:space="preserve"> модели безопасного поведения в условиях повседневной жизни и в различных опасных и чрезвычайных ситуациях;</w:t>
      </w:r>
    </w:p>
    <w:p w:rsidR="006D195B" w:rsidRPr="006D195B" w:rsidRDefault="006D195B" w:rsidP="009302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6D195B" w:rsidRPr="006D195B" w:rsidRDefault="00BE45B8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95B" w:rsidRPr="006D195B">
        <w:rPr>
          <w:rFonts w:ascii="Times New Roman" w:hAnsi="Times New Roman" w:cs="Times New Roman"/>
          <w:sz w:val="24"/>
          <w:szCs w:val="24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целевыхустановок, углублённого личностного восприятия и эмоционального, доброжелательного отношения к миру природы и </w:t>
      </w:r>
      <w:r w:rsidR="006D195B" w:rsidRPr="006D195B">
        <w:rPr>
          <w:rFonts w:ascii="Times New Roman" w:hAnsi="Times New Roman" w:cs="Times New Roman"/>
          <w:sz w:val="24"/>
          <w:szCs w:val="24"/>
        </w:rPr>
        <w:lastRenderedPageBreak/>
        <w:t>культуры в их 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6D195B" w:rsidRPr="006D195B" w:rsidRDefault="006D195B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 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</w:t>
      </w:r>
      <w:r>
        <w:rPr>
          <w:rFonts w:ascii="Times New Roman" w:hAnsi="Times New Roman" w:cs="Times New Roman"/>
          <w:sz w:val="24"/>
          <w:szCs w:val="24"/>
        </w:rPr>
        <w:t xml:space="preserve">учащимся освоить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="00DD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19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195B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D195B">
        <w:rPr>
          <w:rFonts w:ascii="Times New Roman" w:hAnsi="Times New Roman" w:cs="Times New Roman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6D195B" w:rsidRPr="006D195B" w:rsidRDefault="00BE45B8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95B" w:rsidRPr="006D195B">
        <w:rPr>
          <w:rFonts w:ascii="Times New Roman" w:hAnsi="Times New Roman" w:cs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="006D195B" w:rsidRPr="006D195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6D195B" w:rsidRPr="006D195B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детейспособность рационально-научного и эмоционально-ценностного постижения мира вокруг.</w:t>
      </w:r>
    </w:p>
    <w:p w:rsidR="006D195B" w:rsidRPr="006D195B" w:rsidRDefault="006D195B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5B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D195B" w:rsidRPr="006D195B" w:rsidRDefault="00BE45B8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95B" w:rsidRPr="006D195B">
        <w:rPr>
          <w:rFonts w:ascii="Times New Roman" w:hAnsi="Times New Roman" w:cs="Times New Roman"/>
          <w:sz w:val="24"/>
          <w:szCs w:val="24"/>
        </w:rPr>
        <w:t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:rsidR="006D195B" w:rsidRPr="006D195B" w:rsidRDefault="006D195B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B">
        <w:rPr>
          <w:rFonts w:ascii="Times New Roman" w:hAnsi="Times New Roman" w:cs="Times New Roman"/>
          <w:sz w:val="24"/>
          <w:szCs w:val="24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 культуры универсальные ценностно-смысловые ориентиры, необходимые человеку. Ведь именно ценностно-консолидирующее 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6D195B" w:rsidRPr="006D195B" w:rsidRDefault="00BE45B8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95B" w:rsidRPr="006D195B">
        <w:rPr>
          <w:rFonts w:ascii="Times New Roman" w:hAnsi="Times New Roman" w:cs="Times New Roman"/>
          <w:sz w:val="24"/>
          <w:szCs w:val="24"/>
        </w:rPr>
        <w:t>В программе определяются понятия, необходимые для восприятия и изучения младшими школьниками окружающего мир 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5B" w:rsidRPr="006D195B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="006D195B" w:rsidRPr="006D195B">
        <w:rPr>
          <w:rFonts w:ascii="Times New Roman" w:hAnsi="Times New Roman" w:cs="Times New Roman"/>
          <w:sz w:val="24"/>
          <w:szCs w:val="24"/>
        </w:rPr>
        <w:t xml:space="preserve"> ритм человеческой жизни как основа физического и психического здоровья человека;мир как иерархия, порядок, лад, как взаимосвязь всего со всем.</w:t>
      </w:r>
    </w:p>
    <w:p w:rsidR="006D195B" w:rsidRPr="006D195B" w:rsidRDefault="00BE45B8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95B" w:rsidRPr="006D195B">
        <w:rPr>
          <w:rFonts w:ascii="Times New Roman" w:hAnsi="Times New Roman" w:cs="Times New Roman"/>
          <w:sz w:val="24"/>
          <w:szCs w:val="24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</w:t>
      </w:r>
      <w:r w:rsidR="006D195B" w:rsidRPr="006D195B">
        <w:rPr>
          <w:rFonts w:ascii="Times New Roman" w:hAnsi="Times New Roman" w:cs="Times New Roman"/>
          <w:sz w:val="24"/>
          <w:szCs w:val="24"/>
        </w:rPr>
        <w:lastRenderedPageBreak/>
        <w:t xml:space="preserve">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</w:t>
      </w:r>
      <w:r w:rsidR="00D77702">
        <w:rPr>
          <w:rFonts w:ascii="Times New Roman" w:hAnsi="Times New Roman" w:cs="Times New Roman"/>
          <w:sz w:val="24"/>
          <w:szCs w:val="24"/>
        </w:rPr>
        <w:t>В</w:t>
      </w:r>
      <w:r w:rsidR="006D195B" w:rsidRPr="006D195B">
        <w:rPr>
          <w:rFonts w:ascii="Times New Roman" w:hAnsi="Times New Roman" w:cs="Times New Roman"/>
          <w:sz w:val="24"/>
          <w:szCs w:val="24"/>
        </w:rPr>
        <w:t xml:space="preserve">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6D195B" w:rsidRPr="006D195B" w:rsidRDefault="00BE45B8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95B" w:rsidRPr="006D195B">
        <w:rPr>
          <w:rFonts w:ascii="Times New Roman" w:hAnsi="Times New Roman" w:cs="Times New Roman"/>
          <w:sz w:val="24"/>
          <w:szCs w:val="24"/>
        </w:rPr>
        <w:t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6D195B" w:rsidRPr="00D77702" w:rsidRDefault="006D195B" w:rsidP="009302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6D195B" w:rsidRPr="00D77702" w:rsidRDefault="006D195B" w:rsidP="00930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форм;</w:t>
      </w:r>
    </w:p>
    <w:p w:rsidR="006D195B" w:rsidRPr="00D77702" w:rsidRDefault="006D195B" w:rsidP="00930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6D195B" w:rsidRPr="00D77702" w:rsidRDefault="006D195B" w:rsidP="00930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6D195B" w:rsidRPr="00D77702" w:rsidRDefault="006D195B" w:rsidP="00930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религий; семья как основа духовно нравственного развития и воспитания личности, залог преемственности культурно ценностных традиций народов России от поколения к поколению и жизнеспособности российского общества;</w:t>
      </w:r>
    </w:p>
    <w:p w:rsidR="006D195B" w:rsidRPr="00D77702" w:rsidRDefault="006D195B" w:rsidP="00930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6D195B" w:rsidRDefault="006D195B" w:rsidP="009302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здоровый образ жизни в единстве следующих составляющих: здоровье физическое, психическое, духовно- и социально-нравственное</w:t>
      </w:r>
      <w:r w:rsidR="00D77702" w:rsidRPr="00D77702">
        <w:rPr>
          <w:rFonts w:ascii="Times New Roman" w:hAnsi="Times New Roman" w:cs="Times New Roman"/>
          <w:sz w:val="24"/>
          <w:szCs w:val="24"/>
        </w:rPr>
        <w:t>.</w:t>
      </w:r>
    </w:p>
    <w:p w:rsidR="00CC6C12" w:rsidRDefault="00CC6C12" w:rsidP="009302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В программу «Окружающий мир» введены 33 темы по «Основам безопасности жизнедеятельности». Таким образом, курс «Окружающий мир» и «Основы безопасности жизнедеятельности» является интегрированным курсом.</w:t>
      </w:r>
    </w:p>
    <w:p w:rsidR="00D77702" w:rsidRPr="005E1770" w:rsidRDefault="005E1770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79052291"/>
      <w:bookmarkStart w:id="1" w:name="_Toc279055307"/>
      <w:r w:rsidRPr="005E1770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  <w:bookmarkEnd w:id="0"/>
      <w:bookmarkEnd w:id="1"/>
    </w:p>
    <w:p w:rsidR="005E1770" w:rsidRDefault="005E1770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 плану всего на изучение учебного предмета  «Окружающий мир» в 1 классе выделяется 66ч (2ч в неделю, 33 учебные недели).</w:t>
      </w:r>
      <w:r w:rsidR="00EA1AFC">
        <w:rPr>
          <w:rFonts w:ascii="Times New Roman" w:hAnsi="Times New Roman" w:cs="Times New Roman"/>
          <w:sz w:val="24"/>
          <w:szCs w:val="24"/>
        </w:rPr>
        <w:t xml:space="preserve"> С учётом каникулярных и праздничных дней на предмет отводится 60ч</w:t>
      </w:r>
      <w:r w:rsidR="00BE45B8">
        <w:rPr>
          <w:rFonts w:ascii="Times New Roman" w:hAnsi="Times New Roman" w:cs="Times New Roman"/>
          <w:sz w:val="24"/>
          <w:szCs w:val="24"/>
        </w:rPr>
        <w:t>.</w:t>
      </w:r>
    </w:p>
    <w:p w:rsidR="00BE45B8" w:rsidRDefault="00BE45B8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B8" w:rsidRDefault="00BE45B8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B8" w:rsidRDefault="00BE45B8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B8" w:rsidRDefault="00BE45B8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B8" w:rsidRDefault="00BE45B8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B8" w:rsidRDefault="00BE45B8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B8" w:rsidRDefault="00BE45B8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B8" w:rsidRDefault="00BE45B8" w:rsidP="00BE45B8">
      <w:pPr>
        <w:pStyle w:val="3"/>
        <w:spacing w:before="0" w:after="0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 р</w:t>
      </w:r>
      <w:r w:rsidRPr="009A5755">
        <w:t>езультаты освоения  курса</w:t>
      </w:r>
    </w:p>
    <w:p w:rsidR="00BE45B8" w:rsidRPr="00BE45B8" w:rsidRDefault="00BE45B8" w:rsidP="00BE45B8">
      <w:pPr>
        <w:spacing w:after="0"/>
      </w:pPr>
    </w:p>
    <w:p w:rsidR="005E1770" w:rsidRPr="00D84430" w:rsidRDefault="005E1770" w:rsidP="00BE4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430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обучающимися следующих личностных, </w:t>
      </w:r>
      <w:proofErr w:type="spellStart"/>
      <w:r w:rsidRPr="00D844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4430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BE45B8" w:rsidRDefault="00BE45B8" w:rsidP="00BE4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702" w:rsidRDefault="008818B4" w:rsidP="00BE4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B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E45B8" w:rsidRPr="00C53AB8" w:rsidRDefault="00BE45B8" w:rsidP="00BE4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702" w:rsidRDefault="00D77702" w:rsidP="0093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D77702" w:rsidRPr="00D77702" w:rsidRDefault="00D77702" w:rsidP="0093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Pr="00C53AB8" w:rsidRDefault="00D77702" w:rsidP="009302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AB8">
        <w:rPr>
          <w:rFonts w:ascii="Times New Roman" w:hAnsi="Times New Roman" w:cs="Times New Roman"/>
          <w:b/>
          <w:sz w:val="24"/>
          <w:szCs w:val="24"/>
        </w:rPr>
        <w:t>Метапредме</w:t>
      </w:r>
      <w:r w:rsidR="008818B4" w:rsidRPr="00C53AB8">
        <w:rPr>
          <w:rFonts w:ascii="Times New Roman" w:hAnsi="Times New Roman" w:cs="Times New Roman"/>
          <w:b/>
          <w:sz w:val="24"/>
          <w:szCs w:val="24"/>
        </w:rPr>
        <w:t>тные</w:t>
      </w:r>
      <w:proofErr w:type="spellEnd"/>
      <w:r w:rsidR="008818B4" w:rsidRPr="00C53AB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D77702">
        <w:rPr>
          <w:rFonts w:ascii="Times New Roman" w:hAnsi="Times New Roman" w:cs="Times New Roman"/>
          <w:sz w:val="24"/>
          <w:szCs w:val="24"/>
        </w:rPr>
        <w:t>осуществления.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</w:t>
      </w:r>
      <w:r w:rsidRPr="00D77702">
        <w:rPr>
          <w:rFonts w:cs="Times New Roman"/>
          <w:sz w:val="24"/>
          <w:szCs w:val="24"/>
        </w:rPr>
        <w:t>ѐ</w:t>
      </w:r>
      <w:r w:rsidRPr="00D77702">
        <w:rPr>
          <w:rFonts w:ascii="Times New Roman" w:hAnsi="Times New Roman" w:cs="Times New Roman"/>
          <w:sz w:val="24"/>
          <w:szCs w:val="24"/>
        </w:rPr>
        <w:t xml:space="preserve"> реализации, определять наиболее эффективные способы достижения результата.</w:t>
      </w:r>
    </w:p>
    <w:p w:rsid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lastRenderedPageBreak/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5.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77702" w:rsidRPr="00D77702" w:rsidRDefault="00D77702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D7770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7770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77702" w:rsidRPr="00C53AB8" w:rsidRDefault="008818B4" w:rsidP="009302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B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2. Уважительное отношение к России, родному краю, своей семье, истории, культуре, природе нашейстраны,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D77702">
        <w:rPr>
          <w:rFonts w:ascii="Times New Roman" w:hAnsi="Times New Roman" w:cs="Times New Roman"/>
          <w:sz w:val="24"/>
          <w:szCs w:val="24"/>
        </w:rPr>
        <w:t xml:space="preserve"> современной жизни.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7770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7770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4. Освоение доступных способов изучения природы и общества (наблюдение, запись, измерение, опыт, сравнение, классификация и другие с получением информации из семейных архивов, от окружающих людей, в открытом информационном пространстве).</w:t>
      </w:r>
    </w:p>
    <w:p w:rsidR="00D77702" w:rsidRPr="00D77702" w:rsidRDefault="00D77702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02">
        <w:rPr>
          <w:rFonts w:ascii="Times New Roman" w:hAnsi="Times New Roman" w:cs="Times New Roman"/>
          <w:sz w:val="24"/>
          <w:szCs w:val="24"/>
        </w:rPr>
        <w:t>5. Развитие навыков установления и выявления причинно-следственных связей в окружающем мире.</w:t>
      </w:r>
    </w:p>
    <w:p w:rsidR="00BE45B8" w:rsidRDefault="00BE45B8" w:rsidP="009302BD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E7" w:rsidRDefault="00DD6AE7" w:rsidP="009302BD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E7" w:rsidRDefault="00DD6AE7" w:rsidP="009302BD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E7" w:rsidRDefault="00DD6AE7" w:rsidP="009302BD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8B4" w:rsidRDefault="008818B4" w:rsidP="009302BD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DD6AE7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024C0A" w:rsidRDefault="00024C0A" w:rsidP="009302BD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Toc279052297"/>
      <w:bookmarkStart w:id="3" w:name="_Toc279055313"/>
    </w:p>
    <w:p w:rsidR="00EF3AD1" w:rsidRPr="00EF3AD1" w:rsidRDefault="00BE45B8" w:rsidP="009302BD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EF3AD1" w:rsidRPr="00EF3AD1">
        <w:rPr>
          <w:rFonts w:ascii="Times New Roman" w:hAnsi="Times New Roman" w:cs="Times New Roman"/>
          <w:color w:val="000000" w:themeColor="text1"/>
        </w:rPr>
        <w:t>Человек и природа</w:t>
      </w:r>
      <w:bookmarkEnd w:id="2"/>
      <w:bookmarkEnd w:id="3"/>
    </w:p>
    <w:p w:rsidR="00EF3AD1" w:rsidRPr="00EF3AD1" w:rsidRDefault="00BE45B8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AD1" w:rsidRPr="00EF3AD1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Грибы съедобные и ядовитые. Правила сбора грибов.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</w:t>
      </w:r>
      <w:r w:rsidRPr="00EF3AD1">
        <w:rPr>
          <w:rFonts w:ascii="Times New Roman" w:hAnsi="Times New Roman" w:cs="Times New Roman"/>
          <w:sz w:val="24"/>
          <w:szCs w:val="24"/>
        </w:rPr>
        <w:lastRenderedPageBreak/>
        <w:t>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BE45B8" w:rsidRDefault="00BE45B8" w:rsidP="009302BD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279052298"/>
      <w:bookmarkStart w:id="5" w:name="_Toc279055314"/>
    </w:p>
    <w:p w:rsidR="00EF3AD1" w:rsidRPr="00EF3AD1" w:rsidRDefault="00BE45B8" w:rsidP="009302BD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F3AD1" w:rsidRPr="00EF3AD1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 общество</w:t>
      </w:r>
      <w:bookmarkEnd w:id="4"/>
      <w:bookmarkEnd w:id="5"/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EF3AD1" w:rsidRPr="00EF3AD1" w:rsidRDefault="00EF3AD1" w:rsidP="009302B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EF3AD1">
        <w:rPr>
          <w:rFonts w:ascii="Times New Roman" w:hAnsi="Times New Roman" w:cs="Times New Roman"/>
          <w:iCs/>
          <w:sz w:val="24"/>
          <w:szCs w:val="24"/>
        </w:rPr>
        <w:t xml:space="preserve">Внутренний мир человека: общее представление о человеческих свойствах и качествах.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Экскурсия (очная или заочная с помощью ИКТ) в портретную галерею художественного музея. </w:t>
      </w:r>
    </w:p>
    <w:p w:rsidR="00EF3AD1" w:rsidRPr="00EF3AD1" w:rsidRDefault="00EF3AD1" w:rsidP="009302BD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3AD1">
        <w:rPr>
          <w:rFonts w:ascii="Times New Roman" w:hAnsi="Times New Roman"/>
          <w:sz w:val="24"/>
          <w:szCs w:val="24"/>
        </w:rPr>
        <w:t xml:space="preserve"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</w:t>
      </w:r>
      <w:r w:rsidRPr="00EF3AD1">
        <w:rPr>
          <w:rFonts w:ascii="Times New Roman" w:hAnsi="Times New Roman"/>
          <w:sz w:val="24"/>
          <w:szCs w:val="24"/>
        </w:rPr>
        <w:lastRenderedPageBreak/>
        <w:t>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EF3AD1" w:rsidRPr="00EF3AD1" w:rsidRDefault="00EF3AD1" w:rsidP="009302BD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3AD1">
        <w:rPr>
          <w:rFonts w:ascii="Times New Roman" w:hAnsi="Times New Roman"/>
          <w:sz w:val="24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EF3AD1" w:rsidRPr="00EF3AD1" w:rsidRDefault="00EF3AD1" w:rsidP="009302BD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3AD1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EF3AD1" w:rsidRPr="00EF3AD1" w:rsidRDefault="00EF3AD1" w:rsidP="009302BD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3AD1">
        <w:rPr>
          <w:rFonts w:ascii="Times New Roman" w:hAnsi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EF3AD1" w:rsidRPr="00EF3AD1" w:rsidRDefault="00BE45B8" w:rsidP="009302BD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279052299"/>
      <w:bookmarkStart w:id="7" w:name="_Toc27905531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F3AD1" w:rsidRPr="00EF3AD1"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безопасной жизни</w:t>
      </w:r>
      <w:bookmarkEnd w:id="6"/>
      <w:bookmarkEnd w:id="7"/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lastRenderedPageBreak/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EF3AD1" w:rsidRP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природе. </w:t>
      </w:r>
    </w:p>
    <w:p w:rsidR="00EF3AD1" w:rsidRDefault="00EF3AD1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D1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DD6AE7" w:rsidRPr="00EF3AD1" w:rsidRDefault="00DD6AE7" w:rsidP="009302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E7" w:rsidRPr="00C75E71" w:rsidRDefault="00DD6AE7" w:rsidP="004109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C75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контроля</w:t>
      </w:r>
      <w:r w:rsidRPr="00C75E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C75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 (фронтальный, индивидуальный),</w:t>
      </w:r>
      <w:r w:rsidR="00410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тест,</w:t>
      </w:r>
      <w:r w:rsidRPr="00C75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комплексная </w:t>
      </w:r>
      <w:proofErr w:type="spellStart"/>
      <w:r w:rsidR="004109EB">
        <w:rPr>
          <w:rFonts w:ascii="Times New Roman" w:hAnsi="Times New Roman" w:cs="Times New Roman"/>
          <w:color w:val="000000" w:themeColor="text1"/>
          <w:sz w:val="24"/>
          <w:szCs w:val="24"/>
        </w:rPr>
        <w:t>срезовая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работа.</w:t>
      </w:r>
      <w:r w:rsidRPr="00C75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6AE7" w:rsidRPr="00C75E71" w:rsidRDefault="00DD6AE7" w:rsidP="00DD6AE7">
      <w:pPr>
        <w:tabs>
          <w:tab w:val="left" w:pos="851"/>
          <w:tab w:val="left" w:pos="90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024C0A" w:rsidRDefault="00024C0A" w:rsidP="009302BD">
      <w:pPr>
        <w:tabs>
          <w:tab w:val="left" w:pos="9360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B8" w:rsidRDefault="00BE45B8" w:rsidP="009302BD">
      <w:pPr>
        <w:tabs>
          <w:tab w:val="left" w:pos="9360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8E56AB" w:rsidRDefault="008E56AB" w:rsidP="009302BD">
      <w:pPr>
        <w:tabs>
          <w:tab w:val="left" w:pos="9360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7A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структура рабочей программы по </w:t>
      </w:r>
      <w:r w:rsidR="00EA1AFC">
        <w:rPr>
          <w:rFonts w:ascii="Times New Roman" w:eastAsia="Times New Roman" w:hAnsi="Times New Roman" w:cs="Times New Roman"/>
          <w:b/>
          <w:sz w:val="24"/>
          <w:szCs w:val="24"/>
        </w:rPr>
        <w:t>окружающему миру</w:t>
      </w:r>
      <w:r w:rsidRPr="004C7A5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сравнению с авторской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242"/>
        <w:gridCol w:w="2270"/>
        <w:gridCol w:w="1985"/>
      </w:tblGrid>
      <w:tr w:rsidR="008E56AB" w:rsidRPr="00FA6A01" w:rsidTr="00DD6AE7">
        <w:trPr>
          <w:trHeight w:hRule="exact"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6AB" w:rsidRDefault="008E56AB" w:rsidP="009302BD">
            <w:pPr>
              <w:shd w:val="clear" w:color="auto" w:fill="FFFFFF"/>
              <w:spacing w:line="240" w:lineRule="auto"/>
              <w:ind w:left="166" w:right="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6AB" w:rsidRPr="007B131E" w:rsidRDefault="008E56AB" w:rsidP="009302BD">
            <w:pPr>
              <w:shd w:val="clear" w:color="auto" w:fill="FFFFFF"/>
              <w:spacing w:line="240" w:lineRule="auto"/>
              <w:ind w:left="166" w:right="1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6AB" w:rsidRDefault="008E56AB" w:rsidP="009302B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41B2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Тема</w:t>
            </w:r>
          </w:p>
          <w:p w:rsidR="008E56AB" w:rsidRDefault="008E56AB" w:rsidP="009302B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8E56AB" w:rsidRDefault="008E56AB" w:rsidP="009302B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8E56AB" w:rsidRDefault="008E56AB" w:rsidP="009302B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8E56AB" w:rsidRDefault="008E56AB" w:rsidP="009302B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8E56AB" w:rsidRDefault="008E56AB" w:rsidP="009302B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8E56AB" w:rsidRPr="00641B27" w:rsidRDefault="008E56AB" w:rsidP="009302B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6AB" w:rsidRPr="00641B27" w:rsidRDefault="008E56AB" w:rsidP="00DD6AE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2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Количество часов</w:t>
            </w:r>
          </w:p>
        </w:tc>
      </w:tr>
      <w:tr w:rsidR="008E56AB" w:rsidRPr="00FA6A01" w:rsidTr="00DD6AE7">
        <w:trPr>
          <w:trHeight w:hRule="exact" w:val="73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6AB" w:rsidRPr="00FA6A01" w:rsidRDefault="008E56AB" w:rsidP="00930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6AB" w:rsidRPr="00FA6A01" w:rsidRDefault="008E56AB" w:rsidP="009302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6AB" w:rsidRDefault="008E56AB" w:rsidP="009302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56AB" w:rsidRDefault="008E56AB" w:rsidP="009302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56AB" w:rsidRDefault="008E56AB" w:rsidP="009302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56AB" w:rsidRDefault="008E56AB" w:rsidP="009302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56AB" w:rsidRPr="00FA6A01" w:rsidRDefault="008E56AB" w:rsidP="009302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56AB" w:rsidRPr="00FA6A01" w:rsidRDefault="008E56AB" w:rsidP="009302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6AB" w:rsidRDefault="008E56AB" w:rsidP="00930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B131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Авторская </w:t>
            </w:r>
          </w:p>
          <w:p w:rsidR="008E56AB" w:rsidRPr="007B131E" w:rsidRDefault="008E56AB" w:rsidP="009302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1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6AB" w:rsidRDefault="008E56AB" w:rsidP="00930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B131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Рабочая </w:t>
            </w:r>
          </w:p>
          <w:p w:rsidR="008E56AB" w:rsidRPr="007B131E" w:rsidRDefault="008E56AB" w:rsidP="009302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1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программа</w:t>
            </w:r>
          </w:p>
        </w:tc>
      </w:tr>
      <w:tr w:rsidR="00E70DC0" w:rsidRPr="00E95B41" w:rsidTr="00DD6AE7">
        <w:trPr>
          <w:trHeight w:hRule="exact"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E95B41" w:rsidRDefault="00E70DC0" w:rsidP="009302BD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29662D" w:rsidRDefault="00E70DC0" w:rsidP="009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E70DC0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4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DC0" w:rsidRPr="004F4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0DC0" w:rsidRPr="00E95B41" w:rsidTr="00DD6AE7">
        <w:trPr>
          <w:trHeight w:hRule="exact" w:val="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E95B41" w:rsidRDefault="00E70DC0" w:rsidP="009302BD">
            <w:pPr>
              <w:shd w:val="clear" w:color="auto" w:fill="FFFFFF"/>
              <w:spacing w:line="240" w:lineRule="auto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29662D" w:rsidRDefault="00E70DC0" w:rsidP="00930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E70DC0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4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0DC0" w:rsidRPr="004F4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0DC0" w:rsidRPr="00E95B41" w:rsidTr="00DD6AE7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E95B41" w:rsidRDefault="00E70DC0" w:rsidP="009302BD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29662D" w:rsidRDefault="00E70DC0" w:rsidP="009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 и семья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E70DC0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4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DC0" w:rsidRPr="004F4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0DC0" w:rsidRPr="00E95B41" w:rsidTr="00DD6AE7">
        <w:trPr>
          <w:trHeight w:hRule="exact"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E95B41" w:rsidRDefault="00E70DC0" w:rsidP="009302BD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29662D" w:rsidRDefault="00E70DC0" w:rsidP="009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E70DC0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70DC0" w:rsidRPr="004F4A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0DC0" w:rsidRPr="00E95B41" w:rsidTr="00DD6AE7">
        <w:trPr>
          <w:trHeight w:hRule="exact" w:val="5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E95B41" w:rsidRDefault="00E70DC0" w:rsidP="009302BD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29662D" w:rsidRDefault="00E70DC0" w:rsidP="009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E70DC0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4A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70DC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0DC0" w:rsidRPr="00E95B41" w:rsidTr="00DD6AE7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E95B41" w:rsidRDefault="00E70DC0" w:rsidP="009302BD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E70DC0" w:rsidP="0093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E70DC0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4A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0DC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0DC0" w:rsidRPr="00E95B41" w:rsidTr="00DD6AE7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Default="00E70DC0" w:rsidP="009302BD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Default="00E70DC0" w:rsidP="0093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Default="00E70DC0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70DC0" w:rsidRPr="00E95B41" w:rsidTr="00DD6AE7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E95B41" w:rsidRDefault="00E70DC0" w:rsidP="009302BD">
            <w:pPr>
              <w:shd w:val="clear" w:color="auto" w:fill="FFFFFF"/>
              <w:spacing w:line="240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641B27" w:rsidRDefault="00DD6AE7" w:rsidP="009302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E70DC0" w:rsidRPr="00641B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CA563F" w:rsidRDefault="00E70DC0" w:rsidP="009302B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CA563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DC0" w:rsidRPr="004F4AE8" w:rsidRDefault="00230BDA" w:rsidP="009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E70DC0" w:rsidRPr="004F4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E56AB" w:rsidRDefault="008E56AB" w:rsidP="009302BD">
      <w:pPr>
        <w:tabs>
          <w:tab w:val="left" w:pos="9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6AB" w:rsidRDefault="008E56AB" w:rsidP="009302BD">
      <w:pPr>
        <w:tabs>
          <w:tab w:val="left" w:pos="9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591" w:rsidRDefault="00C30591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91" w:rsidRDefault="00C30591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91" w:rsidRDefault="00C30591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91" w:rsidRDefault="00C30591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91" w:rsidRDefault="00C30591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учебно-методического и  материально – технического обеспечения образовательного процесса для реализации рабочей программы </w:t>
      </w:r>
    </w:p>
    <w:p w:rsidR="00C30591" w:rsidRDefault="00C30591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DD6AE7" w:rsidRDefault="00DD6AE7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1" w:rsidRDefault="00DD6AE7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0591" w:rsidRPr="00915DA6">
        <w:rPr>
          <w:rFonts w:ascii="Times New Roman" w:hAnsi="Times New Roman" w:cs="Times New Roman"/>
          <w:sz w:val="24"/>
          <w:szCs w:val="24"/>
        </w:rPr>
        <w:t>Для реализации цели и задач обучения по</w:t>
      </w:r>
      <w:r w:rsidR="00C30591">
        <w:rPr>
          <w:rFonts w:ascii="Times New Roman" w:hAnsi="Times New Roman" w:cs="Times New Roman"/>
          <w:sz w:val="24"/>
          <w:szCs w:val="24"/>
        </w:rPr>
        <w:t>окружающему миру</w:t>
      </w:r>
      <w:r w:rsidR="00C30591" w:rsidRPr="00915DA6">
        <w:rPr>
          <w:rFonts w:ascii="Times New Roman" w:hAnsi="Times New Roman" w:cs="Times New Roman"/>
          <w:sz w:val="24"/>
          <w:szCs w:val="24"/>
        </w:rPr>
        <w:t xml:space="preserve"> п</w:t>
      </w:r>
      <w:r w:rsidR="00C30591">
        <w:rPr>
          <w:rFonts w:ascii="Times New Roman" w:hAnsi="Times New Roman" w:cs="Times New Roman"/>
          <w:sz w:val="24"/>
          <w:szCs w:val="24"/>
        </w:rPr>
        <w:t xml:space="preserve">о данной программе используется </w:t>
      </w:r>
      <w:r w:rsidR="00C30591" w:rsidRPr="00915DA6">
        <w:rPr>
          <w:rFonts w:ascii="Times New Roman" w:hAnsi="Times New Roman" w:cs="Times New Roman"/>
          <w:sz w:val="24"/>
          <w:szCs w:val="24"/>
        </w:rPr>
        <w:t xml:space="preserve">УМК по </w:t>
      </w:r>
      <w:r w:rsidR="00C30591">
        <w:rPr>
          <w:rFonts w:ascii="Times New Roman" w:hAnsi="Times New Roman" w:cs="Times New Roman"/>
          <w:sz w:val="24"/>
          <w:szCs w:val="24"/>
        </w:rPr>
        <w:t>окружающему миру</w:t>
      </w:r>
      <w:r w:rsidR="00C30591" w:rsidRPr="00915DA6">
        <w:rPr>
          <w:rFonts w:ascii="Times New Roman" w:hAnsi="Times New Roman" w:cs="Times New Roman"/>
          <w:sz w:val="24"/>
          <w:szCs w:val="24"/>
        </w:rPr>
        <w:t xml:space="preserve"> издательства «</w:t>
      </w:r>
      <w:r w:rsidR="00C30591">
        <w:rPr>
          <w:rFonts w:ascii="Times New Roman" w:hAnsi="Times New Roman" w:cs="Times New Roman"/>
          <w:sz w:val="24"/>
          <w:szCs w:val="24"/>
        </w:rPr>
        <w:t>Просвещение</w:t>
      </w:r>
      <w:r w:rsidR="00C30591" w:rsidRPr="00915DA6">
        <w:rPr>
          <w:rFonts w:ascii="Times New Roman" w:hAnsi="Times New Roman" w:cs="Times New Roman"/>
          <w:sz w:val="24"/>
          <w:szCs w:val="24"/>
        </w:rPr>
        <w:t>»:</w:t>
      </w:r>
    </w:p>
    <w:p w:rsidR="00C30591" w:rsidRDefault="00C30591" w:rsidP="0093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3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D6AE7" w:rsidRDefault="00DD6AE7" w:rsidP="0093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AE7" w:rsidRDefault="00C30591" w:rsidP="0093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12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C30591" w:rsidRDefault="00C30591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proofErr w:type="spellStart"/>
      <w:r w:rsidRPr="0009789C">
        <w:rPr>
          <w:rFonts w:ascii="Times New Roman" w:hAnsi="Times New Roman"/>
        </w:rPr>
        <w:t>Плещаков</w:t>
      </w:r>
      <w:proofErr w:type="spellEnd"/>
      <w:r w:rsidRPr="0009789C">
        <w:rPr>
          <w:rFonts w:ascii="Times New Roman" w:hAnsi="Times New Roman"/>
        </w:rPr>
        <w:t xml:space="preserve"> А.А. Новицкая М.Н. Окружающий мир</w:t>
      </w:r>
      <w:r w:rsidRPr="00300212">
        <w:rPr>
          <w:rFonts w:ascii="Times New Roman" w:hAnsi="Times New Roman" w:cs="Times New Roman"/>
          <w:sz w:val="24"/>
          <w:szCs w:val="24"/>
        </w:rPr>
        <w:t>: Учебник: 1 класс: Ч. 1. </w:t>
      </w:r>
    </w:p>
    <w:p w:rsidR="00DD6AE7" w:rsidRDefault="00DD6AE7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1" w:rsidRDefault="00C30591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proofErr w:type="spellStart"/>
      <w:r w:rsidRPr="0009789C">
        <w:rPr>
          <w:rFonts w:ascii="Times New Roman" w:hAnsi="Times New Roman"/>
        </w:rPr>
        <w:t>Плещаков</w:t>
      </w:r>
      <w:proofErr w:type="spellEnd"/>
      <w:r w:rsidRPr="0009789C">
        <w:rPr>
          <w:rFonts w:ascii="Times New Roman" w:hAnsi="Times New Roman"/>
        </w:rPr>
        <w:t xml:space="preserve"> А.А. Новицкая М.Н. Окружающий мир</w:t>
      </w:r>
      <w:r w:rsidRPr="00300212">
        <w:rPr>
          <w:rFonts w:ascii="Times New Roman" w:hAnsi="Times New Roman" w:cs="Times New Roman"/>
          <w:sz w:val="24"/>
          <w:szCs w:val="24"/>
        </w:rPr>
        <w:t xml:space="preserve">: Учебник: 1 класс: Ч.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212">
        <w:rPr>
          <w:rFonts w:ascii="Times New Roman" w:hAnsi="Times New Roman" w:cs="Times New Roman"/>
          <w:sz w:val="24"/>
          <w:szCs w:val="24"/>
        </w:rPr>
        <w:t>. </w:t>
      </w:r>
    </w:p>
    <w:p w:rsidR="00DD6AE7" w:rsidRPr="00300212" w:rsidRDefault="00DD6AE7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E7" w:rsidRPr="00300212" w:rsidRDefault="00C30591" w:rsidP="00DD6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12">
        <w:rPr>
          <w:rFonts w:ascii="Times New Roman" w:hAnsi="Times New Roman" w:cs="Times New Roman"/>
          <w:b/>
          <w:sz w:val="24"/>
          <w:szCs w:val="24"/>
        </w:rPr>
        <w:t>Рабочие тетради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0591" w:rsidRDefault="00C30591" w:rsidP="00DD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proofErr w:type="spellStart"/>
      <w:r w:rsidRPr="0009789C">
        <w:rPr>
          <w:rFonts w:ascii="Times New Roman" w:hAnsi="Times New Roman"/>
        </w:rPr>
        <w:t>Плещаков</w:t>
      </w:r>
      <w:proofErr w:type="spellEnd"/>
      <w:r w:rsidRPr="0009789C">
        <w:rPr>
          <w:rFonts w:ascii="Times New Roman" w:hAnsi="Times New Roman"/>
        </w:rPr>
        <w:t xml:space="preserve"> А.А. Новицкая М.Н.  Окружающий мир</w:t>
      </w:r>
      <w:r w:rsidRPr="00300212">
        <w:rPr>
          <w:rFonts w:ascii="Times New Roman" w:hAnsi="Times New Roman" w:cs="Times New Roman"/>
          <w:sz w:val="24"/>
          <w:szCs w:val="24"/>
        </w:rPr>
        <w:t>: Рабочая тетрадь: 1класс. Ч 1.</w:t>
      </w:r>
    </w:p>
    <w:p w:rsidR="00DD6AE7" w:rsidRDefault="00DD6AE7" w:rsidP="00DD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1" w:rsidRDefault="00C30591" w:rsidP="00DD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proofErr w:type="spellStart"/>
      <w:r w:rsidRPr="0009789C">
        <w:rPr>
          <w:rFonts w:ascii="Times New Roman" w:hAnsi="Times New Roman"/>
        </w:rPr>
        <w:t>Плещаков</w:t>
      </w:r>
      <w:proofErr w:type="spellEnd"/>
      <w:r w:rsidRPr="0009789C">
        <w:rPr>
          <w:rFonts w:ascii="Times New Roman" w:hAnsi="Times New Roman"/>
        </w:rPr>
        <w:t xml:space="preserve"> А.А. Новицкая М.Н.  Окружающий мир</w:t>
      </w:r>
      <w:r w:rsidRPr="00300212">
        <w:rPr>
          <w:rFonts w:ascii="Times New Roman" w:hAnsi="Times New Roman" w:cs="Times New Roman"/>
          <w:sz w:val="24"/>
          <w:szCs w:val="24"/>
        </w:rPr>
        <w:t>: Рабочая тетрадь: 1класс. Ч 1.</w:t>
      </w:r>
    </w:p>
    <w:p w:rsidR="00DD6AE7" w:rsidRDefault="00DD6AE7" w:rsidP="00DD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E7" w:rsidRPr="00300212" w:rsidRDefault="00C30591" w:rsidP="00DD6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12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0591" w:rsidRDefault="00C30591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9789C">
        <w:rPr>
          <w:rFonts w:ascii="Times New Roman" w:hAnsi="Times New Roman"/>
        </w:rPr>
        <w:t>Плещаков</w:t>
      </w:r>
      <w:proofErr w:type="spellEnd"/>
      <w:r w:rsidRPr="0009789C">
        <w:rPr>
          <w:rFonts w:ascii="Times New Roman" w:hAnsi="Times New Roman"/>
        </w:rPr>
        <w:t xml:space="preserve"> А.А. Новицкая М.Н.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0212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учебнику»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300212">
        <w:rPr>
          <w:rFonts w:ascii="Times New Roman" w:hAnsi="Times New Roman" w:cs="Times New Roman"/>
          <w:sz w:val="24"/>
          <w:szCs w:val="24"/>
        </w:rPr>
        <w:t>. 1 класс».</w:t>
      </w:r>
    </w:p>
    <w:p w:rsidR="00DD6AE7" w:rsidRDefault="00DD6AE7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E7" w:rsidRPr="00C30591" w:rsidRDefault="00C30591" w:rsidP="00930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91">
        <w:rPr>
          <w:rFonts w:ascii="Times New Roman" w:hAnsi="Times New Roman" w:cs="Times New Roman"/>
          <w:b/>
          <w:sz w:val="24"/>
          <w:szCs w:val="24"/>
        </w:rPr>
        <w:t>Книги для чтения:</w:t>
      </w:r>
    </w:p>
    <w:p w:rsidR="00C30591" w:rsidRDefault="00DD6AE7" w:rsidP="009302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30591" w:rsidRPr="0009789C">
        <w:rPr>
          <w:rFonts w:ascii="Times New Roman" w:hAnsi="Times New Roman"/>
        </w:rPr>
        <w:t>Плещаков А.А</w:t>
      </w:r>
      <w:r w:rsidR="00C30591">
        <w:rPr>
          <w:rFonts w:ascii="Times New Roman" w:hAnsi="Times New Roman"/>
        </w:rPr>
        <w:t>. От земли до неба. Атлас-определитель: Пособие для учащихся общеобразовательных учреждений.</w:t>
      </w:r>
    </w:p>
    <w:p w:rsidR="00DD6AE7" w:rsidRDefault="00DD6AE7" w:rsidP="009302BD">
      <w:pPr>
        <w:spacing w:after="0" w:line="240" w:lineRule="auto"/>
        <w:jc w:val="both"/>
        <w:rPr>
          <w:rFonts w:ascii="Times New Roman" w:hAnsi="Times New Roman"/>
        </w:rPr>
      </w:pPr>
    </w:p>
    <w:p w:rsidR="00C30591" w:rsidRDefault="00C30591" w:rsidP="009302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09789C">
        <w:rPr>
          <w:rFonts w:ascii="Times New Roman" w:hAnsi="Times New Roman"/>
        </w:rPr>
        <w:t>Плещаков</w:t>
      </w:r>
      <w:proofErr w:type="spellEnd"/>
      <w:r w:rsidRPr="0009789C">
        <w:rPr>
          <w:rFonts w:ascii="Times New Roman" w:hAnsi="Times New Roman"/>
        </w:rPr>
        <w:t xml:space="preserve"> А.А</w:t>
      </w:r>
      <w:r>
        <w:rPr>
          <w:rFonts w:ascii="Times New Roman" w:hAnsi="Times New Roman"/>
        </w:rPr>
        <w:t>. Зелёные страницы. Книга для учащихся начальных классов.</w:t>
      </w:r>
    </w:p>
    <w:p w:rsidR="00DD6AE7" w:rsidRDefault="00DD6AE7" w:rsidP="009302BD">
      <w:pPr>
        <w:spacing w:after="0" w:line="240" w:lineRule="auto"/>
        <w:jc w:val="both"/>
        <w:rPr>
          <w:rFonts w:ascii="Times New Roman" w:hAnsi="Times New Roman"/>
        </w:rPr>
      </w:pPr>
    </w:p>
    <w:p w:rsidR="00AA2B6F" w:rsidRDefault="00AA2B6F" w:rsidP="009302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Детская справочная литература.</w:t>
      </w:r>
    </w:p>
    <w:p w:rsidR="00DD6AE7" w:rsidRDefault="00DD6AE7" w:rsidP="009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1" w:rsidRDefault="00C30591" w:rsidP="00DD6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35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DD6AE7" w:rsidRDefault="00DD6AE7" w:rsidP="00DD6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91" w:rsidRDefault="00C30591" w:rsidP="00DD6A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Таблицы природоведческого, обществоведческого содержания в соответствии с программой обучения.</w:t>
      </w:r>
    </w:p>
    <w:p w:rsidR="00DD6AE7" w:rsidRDefault="00DD6AE7" w:rsidP="00DD6A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30591" w:rsidRDefault="00C30591" w:rsidP="00DD6A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Географические карты.</w:t>
      </w:r>
    </w:p>
    <w:p w:rsidR="00DD6AE7" w:rsidRDefault="00DD6AE7" w:rsidP="00DD6A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A2B6F" w:rsidRDefault="00AA2B6F" w:rsidP="00DD6A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Портреты выдающихся людей России.</w:t>
      </w:r>
    </w:p>
    <w:p w:rsidR="00486EDF" w:rsidRDefault="00486EDF" w:rsidP="00DD6A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30591" w:rsidRDefault="00C30591" w:rsidP="00DD6A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35">
        <w:rPr>
          <w:rFonts w:ascii="Times New Roman" w:hAnsi="Times New Roman" w:cs="Times New Roman"/>
          <w:b/>
          <w:sz w:val="24"/>
          <w:szCs w:val="24"/>
        </w:rPr>
        <w:t>Информационно-компьютерная поддержка: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(цифровые) образовательные ресурсы, соответствующие содержанию программы по окружающему миру.</w:t>
      </w:r>
    </w:p>
    <w:p w:rsidR="00DD6AE7" w:rsidRDefault="00C30591" w:rsidP="00DD6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35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C30591" w:rsidRDefault="00C30591" w:rsidP="00DD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DD6AE7" w:rsidRDefault="00DD6AE7" w:rsidP="00DD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1" w:rsidRDefault="00C30591" w:rsidP="00DD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Экспозиционный экран.</w:t>
      </w:r>
    </w:p>
    <w:p w:rsidR="00DD6AE7" w:rsidRDefault="00DD6AE7" w:rsidP="00DD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1" w:rsidRPr="00915DA6" w:rsidRDefault="00C30591" w:rsidP="00DD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Компьютер</w:t>
      </w:r>
    </w:p>
    <w:p w:rsidR="00C30591" w:rsidRPr="0009789C" w:rsidRDefault="00C30591" w:rsidP="009302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E1770" w:rsidRPr="00C30591" w:rsidRDefault="005E1770" w:rsidP="00930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курса </w:t>
      </w:r>
    </w:p>
    <w:p w:rsidR="00103276" w:rsidRPr="005F1400" w:rsidRDefault="00C53AB8" w:rsidP="00930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965EE" w:rsidRDefault="00103276" w:rsidP="00DD6AE7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Учащиеся научатся:</w:t>
      </w:r>
    </w:p>
    <w:p w:rsidR="00DD6AE7" w:rsidRPr="00103276" w:rsidRDefault="00DD6AE7" w:rsidP="00DD6AE7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65EE" w:rsidRPr="00103276" w:rsidRDefault="001965EE" w:rsidP="00DD6AE7">
      <w:pPr>
        <w:numPr>
          <w:ilvl w:val="0"/>
          <w:numId w:val="10"/>
        </w:num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природу и культуру;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живую и неживую природу;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человека от других живых существ и понимать его особое место в окружающем мире;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некоторые внешние признаки в облике людей разного возраста;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внешние признаки в облике человека и особенности его внутреннего мира, характера, настроения;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выделять три составные части окружающего мира, которыми являются природа, культура и люди;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комнатные растения;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комнатными растениями на основе практической деятельности;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деревья, кустарники, травянистые растения;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живой и неживой природы, природы, культуры и деятельности человека;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наиболее распространенные растения своей местности;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культурные и дикорастущие растения;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лиственные и хвойные деревья;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некоторые растения ботанического сада, животных зоопарка;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фрукты, овощи, ягоды;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животных от растений;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наиболее распространенные виды аквариумных рыбок;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группы животных и их существенные признаки;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домашних и диких животных;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растений и животных из Красной книги России и Красной книги своего региона;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называть, сравнивать и следовать правилам поведения в старинных заповедных местах и современных заповедниках;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развивающих игр, в том числе - игр народов своего края;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домашними животными - собаками, кошками;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бытовые приборы и опасности, связанные с ними;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обращаться с огнем, водой и электроприборами в доме;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слов «земляки», «горожане», «односельчане»;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родной город, село; иметь первичные представления о его историческом прошлом;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ближайшие родственные связи в семье;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семейным архивом как с одной из основных ценностей семьи;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пословицы о семье, отце, матери, в том числе – в творчестве народов своего края;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особую значимость в культурной преемственности профессии учителя как наставника в жизни;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достопримечательности Москвы и своего региона;</w:t>
      </w:r>
    </w:p>
    <w:p w:rsidR="001965EE" w:rsidRPr="00103276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некоторые особенности традиционной культуры народов своего края;</w:t>
      </w:r>
    </w:p>
    <w:p w:rsidR="001965EE" w:rsidRDefault="001965EE" w:rsidP="009302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место России на земном шаре.</w:t>
      </w:r>
    </w:p>
    <w:p w:rsidR="00103276" w:rsidRPr="00103276" w:rsidRDefault="002070C8" w:rsidP="002070C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proofErr w:type="spellStart"/>
      <w:r w:rsidR="00C5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C5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03276" w:rsidRPr="00C53AB8" w:rsidRDefault="00C53AB8" w:rsidP="00930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103276" w:rsidRDefault="00103276" w:rsidP="00DD6AE7">
      <w:pPr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DD6AE7" w:rsidRPr="00932FF5" w:rsidRDefault="00DD6AE7" w:rsidP="00DD6AE7">
      <w:pPr>
        <w:shd w:val="clear" w:color="auto" w:fill="FFFFFF"/>
        <w:spacing w:after="0" w:line="240" w:lineRule="auto"/>
        <w:ind w:left="737"/>
        <w:rPr>
          <w:rFonts w:ascii="Tahoma" w:eastAsia="Times New Roman" w:hAnsi="Tahoma" w:cs="Tahoma"/>
          <w:color w:val="000000"/>
          <w:sz w:val="16"/>
          <w:szCs w:val="16"/>
        </w:rPr>
      </w:pPr>
    </w:p>
    <w:p w:rsidR="001965EE" w:rsidRPr="00103276" w:rsidRDefault="001965EE" w:rsidP="00DD6AE7">
      <w:pPr>
        <w:numPr>
          <w:ilvl w:val="0"/>
          <w:numId w:val="11"/>
        </w:num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небольшое по объему высказывание (продумывать, что сказать вначале, а что потом);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используя «Странички для самопроверки»;</w:t>
      </w:r>
    </w:p>
    <w:p w:rsidR="001965EE" w:rsidRPr="00103276" w:rsidRDefault="001965EE" w:rsidP="009302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</w:t>
      </w:r>
    </w:p>
    <w:p w:rsidR="00103276" w:rsidRDefault="00103276" w:rsidP="009302B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3276" w:rsidRPr="00C53AB8" w:rsidRDefault="00103276" w:rsidP="009302B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103276" w:rsidRDefault="00103276" w:rsidP="009302B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3276" w:rsidRPr="00103276" w:rsidRDefault="00103276" w:rsidP="00DD6AE7">
      <w:pPr>
        <w:pStyle w:val="a3"/>
        <w:shd w:val="clear" w:color="auto" w:fill="FFFFFF"/>
        <w:spacing w:before="100" w:beforeAutospacing="1" w:after="100" w:afterAutospacing="1" w:line="240" w:lineRule="auto"/>
        <w:ind w:lef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 научатся</w:t>
      </w:r>
      <w:r w:rsidRPr="00485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65EE" w:rsidRPr="00103276" w:rsidRDefault="001965EE" w:rsidP="00DD6A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</w:t>
      </w:r>
      <w:r w:rsidRPr="00103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(условные обозначения, выделения цветом, оформление в рамки и </w:t>
      </w:r>
      <w:r w:rsidR="00103276" w:rsidRPr="00103276">
        <w:rPr>
          <w:rFonts w:ascii="Times New Roman" w:eastAsia="Times New Roman" w:hAnsi="Times New Roman" w:cs="Times New Roman"/>
          <w:i/>
          <w:iCs/>
          <w:sz w:val="24"/>
          <w:szCs w:val="24"/>
        </w:rPr>
        <w:t>др</w:t>
      </w:r>
      <w:r w:rsidRPr="00103276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1032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1965EE" w:rsidRPr="00103276" w:rsidRDefault="001965EE" w:rsidP="009302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располагать культурные события и явления на шкале относительного времени «раньше – теперь».</w:t>
      </w:r>
    </w:p>
    <w:p w:rsidR="00C30591" w:rsidRDefault="00C30591" w:rsidP="009302B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276" w:rsidRPr="00C53AB8" w:rsidRDefault="00103276" w:rsidP="009302B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103276" w:rsidRPr="00372EAD" w:rsidRDefault="00DD6AE7" w:rsidP="00410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103276" w:rsidRPr="00372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свое мнение и аргументировать свою точку зрения;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1965EE" w:rsidRPr="00103276" w:rsidRDefault="001965EE" w:rsidP="004109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небольшие сообщения с помощью взрослых (родителей, воспитателя ГПД и </w:t>
      </w:r>
      <w:r w:rsid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р.) по теме проекта.</w:t>
      </w:r>
    </w:p>
    <w:p w:rsidR="00103276" w:rsidRDefault="00103276" w:rsidP="009302B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03276" w:rsidRDefault="00C53AB8" w:rsidP="009302BD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Личностные результаты</w:t>
      </w:r>
    </w:p>
    <w:p w:rsidR="001965EE" w:rsidRPr="00103276" w:rsidRDefault="001965EE" w:rsidP="009302B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 </w:t>
      </w:r>
      <w:r w:rsidR="001032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учащихся</w:t>
      </w:r>
      <w:r w:rsidRPr="001032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будут сформированы: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представления о своей семье 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эмоционально-положительное отношение к внутреннему смыслу государственной символики России;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  России;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положительное отношение к школе, учебной деятельности;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(ответственно относиться к уроку окружающего мира -  ежедневно быть готовым к уроку), готовность бережно относиться к школьным принадлежностям -  учебнику, рабочей тетради; 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на основе знакомства с культурой народов России;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правил работы в группе,  доброжелательное отношение к сверстникам, бесконфликтное поведение, стремление прислушиваться к мнению одноклассников;</w:t>
      </w:r>
    </w:p>
    <w:p w:rsidR="001965EE" w:rsidRPr="00103276" w:rsidRDefault="001965EE" w:rsidP="00930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7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</w:r>
    </w:p>
    <w:p w:rsidR="001965EE" w:rsidRPr="00103276" w:rsidRDefault="001965EE" w:rsidP="00930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5EE" w:rsidRPr="00103276" w:rsidRDefault="001965EE" w:rsidP="00930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5EE" w:rsidRPr="00103276" w:rsidRDefault="001965EE" w:rsidP="00930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1965EE" w:rsidRDefault="001965EE" w:rsidP="009302BD">
      <w:pPr>
        <w:spacing w:line="240" w:lineRule="auto"/>
      </w:pPr>
    </w:p>
    <w:p w:rsidR="00EA1AFC" w:rsidRDefault="00EA1AFC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FC" w:rsidRDefault="00EA1AFC" w:rsidP="0093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70" w:rsidRPr="005E1770" w:rsidRDefault="005E1770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70" w:rsidRPr="005E1770" w:rsidRDefault="005E1770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70" w:rsidRPr="005E1770" w:rsidRDefault="005E1770" w:rsidP="00930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770" w:rsidRPr="005E1770" w:rsidSect="002D29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31C"/>
    <w:multiLevelType w:val="multilevel"/>
    <w:tmpl w:val="8C7E5E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D07D0"/>
    <w:multiLevelType w:val="hybridMultilevel"/>
    <w:tmpl w:val="B98CB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987"/>
    <w:multiLevelType w:val="multilevel"/>
    <w:tmpl w:val="B5F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40F01"/>
    <w:multiLevelType w:val="hybridMultilevel"/>
    <w:tmpl w:val="9D60D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312C5"/>
    <w:multiLevelType w:val="hybridMultilevel"/>
    <w:tmpl w:val="71206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C212A"/>
    <w:multiLevelType w:val="multilevel"/>
    <w:tmpl w:val="D50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0674A"/>
    <w:multiLevelType w:val="hybridMultilevel"/>
    <w:tmpl w:val="AD341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71E90"/>
    <w:multiLevelType w:val="multilevel"/>
    <w:tmpl w:val="6C46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E4F58"/>
    <w:multiLevelType w:val="multilevel"/>
    <w:tmpl w:val="455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019C5"/>
    <w:multiLevelType w:val="multilevel"/>
    <w:tmpl w:val="8F98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E30E7"/>
    <w:multiLevelType w:val="hybridMultilevel"/>
    <w:tmpl w:val="9A149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27423"/>
    <w:multiLevelType w:val="multilevel"/>
    <w:tmpl w:val="77486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F583B"/>
    <w:multiLevelType w:val="multilevel"/>
    <w:tmpl w:val="4C92CC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95B"/>
    <w:rsid w:val="00024C0A"/>
    <w:rsid w:val="0007228E"/>
    <w:rsid w:val="00083078"/>
    <w:rsid w:val="000E5765"/>
    <w:rsid w:val="00103276"/>
    <w:rsid w:val="001965EE"/>
    <w:rsid w:val="002003B7"/>
    <w:rsid w:val="002070C8"/>
    <w:rsid w:val="00230BDA"/>
    <w:rsid w:val="0025310D"/>
    <w:rsid w:val="002A485B"/>
    <w:rsid w:val="002D290A"/>
    <w:rsid w:val="002E0DF0"/>
    <w:rsid w:val="004109EB"/>
    <w:rsid w:val="00486EDF"/>
    <w:rsid w:val="00535DDE"/>
    <w:rsid w:val="005E1770"/>
    <w:rsid w:val="005F1400"/>
    <w:rsid w:val="00625AE0"/>
    <w:rsid w:val="00680660"/>
    <w:rsid w:val="006D195B"/>
    <w:rsid w:val="006E2A23"/>
    <w:rsid w:val="007401E5"/>
    <w:rsid w:val="0077704E"/>
    <w:rsid w:val="008217AE"/>
    <w:rsid w:val="008818B4"/>
    <w:rsid w:val="008828F5"/>
    <w:rsid w:val="00892F48"/>
    <w:rsid w:val="008E42AF"/>
    <w:rsid w:val="008E56AB"/>
    <w:rsid w:val="00913ABF"/>
    <w:rsid w:val="009302BD"/>
    <w:rsid w:val="00981284"/>
    <w:rsid w:val="00A273F8"/>
    <w:rsid w:val="00AA2B6F"/>
    <w:rsid w:val="00AE7962"/>
    <w:rsid w:val="00BA762F"/>
    <w:rsid w:val="00BA7837"/>
    <w:rsid w:val="00BE45B8"/>
    <w:rsid w:val="00BF5495"/>
    <w:rsid w:val="00C30591"/>
    <w:rsid w:val="00C53AB8"/>
    <w:rsid w:val="00C80B46"/>
    <w:rsid w:val="00CC6C12"/>
    <w:rsid w:val="00D77702"/>
    <w:rsid w:val="00DD6AE7"/>
    <w:rsid w:val="00DE4028"/>
    <w:rsid w:val="00E70DC0"/>
    <w:rsid w:val="00E719FF"/>
    <w:rsid w:val="00E9522A"/>
    <w:rsid w:val="00EA1AFC"/>
    <w:rsid w:val="00EC7D0F"/>
    <w:rsid w:val="00EF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8"/>
  </w:style>
  <w:style w:type="paragraph" w:styleId="3">
    <w:name w:val="heading 3"/>
    <w:basedOn w:val="a"/>
    <w:next w:val="a"/>
    <w:link w:val="30"/>
    <w:autoRedefine/>
    <w:qFormat/>
    <w:rsid w:val="005E1770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3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17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a5"/>
    <w:rsid w:val="005E177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E1770"/>
    <w:rPr>
      <w:rFonts w:ascii="Calibri" w:eastAsia="Calibri" w:hAnsi="Calibri" w:cs="Times New Roman"/>
      <w:lang w:eastAsia="en-US"/>
    </w:rPr>
  </w:style>
  <w:style w:type="paragraph" w:customStyle="1" w:styleId="body">
    <w:name w:val="body"/>
    <w:basedOn w:val="a"/>
    <w:rsid w:val="008818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03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0AEB-58E1-4057-BF8B-9A5EA76F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Татьяна</cp:lastModifiedBy>
  <cp:revision>30</cp:revision>
  <cp:lastPrinted>2015-01-06T11:10:00Z</cp:lastPrinted>
  <dcterms:created xsi:type="dcterms:W3CDTF">2014-09-05T14:30:00Z</dcterms:created>
  <dcterms:modified xsi:type="dcterms:W3CDTF">2015-01-06T11:11:00Z</dcterms:modified>
</cp:coreProperties>
</file>