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61" w:rsidRPr="00627861" w:rsidRDefault="00627861" w:rsidP="00627861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</w:pPr>
      <w:r w:rsidRPr="00627861"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  <w:t>ОЦЕНКА ДОСТИЖЕНИЙ ПЛАНИРУЕМЫХ РЕЗУЛЬТАТОВ ОБУЧЕНИЯ</w:t>
      </w:r>
    </w:p>
    <w:p w:rsidR="00627861" w:rsidRPr="00627861" w:rsidRDefault="00627861" w:rsidP="0062786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</w:pPr>
      <w:r w:rsidRPr="00627861"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  <w:t>КЛАСС</w:t>
      </w:r>
    </w:p>
    <w:p w:rsidR="00627861" w:rsidRPr="00627861" w:rsidRDefault="00627861" w:rsidP="006278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</w:pPr>
      <w:r w:rsidRPr="00627861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1</w:t>
      </w:r>
      <w:r w:rsidRPr="00627861">
        <w:rPr>
          <w:rFonts w:ascii="Times New Roman" w:hAnsi="Times New Roman" w:cs="Times New Roman"/>
          <w:b/>
          <w:color w:val="595959" w:themeColor="text1" w:themeTint="A6"/>
          <w:sz w:val="24"/>
          <w:szCs w:val="28"/>
        </w:rPr>
        <w:t>.</w:t>
      </w:r>
      <w:r w:rsidRPr="00627861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Прочитайте произведение. Подчеркните его название.</w:t>
      </w:r>
    </w:p>
    <w:p w:rsidR="00627861" w:rsidRPr="00627861" w:rsidRDefault="00627861" w:rsidP="00240F3E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627861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В.Яхонтов</w:t>
      </w:r>
    </w:p>
    <w:p w:rsidR="00627861" w:rsidRPr="00627861" w:rsidRDefault="00627861" w:rsidP="00627861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627861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Дальневосточные колибри.</w:t>
      </w:r>
    </w:p>
    <w:p w:rsidR="00627861" w:rsidRDefault="00627861" w:rsidP="00627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 w:rsidRPr="00627861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В суровом безмолвии стынет тайга. В снеговых шубах острыми пирамидами высятся сизо-зелёные ели. Косматая изморозь опушила кусты. Тихо-тихо в лесу, и в такой ясный безветренный день слышен любой шорох. Тонкий посвист, чуть громче комариного писка, </w:t>
      </w: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и шуршание слышатся среди густых еловых ветвей. Мелькнул среди хвои силуэт крошечной птички, искристая пороша посыпалась с дерева.</w:t>
      </w:r>
    </w:p>
    <w:p w:rsidR="00627861" w:rsidRDefault="00627861" w:rsidP="00627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>Это королёк самая – крохотная птица нашей страны. Это наша колибри. Она вся в зеленоватых тонах, с хорошо видимой в бинокль золотистой коронкой на голове.</w:t>
      </w:r>
    </w:p>
    <w:p w:rsidR="00627861" w:rsidRDefault="00627861" w:rsidP="00627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За эту особенность в наряде люди и прозвали малюсенькую пташечку корольком. В большие короли ростом не вышла.</w:t>
      </w:r>
    </w:p>
    <w:p w:rsidR="00627861" w:rsidRDefault="00627861" w:rsidP="00627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В народе ходит такая легенда. Решили птицы избрать своим царём того, кто выше всех поднимается в небеса. Некоторые взлетели чуть над </w:t>
      </w:r>
      <w:r w:rsidR="005C3E97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лесом, другие повыше, </w:t>
      </w:r>
      <w:proofErr w:type="gramStart"/>
      <w:r w:rsidR="005C3E97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но</w:t>
      </w:r>
      <w:proofErr w:type="gramEnd"/>
      <w:r w:rsidR="005C3E97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 ни у кого не хватило сил тягаться с орлом. Гордо парил он горами на недосягаемой высоте. И когда уверился, что выше его никому не взлететь, решил опуститься на землю. И в этот момент из-под его крыла выскочила крохотная птица и, смело порхнув вверх, пропищала:</w:t>
      </w:r>
    </w:p>
    <w:p w:rsidR="005C3E97" w:rsidRDefault="005C3E97" w:rsidP="00627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>- А я выше!</w:t>
      </w:r>
    </w:p>
    <w:p w:rsidR="005C3E97" w:rsidRDefault="005C3E97" w:rsidP="00627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Обман впоследствии раскрылся, и орла признали царём птиц. Маленький же плутишка в шутку был назван корольком.</w:t>
      </w:r>
    </w:p>
    <w:p w:rsidR="005C3E97" w:rsidRDefault="005C3E97" w:rsidP="00627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Диву даёшься, как такая малютка, с крохотным тельцем в пять-шесть граммов весом, переносит суровые холода. Мало того, она даже поёт при сорокаградусном морозе. По образу жизни они близки к синицам. Корольки очень подвижны и неутомимо снуют весь день в густой хвое, обшаривая каждую веточку в поисках пищи. С акробатической ловкостью эта крошка принимает самые различные позы и, склюнув какую-нибудь букашку, вновь прячется среди хвои. Иной раз, перепархивая, она останавливается в воздухе против конца ветки и, быстро трепеща крылышками, высматривает себе добычу.</w:t>
      </w:r>
    </w:p>
    <w:p w:rsidR="00627861" w:rsidRDefault="005C3E97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Польза лесам от королька весьма ощутима. За лето один королёк уничтожает до четырёх миллионов мелких насекомых и их личинок. Весной и осенью, во время сезонной кочёвки, корольки посещают широколистные леса и сады вместе с синицами. </w:t>
      </w:r>
      <w:r w:rsidR="00371239">
        <w:rPr>
          <w:rFonts w:ascii="Times New Roman" w:hAnsi="Times New Roman" w:cs="Times New Roman"/>
          <w:color w:val="595959" w:themeColor="text1" w:themeTint="A6"/>
          <w:sz w:val="24"/>
          <w:szCs w:val="28"/>
        </w:rPr>
        <w:t xml:space="preserve">Гнездится эта малютка на высоких елях, подвешивая круглое гнездо с боковым входом к одной из верхних веток. Гнездо невелико (размером с теннисный мячик), надёжно спрятано, и найти его очень трудно. В кладке – от шести до восьми </w:t>
      </w:r>
      <w:r w:rsidR="00371239" w:rsidRPr="0037123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беловаты</w:t>
      </w:r>
      <w:r w:rsidR="0037123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</w:t>
      </w:r>
      <w:r w:rsidR="00371239" w:rsidRPr="0037123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 редкими буро-красными пятнышками крохотных яиц</w:t>
      </w:r>
      <w:r w:rsidR="0037123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</w:p>
    <w:p w:rsidR="00371239" w:rsidRDefault="00371239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Королёк очень доверчив, быстро привыкает к человеку, к корму неприхотлив и неловко переносит легко.</w:t>
      </w:r>
    </w:p>
    <w:p w:rsidR="00A93A50" w:rsidRDefault="00A93A50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93A50" w:rsidRDefault="00A93A50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2.Какую птичку называют дальневосточной колибри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Синицу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Воробья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Королька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Соловья</w:t>
      </w:r>
    </w:p>
    <w:p w:rsidR="001C34CD" w:rsidRDefault="001C34CD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C34CD" w:rsidRDefault="001C34CD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3.Какой вес у королька?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Один-два килограмма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Пять-шесть граммов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Десять-пятнадцать граммов</w:t>
      </w:r>
    </w:p>
    <w:p w:rsidR="001C34CD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□ </w:t>
      </w:r>
      <w:r w:rsidR="001C34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Двадцать пять граммов</w:t>
      </w:r>
    </w:p>
    <w:p w:rsidR="001C34CD" w:rsidRDefault="001C34CD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C34CD" w:rsidRDefault="001C34CD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4.Найди информацию в тексте. Заполни таблицу.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C34CD" w:rsidTr="001C34CD">
        <w:tc>
          <w:tcPr>
            <w:tcW w:w="5341" w:type="dxa"/>
            <w:vAlign w:val="center"/>
          </w:tcPr>
          <w:p w:rsidR="001C34CD" w:rsidRDefault="001C34CD" w:rsidP="001C34C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Вопрос </w:t>
            </w:r>
          </w:p>
        </w:tc>
        <w:tc>
          <w:tcPr>
            <w:tcW w:w="5341" w:type="dxa"/>
            <w:vAlign w:val="center"/>
          </w:tcPr>
          <w:p w:rsidR="001C34CD" w:rsidRDefault="001C34CD" w:rsidP="001C34C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Ответ </w:t>
            </w:r>
          </w:p>
        </w:tc>
      </w:tr>
      <w:tr w:rsidR="001C34CD" w:rsidTr="001C34CD"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Какая легенда ходит в народе  о корольке?</w:t>
            </w:r>
          </w:p>
        </w:tc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C34CD" w:rsidTr="001C34CD"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каких лесах живут корольки?</w:t>
            </w:r>
          </w:p>
        </w:tc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C34CD" w:rsidTr="001C34CD"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При каком морозе поёт королёк?</w:t>
            </w:r>
          </w:p>
        </w:tc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C34CD" w:rsidTr="001C34CD"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Чем питаются дальневосточные колибри?</w:t>
            </w:r>
          </w:p>
        </w:tc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C34CD" w:rsidTr="001C34CD"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Где гнездятся корольки?</w:t>
            </w:r>
          </w:p>
        </w:tc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C34CD" w:rsidTr="001C34CD"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Сколько яиц откладывает королёк?</w:t>
            </w:r>
          </w:p>
        </w:tc>
        <w:tc>
          <w:tcPr>
            <w:tcW w:w="5341" w:type="dxa"/>
          </w:tcPr>
          <w:p w:rsidR="001C34CD" w:rsidRDefault="001C34CD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1C34CD" w:rsidRDefault="001C34CD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5.Найдите в тексте описание гнезда королька. Подчеркните.</w:t>
      </w: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6.Какого цвета яйца королька? Найдите ответ в тексте и запишите.</w:t>
      </w:r>
    </w:p>
    <w:p w:rsidR="00E35A71" w:rsidRDefault="00E35A71" w:rsidP="0025614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7.Какой это рассказ? Отметьте ответ.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художественный 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исторический 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научно-познавательный 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юмористический</w:t>
      </w: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8.Как королёк чувствует себя в неволе?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трудно привыкает 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скучает 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неволю переносит легко </w:t>
      </w:r>
    </w:p>
    <w:p w:rsidR="00E35A71" w:rsidRDefault="00256145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 может жить в неволе</w:t>
      </w: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9.*Какой факт рассказа удивил? Запишите.</w:t>
      </w: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E35A71" w:rsidRDefault="00E35A71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10.Схема «Русские поэты». Запишите фамилии.</w:t>
      </w:r>
    </w:p>
    <w:tbl>
      <w:tblPr>
        <w:tblStyle w:val="a4"/>
        <w:tblW w:w="0" w:type="auto"/>
        <w:jc w:val="center"/>
        <w:tblInd w:w="-274" w:type="dxa"/>
        <w:tblLook w:val="04A0"/>
      </w:tblPr>
      <w:tblGrid>
        <w:gridCol w:w="2143"/>
        <w:gridCol w:w="1870"/>
        <w:gridCol w:w="1870"/>
        <w:gridCol w:w="1870"/>
        <w:gridCol w:w="1870"/>
      </w:tblGrid>
      <w:tr w:rsidR="00E35A71" w:rsidTr="00547BA3">
        <w:trPr>
          <w:trHeight w:val="554"/>
          <w:jc w:val="center"/>
        </w:trPr>
        <w:tc>
          <w:tcPr>
            <w:tcW w:w="2143" w:type="dxa"/>
          </w:tcPr>
          <w:p w:rsidR="00E35A71" w:rsidRDefault="00204355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5.35pt;margin-top:6.7pt;width:120.8pt;height:29.95pt;flip:x;z-index:251660288" o:connectortype="straight">
                  <v:stroke endarrow="block"/>
                </v:shape>
              </w:pic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E35A71" w:rsidRDefault="00204355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26" type="#_x0000_t32" style="position:absolute;left:0;text-align:left;margin-left:-4.9pt;margin-top:6.05pt;width:93.9pt;height:.65pt;flip:x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0" w:type="dxa"/>
          </w:tcPr>
          <w:p w:rsidR="00E35A71" w:rsidRDefault="00204355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27" type="#_x0000_t32" style="position:absolute;left:0;text-align:left;margin-left:88.1pt;margin-top:6.7pt;width:93.3pt;height:0;z-index:251659264;mso-position-horizontal-relative:text;mso-position-vertical-relative:text" o:connectortype="straight">
                  <v:stroke endarrow="block"/>
                </v:shape>
              </w:pict>
            </w:r>
            <w:r w:rsidR="00E35A7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Русские поэты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E35A71" w:rsidRDefault="00204355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31" type="#_x0000_t32" style="position:absolute;left:0;text-align:left;margin-left:-5.4pt;margin-top:6.7pt;width:98.9pt;height:29.9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0" w:type="dxa"/>
          </w:tcPr>
          <w:p w:rsidR="00E35A71" w:rsidRDefault="00E35A71" w:rsidP="0037123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E35A71" w:rsidRDefault="0020435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pict>
          <v:shape id="_x0000_s1029" type="#_x0000_t32" style="position:absolute;left:0;text-align:left;margin-left:228.85pt;margin-top:-.1pt;width:0;height:15.6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pict>
          <v:shape id="_x0000_s1030" type="#_x0000_t32" style="position:absolute;left:0;text-align:left;margin-left:302.1pt;margin-top:-.1pt;width:0;height:15.65pt;z-index:251662336;mso-position-horizontal-relative:text;mso-position-vertical-relative:text" o:connectortype="straight">
            <v:stroke endarrow="block"/>
          </v:shape>
        </w:pict>
      </w:r>
      <w:r w:rsidR="00E35A7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</w:p>
    <w:tbl>
      <w:tblPr>
        <w:tblStyle w:val="a4"/>
        <w:tblW w:w="9781" w:type="dxa"/>
        <w:jc w:val="center"/>
        <w:tblInd w:w="1101" w:type="dxa"/>
        <w:tblLook w:val="04A0"/>
      </w:tblPr>
      <w:tblGrid>
        <w:gridCol w:w="2210"/>
        <w:gridCol w:w="283"/>
        <w:gridCol w:w="2268"/>
        <w:gridCol w:w="284"/>
        <w:gridCol w:w="1984"/>
        <w:gridCol w:w="284"/>
        <w:gridCol w:w="2468"/>
      </w:tblGrid>
      <w:tr w:rsidR="00E35A71" w:rsidTr="00B3113F">
        <w:trPr>
          <w:trHeight w:val="563"/>
          <w:jc w:val="center"/>
        </w:trPr>
        <w:tc>
          <w:tcPr>
            <w:tcW w:w="2210" w:type="dxa"/>
          </w:tcPr>
          <w:p w:rsidR="00E35A71" w:rsidRDefault="00E35A71" w:rsidP="00E35A71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5A71" w:rsidRDefault="00E35A71" w:rsidP="00E35A71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A71" w:rsidRDefault="00E35A71" w:rsidP="00E35A71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5A71" w:rsidRDefault="00E35A71" w:rsidP="00E35A71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A71" w:rsidRDefault="00E35A71" w:rsidP="00E35A71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5A71" w:rsidRDefault="00E35A71" w:rsidP="00E35A71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68" w:type="dxa"/>
          </w:tcPr>
          <w:p w:rsidR="00E35A71" w:rsidRDefault="00E35A71" w:rsidP="00E35A71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E35A71" w:rsidRDefault="00E35A71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3113F" w:rsidRDefault="00B311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11.Запишите имя. Отчество и фамилию автора басни «Стрекоза и Муравей».</w:t>
      </w:r>
    </w:p>
    <w:p w:rsidR="00B3113F" w:rsidRDefault="00B311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________________________________________________________________________________</w:t>
      </w:r>
    </w:p>
    <w:p w:rsidR="00B3113F" w:rsidRDefault="00B311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12. Кто и в каком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произведении говорит эти слова?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допишите ответ.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311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Cs w:val="24"/>
        </w:rPr>
        <w:t>- Вот я и хочу, чтобы уже был апрель. Я очень люблю подснежники. Я их никогда не видела.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20435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pict>
          <v:shape id="_x0000_s1032" type="#_x0000_t32" style="position:absolute;left:0;text-align:left;margin-left:101.8pt;margin-top:6.85pt;width:58.8pt;height:0;z-index:251664384" o:connectortype="straight">
            <v:stroke endarrow="block"/>
          </v:shape>
        </w:pic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13.Соедини                        фамилии авторов с их именами и отчествами.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Есенин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Михаил Юрьевич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Лермонтов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Лев Николаевич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Толстой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Самуил Яковлевич</w:t>
      </w:r>
    </w:p>
    <w:p w:rsidR="007D303F" w:rsidRP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Маршак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Александр Александрович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Cs w:val="24"/>
        </w:rPr>
        <w:t xml:space="preserve">Блок </w:t>
      </w:r>
      <w:r>
        <w:rPr>
          <w:rFonts w:ascii="Times New Roman" w:hAnsi="Times New Roman" w:cs="Times New Roman"/>
          <w:color w:val="595959" w:themeColor="text1" w:themeTint="A6"/>
          <w:szCs w:val="24"/>
        </w:rPr>
        <w:tab/>
        <w:t>Сергей Александрович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Cs w:val="24"/>
        </w:rPr>
      </w:pP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14.Отметь лишнее слово.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повесть 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рассказ 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башня 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пословица 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стихотворение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15.Кто автор стихотворения «Тихая моя Родина».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М.Лермонтов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И.Бунин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А.Фет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Н.Рубцов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С.Есенин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16.Дополните предложение.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Куприна зовут Александр Иванович, а Ершова - _____________________________________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_______________________________________________________________________________</w:t>
      </w: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17.Отметьте обобщающее слово, которым можно дополнить предложение.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баснописцы 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летописцы </w:t>
      </w:r>
    </w:p>
    <w:p w:rsidR="007D303F" w:rsidRDefault="00256145" w:rsidP="00E35A71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поэты</w:t>
      </w:r>
    </w:p>
    <w:p w:rsidR="007D303F" w:rsidRDefault="007D303F" w:rsidP="007D303F">
      <w:pPr>
        <w:tabs>
          <w:tab w:val="left" w:pos="3656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18.Дополните одну фамилию писателя, которая может продолжить данный ряд.</w:t>
      </w: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В.Гюго, Марк Твен,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Х-К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ндерсен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Ш.Перро, ________________________________________</w:t>
      </w: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19.Отметьте заголовок сказки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Х-К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ндерсена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«Дикие лебеди»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«Конёк-Горбунок»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«Спящая царевна»</w:t>
      </w: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20.Кто из зарубежных писателей написал книгу «Путешествие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Гуливера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»? Отметьте ответ.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Джонатан Свифт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Марк Твен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Джек Лондон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Виктор Гюго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proofErr w:type="spellStart"/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Ханс</w:t>
      </w:r>
      <w:proofErr w:type="spellEnd"/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Кристиан</w:t>
      </w:r>
      <w:proofErr w:type="spellEnd"/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Андерсен</w:t>
      </w: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21.*Как называли Гулливера в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Лиллипутии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 Отметьте ответ.</w:t>
      </w:r>
    </w:p>
    <w:p w:rsidR="007D303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7D30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Большой 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человек</w:t>
      </w:r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Путешественник</w:t>
      </w:r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Пришелец</w:t>
      </w:r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Человек-Гора</w:t>
      </w:r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Корабельный врач</w:t>
      </w:r>
    </w:p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22.*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Отметьте настоящее имя Гулливера.</w:t>
      </w:r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Лемюэль</w:t>
      </w:r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proofErr w:type="spellStart"/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Джоэль</w:t>
      </w:r>
      <w:proofErr w:type="spellEnd"/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proofErr w:type="spellStart"/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Джоннатан</w:t>
      </w:r>
      <w:proofErr w:type="spellEnd"/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Джонни</w:t>
      </w:r>
    </w:p>
    <w:p w:rsidR="000D2FCF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Джон</w:t>
      </w:r>
    </w:p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23.*</w:t>
      </w:r>
      <w:r w:rsidR="000D2FC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Прочитайте отрывок из стихотворения И.Бунина. Заполните таблицу.</w:t>
      </w:r>
    </w:p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Лес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точно терм расписной,</w:t>
      </w:r>
    </w:p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Лиловый, золотой, багряный,</w:t>
      </w:r>
    </w:p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Весёлой, пёстрою стеной</w:t>
      </w:r>
    </w:p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Стоит над светлою поляной.</w:t>
      </w:r>
    </w:p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D2FCF" w:rsidTr="000D2FCF">
        <w:tc>
          <w:tcPr>
            <w:tcW w:w="2670" w:type="dxa"/>
          </w:tcPr>
          <w:p w:rsidR="000D2FCF" w:rsidRDefault="000D2FCF" w:rsidP="000D2FCF">
            <w:pPr>
              <w:tabs>
                <w:tab w:val="left" w:pos="3656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Название </w:t>
            </w:r>
          </w:p>
        </w:tc>
        <w:tc>
          <w:tcPr>
            <w:tcW w:w="2670" w:type="dxa"/>
          </w:tcPr>
          <w:p w:rsidR="000D2FCF" w:rsidRDefault="000D2FCF" w:rsidP="000D2FCF">
            <w:pPr>
              <w:tabs>
                <w:tab w:val="left" w:pos="3656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Строфы </w:t>
            </w:r>
          </w:p>
        </w:tc>
        <w:tc>
          <w:tcPr>
            <w:tcW w:w="2671" w:type="dxa"/>
          </w:tcPr>
          <w:p w:rsidR="000D2FCF" w:rsidRDefault="000D2FCF" w:rsidP="000D2FCF">
            <w:pPr>
              <w:tabs>
                <w:tab w:val="left" w:pos="3656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Тема </w:t>
            </w:r>
          </w:p>
        </w:tc>
        <w:tc>
          <w:tcPr>
            <w:tcW w:w="2671" w:type="dxa"/>
          </w:tcPr>
          <w:p w:rsidR="000D2FCF" w:rsidRDefault="000D2FCF" w:rsidP="000D2FCF">
            <w:pPr>
              <w:tabs>
                <w:tab w:val="left" w:pos="3656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Рифма </w:t>
            </w:r>
          </w:p>
        </w:tc>
      </w:tr>
      <w:tr w:rsidR="000D2FCF" w:rsidTr="000D2FCF">
        <w:trPr>
          <w:trHeight w:val="909"/>
        </w:trPr>
        <w:tc>
          <w:tcPr>
            <w:tcW w:w="2670" w:type="dxa"/>
          </w:tcPr>
          <w:p w:rsidR="000D2FCF" w:rsidRDefault="000D2FCF" w:rsidP="007D303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7D303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7D303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</w:tc>
        <w:tc>
          <w:tcPr>
            <w:tcW w:w="2670" w:type="dxa"/>
          </w:tcPr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</w:tc>
        <w:tc>
          <w:tcPr>
            <w:tcW w:w="2671" w:type="dxa"/>
          </w:tcPr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</w:tc>
        <w:tc>
          <w:tcPr>
            <w:tcW w:w="2671" w:type="dxa"/>
          </w:tcPr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  <w:p w:rsidR="000D2FCF" w:rsidRDefault="000D2FCF" w:rsidP="000D2FCF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</w:t>
            </w:r>
          </w:p>
        </w:tc>
      </w:tr>
    </w:tbl>
    <w:p w:rsidR="000D2FCF" w:rsidRDefault="000D2FC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56145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56145" w:rsidRDefault="00256145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24.*</w:t>
      </w:r>
      <w:r w:rsidR="00372F8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Какой элемент  (часть) книги поможет определить фамилию автора?</w:t>
      </w:r>
    </w:p>
    <w:p w:rsidR="00372F86" w:rsidRDefault="00256145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372F8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Цвет переплёта</w:t>
      </w:r>
    </w:p>
    <w:p w:rsidR="00372F86" w:rsidRDefault="00256145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372F8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Количество страниц</w:t>
      </w:r>
    </w:p>
    <w:p w:rsidR="00372F86" w:rsidRDefault="00256145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372F8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Титульный лист</w:t>
      </w:r>
    </w:p>
    <w:p w:rsidR="00372F86" w:rsidRDefault="00256145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95771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Оглавление (содержание)</w:t>
      </w:r>
    </w:p>
    <w:p w:rsidR="00372F86" w:rsidRDefault="00256145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□</w:t>
      </w:r>
      <w:r w:rsidR="00372F8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Иллюстрации </w:t>
      </w:r>
    </w:p>
    <w:p w:rsidR="00372F86" w:rsidRDefault="00372F86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72F86" w:rsidRDefault="00372F86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25.* Заполните схему «Русские писатели».</w:t>
      </w:r>
    </w:p>
    <w:p w:rsidR="00372F86" w:rsidRDefault="00372F86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jc w:val="center"/>
        <w:tblInd w:w="-274" w:type="dxa"/>
        <w:tblLook w:val="04A0"/>
      </w:tblPr>
      <w:tblGrid>
        <w:gridCol w:w="2143"/>
        <w:gridCol w:w="1689"/>
        <w:gridCol w:w="2051"/>
        <w:gridCol w:w="1870"/>
        <w:gridCol w:w="1870"/>
      </w:tblGrid>
      <w:tr w:rsidR="00372F86" w:rsidTr="00547BA3">
        <w:trPr>
          <w:trHeight w:val="460"/>
          <w:jc w:val="center"/>
        </w:trPr>
        <w:tc>
          <w:tcPr>
            <w:tcW w:w="2143" w:type="dxa"/>
          </w:tcPr>
          <w:p w:rsidR="00372F86" w:rsidRDefault="00204355" w:rsidP="007C62B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35" type="#_x0000_t32" style="position:absolute;left:0;text-align:left;margin-left:75.35pt;margin-top:6.05pt;width:111.4pt;height:30.6pt;flip:x;z-index:251668480" o:connectortype="straight">
                  <v:stroke endarrow="block"/>
                </v:shape>
              </w:pic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372F86" w:rsidRDefault="00204355" w:rsidP="007C62B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33" type="#_x0000_t32" style="position:absolute;left:0;text-align:left;margin-left:-4.9pt;margin-top:6.05pt;width:84.5pt;height:.65pt;flip:x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51" w:type="dxa"/>
          </w:tcPr>
          <w:p w:rsidR="00372F86" w:rsidRDefault="00372F86" w:rsidP="00372F8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Русские писатели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372F86" w:rsidRDefault="00204355" w:rsidP="007C62B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34" type="#_x0000_t32" style="position:absolute;left:0;text-align:left;margin-left:-5.4pt;margin-top:6.7pt;width:93.3pt;height:0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4"/>
                <w:szCs w:val="24"/>
              </w:rPr>
              <w:pict>
                <v:shape id="_x0000_s1038" type="#_x0000_t32" style="position:absolute;left:0;text-align:left;margin-left:-5.4pt;margin-top:6.7pt;width:98.9pt;height:29.9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0" w:type="dxa"/>
          </w:tcPr>
          <w:p w:rsidR="00372F86" w:rsidRDefault="00372F86" w:rsidP="007C62B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372F86" w:rsidRDefault="00204355" w:rsidP="00372F86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pict>
          <v:shape id="_x0000_s1036" type="#_x0000_t32" style="position:absolute;left:0;text-align:left;margin-left:228.85pt;margin-top:-.1pt;width:0;height:15.65pt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pict>
          <v:shape id="_x0000_s1037" type="#_x0000_t32" style="position:absolute;left:0;text-align:left;margin-left:302.1pt;margin-top:-.1pt;width:0;height:15.65pt;z-index:251670528;mso-position-horizontal-relative:text;mso-position-vertical-relative:text" o:connectortype="straight">
            <v:stroke endarrow="block"/>
          </v:shape>
        </w:pict>
      </w:r>
      <w:r w:rsidR="00372F8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</w:p>
    <w:tbl>
      <w:tblPr>
        <w:tblStyle w:val="a4"/>
        <w:tblW w:w="9781" w:type="dxa"/>
        <w:jc w:val="center"/>
        <w:tblInd w:w="1101" w:type="dxa"/>
        <w:tblLook w:val="04A0"/>
      </w:tblPr>
      <w:tblGrid>
        <w:gridCol w:w="2210"/>
        <w:gridCol w:w="283"/>
        <w:gridCol w:w="2268"/>
        <w:gridCol w:w="284"/>
        <w:gridCol w:w="1984"/>
        <w:gridCol w:w="284"/>
        <w:gridCol w:w="2468"/>
      </w:tblGrid>
      <w:tr w:rsidR="00372F86" w:rsidTr="007C62BE">
        <w:trPr>
          <w:trHeight w:val="563"/>
          <w:jc w:val="center"/>
        </w:trPr>
        <w:tc>
          <w:tcPr>
            <w:tcW w:w="2210" w:type="dxa"/>
          </w:tcPr>
          <w:p w:rsidR="00372F86" w:rsidRDefault="00372F86" w:rsidP="007C62BE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72F86" w:rsidRDefault="00372F86" w:rsidP="007C62BE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F86" w:rsidRDefault="00372F86" w:rsidP="007C62BE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2F86" w:rsidRDefault="00372F86" w:rsidP="007C62BE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2F86" w:rsidRDefault="00372F86" w:rsidP="007C62BE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2F86" w:rsidRDefault="00372F86" w:rsidP="007C62BE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68" w:type="dxa"/>
          </w:tcPr>
          <w:p w:rsidR="00372F86" w:rsidRDefault="00372F86" w:rsidP="007C62BE">
            <w:pPr>
              <w:tabs>
                <w:tab w:val="left" w:pos="3656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7D303F" w:rsidRPr="007D303F" w:rsidRDefault="007D303F" w:rsidP="007D303F">
      <w:pPr>
        <w:tabs>
          <w:tab w:val="left" w:pos="3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C34CD" w:rsidRPr="00627861" w:rsidRDefault="001C34CD" w:rsidP="00371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04355" w:rsidRPr="00627861" w:rsidRDefault="00204355">
      <w:pPr>
        <w:rPr>
          <w:color w:val="595959" w:themeColor="text1" w:themeTint="A6"/>
        </w:rPr>
      </w:pPr>
    </w:p>
    <w:sectPr w:rsidR="00204355" w:rsidRPr="00627861" w:rsidSect="0062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D67"/>
    <w:multiLevelType w:val="hybridMultilevel"/>
    <w:tmpl w:val="FE8A9C60"/>
    <w:lvl w:ilvl="0" w:tplc="D9785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5E5368"/>
    <w:multiLevelType w:val="hybridMultilevel"/>
    <w:tmpl w:val="180E461A"/>
    <w:lvl w:ilvl="0" w:tplc="7E0E5F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861"/>
    <w:rsid w:val="000D2FCF"/>
    <w:rsid w:val="001C34CD"/>
    <w:rsid w:val="00204355"/>
    <w:rsid w:val="00240F3E"/>
    <w:rsid w:val="00256145"/>
    <w:rsid w:val="00371239"/>
    <w:rsid w:val="00372F86"/>
    <w:rsid w:val="00547BA3"/>
    <w:rsid w:val="005C3E97"/>
    <w:rsid w:val="00627861"/>
    <w:rsid w:val="007D303F"/>
    <w:rsid w:val="00957719"/>
    <w:rsid w:val="00A93A50"/>
    <w:rsid w:val="00B3113F"/>
    <w:rsid w:val="00E3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4" type="connector" idref="#_x0000_s1026"/>
        <o:r id="V:Rule15" type="connector" idref="#_x0000_s1036"/>
        <o:r id="V:Rule16" type="connector" idref="#_x0000_s1028"/>
        <o:r id="V:Rule17" type="connector" idref="#_x0000_s1037"/>
        <o:r id="V:Rule18" type="connector" idref="#_x0000_s1027"/>
        <o:r id="V:Rule19" type="connector" idref="#_x0000_s1030"/>
        <o:r id="V:Rule20" type="connector" idref="#_x0000_s1038"/>
        <o:r id="V:Rule21" type="connector" idref="#_x0000_s1031"/>
        <o:r id="V:Rule22" type="connector" idref="#_x0000_s1035"/>
        <o:r id="V:Rule23" type="connector" idref="#_x0000_s1029"/>
        <o:r id="V:Rule24" type="connector" idref="#_x0000_s1034"/>
        <o:r id="V:Rule25" type="connector" idref="#_x0000_s1032"/>
        <o:r id="V:Rule2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61"/>
    <w:pPr>
      <w:ind w:left="720"/>
      <w:contextualSpacing/>
    </w:pPr>
  </w:style>
  <w:style w:type="table" w:styleId="a4">
    <w:name w:val="Table Grid"/>
    <w:basedOn w:val="a1"/>
    <w:uiPriority w:val="59"/>
    <w:rsid w:val="001C3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2014-03-08T12:11:00Z</dcterms:created>
  <dcterms:modified xsi:type="dcterms:W3CDTF">2014-04-01T15:42:00Z</dcterms:modified>
</cp:coreProperties>
</file>