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860" w:rsidRPr="00AC7A94" w:rsidRDefault="00EE5860" w:rsidP="00EE5860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C7A94">
        <w:rPr>
          <w:rFonts w:ascii="Times New Roman" w:hAnsi="Times New Roman" w:cs="Times New Roman"/>
          <w:b/>
          <w:sz w:val="20"/>
          <w:szCs w:val="20"/>
        </w:rPr>
        <w:t>2. Деятельность учителя по формированию познавательных УУД на уроках математики.</w:t>
      </w: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AC7A94">
        <w:rPr>
          <w:rFonts w:ascii="Times New Roman" w:hAnsi="Times New Roman" w:cs="Times New Roman"/>
          <w:sz w:val="20"/>
          <w:szCs w:val="20"/>
        </w:rPr>
        <w:t>Формирование УУД, обеспечивающие решение задач общекультурного, ценностно-личностного, познавательного развития учащихся реализовывалось:</w:t>
      </w:r>
    </w:p>
    <w:p w:rsidR="00EE5860" w:rsidRPr="00AC7A94" w:rsidRDefault="00EE5860" w:rsidP="00EE586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C7A94">
        <w:rPr>
          <w:rFonts w:ascii="Times New Roman" w:hAnsi="Times New Roman" w:cs="Times New Roman"/>
          <w:sz w:val="20"/>
          <w:szCs w:val="20"/>
        </w:rPr>
        <w:t>В рамках целостного образовательного процесса;</w:t>
      </w:r>
    </w:p>
    <w:p w:rsidR="00EE5860" w:rsidRPr="00AC7A94" w:rsidRDefault="00EE5860" w:rsidP="00EE586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C7A94">
        <w:rPr>
          <w:rFonts w:ascii="Times New Roman" w:hAnsi="Times New Roman" w:cs="Times New Roman"/>
          <w:sz w:val="20"/>
          <w:szCs w:val="20"/>
        </w:rPr>
        <w:t>В ходе изучения системы учебных предметов;</w:t>
      </w:r>
    </w:p>
    <w:p w:rsidR="00EE5860" w:rsidRPr="00AC7A94" w:rsidRDefault="00EE5860" w:rsidP="00EE586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C7A94">
        <w:rPr>
          <w:rFonts w:ascii="Times New Roman" w:hAnsi="Times New Roman" w:cs="Times New Roman"/>
          <w:sz w:val="20"/>
          <w:szCs w:val="20"/>
        </w:rPr>
        <w:t>В метапредметной деятельности;</w:t>
      </w:r>
    </w:p>
    <w:p w:rsidR="00EE5860" w:rsidRPr="00AC7A94" w:rsidRDefault="00EE5860" w:rsidP="00EE586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C7A94">
        <w:rPr>
          <w:rFonts w:ascii="Times New Roman" w:hAnsi="Times New Roman" w:cs="Times New Roman"/>
          <w:sz w:val="20"/>
          <w:szCs w:val="20"/>
        </w:rPr>
        <w:t xml:space="preserve">В организации форм учебного сотрудничества. </w:t>
      </w: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AC7A94">
        <w:rPr>
          <w:rFonts w:ascii="Times New Roman" w:hAnsi="Times New Roman" w:cs="Times New Roman"/>
          <w:sz w:val="20"/>
          <w:szCs w:val="20"/>
        </w:rPr>
        <w:t xml:space="preserve"> Мною определены наиболее благоприятные условия формирования познавательных УУД на уроках математики. Ими являются: </w:t>
      </w:r>
    </w:p>
    <w:p w:rsidR="00EE5860" w:rsidRPr="00AC7A94" w:rsidRDefault="00EE5860" w:rsidP="00EE586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C7A94">
        <w:rPr>
          <w:rFonts w:ascii="Times New Roman" w:hAnsi="Times New Roman" w:cs="Times New Roman"/>
          <w:sz w:val="20"/>
          <w:szCs w:val="20"/>
        </w:rPr>
        <w:t>Создание благоприятного микроклимата;</w:t>
      </w:r>
    </w:p>
    <w:p w:rsidR="00EE5860" w:rsidRPr="00AC7A94" w:rsidRDefault="00EE5860" w:rsidP="00EE586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C7A94">
        <w:rPr>
          <w:rFonts w:ascii="Times New Roman" w:hAnsi="Times New Roman" w:cs="Times New Roman"/>
          <w:sz w:val="20"/>
          <w:szCs w:val="20"/>
        </w:rPr>
        <w:t>Использование наиболее эффективных методов и приемов обучения;</w:t>
      </w:r>
    </w:p>
    <w:p w:rsidR="00EE5860" w:rsidRPr="00AC7A94" w:rsidRDefault="00EE5860" w:rsidP="00EE586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C7A94">
        <w:rPr>
          <w:rFonts w:ascii="Times New Roman" w:hAnsi="Times New Roman" w:cs="Times New Roman"/>
          <w:sz w:val="20"/>
          <w:szCs w:val="20"/>
        </w:rPr>
        <w:t>Использование разнообразных форморганизации учебной деятельности учащихся.</w:t>
      </w: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AC7A94">
        <w:rPr>
          <w:rFonts w:ascii="Times New Roman" w:hAnsi="Times New Roman" w:cs="Times New Roman"/>
          <w:sz w:val="20"/>
          <w:szCs w:val="20"/>
        </w:rPr>
        <w:t>Рассмотрим  подробно каждое условие.</w:t>
      </w: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C7A94">
        <w:rPr>
          <w:rFonts w:ascii="Times New Roman" w:hAnsi="Times New Roman" w:cs="Times New Roman"/>
          <w:b/>
          <w:sz w:val="20"/>
          <w:szCs w:val="20"/>
        </w:rPr>
        <w:t>2.1. Создание благоприятного микроклимата.</w:t>
      </w: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AC7A94">
        <w:rPr>
          <w:rFonts w:ascii="Times New Roman" w:hAnsi="Times New Roman" w:cs="Times New Roman"/>
          <w:sz w:val="20"/>
          <w:szCs w:val="20"/>
        </w:rPr>
        <w:t xml:space="preserve">На своих уроках я создаю благоприятную эмоциональную атмосферу  деятельности учащихся, которая позволяет формировать познавательные УУД, развивать личность ученика, а также обеспечить  </w:t>
      </w:r>
      <w:r w:rsidRPr="00AC7A9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благоприятное общение </w:t>
      </w:r>
      <w:r w:rsidRPr="00AC7A94">
        <w:rPr>
          <w:rFonts w:ascii="Times New Roman" w:hAnsi="Times New Roman" w:cs="Times New Roman"/>
          <w:sz w:val="20"/>
          <w:szCs w:val="20"/>
        </w:rPr>
        <w:t>в учебном процессе.</w:t>
      </w:r>
    </w:p>
    <w:tbl>
      <w:tblPr>
        <w:tblStyle w:val="a8"/>
        <w:tblpPr w:leftFromText="180" w:rightFromText="180" w:vertAnchor="text" w:horzAnchor="page" w:tblpX="501" w:tblpY="478"/>
        <w:tblW w:w="11023" w:type="dxa"/>
        <w:tblLayout w:type="fixed"/>
        <w:tblLook w:val="04A0"/>
      </w:tblPr>
      <w:tblGrid>
        <w:gridCol w:w="534"/>
        <w:gridCol w:w="7622"/>
        <w:gridCol w:w="32"/>
        <w:gridCol w:w="2794"/>
        <w:gridCol w:w="41"/>
      </w:tblGrid>
      <w:tr w:rsidR="00EE5860" w:rsidRPr="00AC7A94" w:rsidTr="0064003F">
        <w:trPr>
          <w:gridAfter w:val="1"/>
          <w:wAfter w:w="41" w:type="dxa"/>
        </w:trPr>
        <w:tc>
          <w:tcPr>
            <w:tcW w:w="534" w:type="dxa"/>
          </w:tcPr>
          <w:p w:rsidR="00EE5860" w:rsidRPr="00AC7A94" w:rsidRDefault="00EE5860" w:rsidP="0064003F">
            <w:pPr>
              <w:ind w:left="-120" w:firstLine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7622" w:type="dxa"/>
          </w:tcPr>
          <w:p w:rsidR="00EE5860" w:rsidRPr="00AC7A94" w:rsidRDefault="00EE5860" w:rsidP="006400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Благоприятные условия</w:t>
            </w:r>
          </w:p>
        </w:tc>
        <w:tc>
          <w:tcPr>
            <w:tcW w:w="2826" w:type="dxa"/>
            <w:gridSpan w:val="2"/>
          </w:tcPr>
          <w:p w:rsidR="00EE5860" w:rsidRPr="00AC7A94" w:rsidRDefault="00EE5860" w:rsidP="006400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Формируемые УУД</w:t>
            </w:r>
          </w:p>
        </w:tc>
      </w:tr>
      <w:tr w:rsidR="00EE5860" w:rsidRPr="00AC7A94" w:rsidTr="0064003F">
        <w:trPr>
          <w:gridAfter w:val="1"/>
          <w:wAfter w:w="41" w:type="dxa"/>
        </w:trPr>
        <w:tc>
          <w:tcPr>
            <w:tcW w:w="534" w:type="dxa"/>
          </w:tcPr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2" w:type="dxa"/>
          </w:tcPr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>Формирование мотивации, желания учиться.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На уроке стремлюсь создавать условия для формирования у учащихся положительной мотивации, чтобы ученик понял,  что он знает  и чего не знает, и, самое главное, захотел это узнать.  </w:t>
            </w:r>
          </w:p>
          <w:p w:rsidR="00EE5860" w:rsidRPr="00AC7A94" w:rsidRDefault="00EE5860" w:rsidP="0064003F">
            <w:pPr>
              <w:ind w:left="36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C7A94"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  <w:t>Давайте, ребята,</w:t>
            </w:r>
          </w:p>
          <w:p w:rsidR="00EE5860" w:rsidRPr="00AC7A94" w:rsidRDefault="00EE5860" w:rsidP="0064003F">
            <w:pPr>
              <w:ind w:left="36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C7A94"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  <w:t>Учиться считать,</w:t>
            </w:r>
          </w:p>
          <w:p w:rsidR="00EE5860" w:rsidRPr="00AC7A94" w:rsidRDefault="00EE5860" w:rsidP="0064003F">
            <w:pPr>
              <w:ind w:left="36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C7A94"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  <w:t>Делить, умножать,</w:t>
            </w:r>
          </w:p>
          <w:p w:rsidR="00EE5860" w:rsidRPr="00AC7A94" w:rsidRDefault="00EE5860" w:rsidP="0064003F">
            <w:pPr>
              <w:ind w:left="36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C7A94"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  <w:t>Прибавлять, вычитать.</w:t>
            </w:r>
          </w:p>
          <w:p w:rsidR="00EE5860" w:rsidRPr="00AC7A94" w:rsidRDefault="00EE5860" w:rsidP="0064003F">
            <w:pPr>
              <w:ind w:left="36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C7A94"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  <w:t>Запомните все,</w:t>
            </w:r>
          </w:p>
          <w:p w:rsidR="00EE5860" w:rsidRPr="00AC7A94" w:rsidRDefault="00EE5860" w:rsidP="0064003F">
            <w:pPr>
              <w:ind w:left="36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C7A94"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  <w:t>Что без точного счёта</w:t>
            </w:r>
          </w:p>
          <w:p w:rsidR="00EE5860" w:rsidRPr="00AC7A94" w:rsidRDefault="00EE5860" w:rsidP="0064003F">
            <w:pPr>
              <w:ind w:left="36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C7A94"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  <w:t>Не сдвинется с места</w:t>
            </w:r>
          </w:p>
          <w:p w:rsidR="00EE5860" w:rsidRPr="00AC7A94" w:rsidRDefault="00EE5860" w:rsidP="0064003F">
            <w:pPr>
              <w:ind w:left="36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C7A94"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  <w:t>Любая  работа.</w:t>
            </w:r>
          </w:p>
        </w:tc>
        <w:tc>
          <w:tcPr>
            <w:tcW w:w="2826" w:type="dxa"/>
            <w:gridSpan w:val="2"/>
            <w:vMerge w:val="restart"/>
          </w:tcPr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- волевая саморегуляция;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- целеполагание как постановка учебной задачи;</w:t>
            </w:r>
          </w:p>
          <w:p w:rsidR="00EE5860" w:rsidRPr="00AC7A94" w:rsidRDefault="00EE5860" w:rsidP="00640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- планирование.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Личностные: 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действие смыслообразования.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Коммуникативные: 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планирование учебного сотрудничества с учителем и сверстниками.</w:t>
            </w:r>
          </w:p>
        </w:tc>
      </w:tr>
      <w:tr w:rsidR="00EE5860" w:rsidRPr="00AC7A94" w:rsidTr="0064003F">
        <w:trPr>
          <w:gridAfter w:val="1"/>
          <w:wAfter w:w="41" w:type="dxa"/>
        </w:trPr>
        <w:tc>
          <w:tcPr>
            <w:tcW w:w="534" w:type="dxa"/>
          </w:tcPr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7622" w:type="dxa"/>
          </w:tcPr>
          <w:p w:rsidR="00EE5860" w:rsidRPr="00AC7A94" w:rsidRDefault="00EE5860" w:rsidP="0064003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>Создание эмоционального настроя, доброжелательности.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Для создания благоприятного микроклимата в учебном процессе, я организую 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нетрадиционное начало урока. Что позволяет </w:t>
            </w:r>
            <w:r w:rsidRPr="00AC7A94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эмоционально  настроить учащихся на работу, установить контакт между учениками и учителем.</w:t>
            </w:r>
            <w:r w:rsidRPr="00AC7A9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 </w:t>
            </w: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Динамично помогают начать урок такие игры, как «Улыбнемся друг другу», «Поздоровайся локтями», «Дружеское рукопожатие», «Поздороваемся глазами»</w:t>
            </w:r>
            <w:r w:rsidRPr="00AC7A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, «Солнце и тучки».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FF"/>
              </w:rPr>
              <w:t>Я люблю свой ум, внимание, память,</w:t>
            </w:r>
            <w:r w:rsidRPr="00AC7A9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br/>
            </w:r>
            <w:r w:rsidRPr="00AC7A9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FF"/>
              </w:rPr>
              <w:t>Работает мозг мой, учусь я старательно.</w:t>
            </w:r>
            <w:r w:rsidRPr="00AC7A9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br/>
            </w:r>
            <w:r w:rsidRPr="00AC7A9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FF"/>
              </w:rPr>
              <w:t>Принимаю все новое и мыслю логически.</w:t>
            </w:r>
            <w:r w:rsidRPr="00AC7A9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br/>
            </w:r>
            <w:r w:rsidRPr="00AC7A9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FFFFF"/>
              </w:rPr>
              <w:t>Учителя слово воплощаю практически.</w:t>
            </w:r>
          </w:p>
        </w:tc>
        <w:tc>
          <w:tcPr>
            <w:tcW w:w="2826" w:type="dxa"/>
            <w:gridSpan w:val="2"/>
            <w:vMerge/>
          </w:tcPr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5860" w:rsidRPr="00AC7A94" w:rsidTr="0064003F">
        <w:trPr>
          <w:gridAfter w:val="1"/>
          <w:wAfter w:w="41" w:type="dxa"/>
        </w:trPr>
        <w:tc>
          <w:tcPr>
            <w:tcW w:w="534" w:type="dxa"/>
          </w:tcPr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7622" w:type="dxa"/>
          </w:tcPr>
          <w:p w:rsidR="00EE5860" w:rsidRPr="00AC7A94" w:rsidRDefault="00EE5860" w:rsidP="0064003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Осуществление целеполагания, четкой постановки учебной задачи </w:t>
            </w:r>
            <w:r w:rsidRPr="00AC7A9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предполагают   более четко определить, что учащиеся  ожидают (чему хотели научиться на уроке)  от  сегодняшнего урока  и чего опасаются.</w:t>
            </w:r>
          </w:p>
          <w:p w:rsidR="00EE5860" w:rsidRPr="00AC7A94" w:rsidRDefault="00EE5860" w:rsidP="0064003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>Чему научимся?</w:t>
            </w:r>
          </w:p>
          <w:p w:rsidR="00EE5860" w:rsidRPr="00AC7A94" w:rsidRDefault="00EE5860" w:rsidP="0064003F">
            <w:pPr>
              <w:jc w:val="both"/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>Научимся…</w:t>
            </w:r>
          </w:p>
          <w:p w:rsidR="00EE5860" w:rsidRPr="00AC7A94" w:rsidRDefault="00EE5860" w:rsidP="0064003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 достижения целей надо упорно поработать. Предлагаю такой девиз: БАМ «Будем активно мыслить»</w:t>
            </w:r>
          </w:p>
        </w:tc>
        <w:tc>
          <w:tcPr>
            <w:tcW w:w="2826" w:type="dxa"/>
            <w:gridSpan w:val="2"/>
            <w:vMerge/>
          </w:tcPr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5860" w:rsidRPr="00AC7A94" w:rsidTr="0064003F">
        <w:trPr>
          <w:gridAfter w:val="1"/>
          <w:wAfter w:w="41" w:type="dxa"/>
          <w:trHeight w:val="2610"/>
        </w:trPr>
        <w:tc>
          <w:tcPr>
            <w:tcW w:w="10982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EE5860" w:rsidRPr="00AC7A94" w:rsidRDefault="00EE5860" w:rsidP="0064003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5860" w:rsidRPr="00AC7A94" w:rsidRDefault="00EE5860" w:rsidP="0064003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>2.2. Использование наиболее эффективных методов и приемов обучения.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На уроках математики я использую различные современные методы и приемы обучения для формирования и развития познавательных УУД.[3]</w:t>
            </w:r>
            <w:r w:rsidRPr="00AC7A94">
              <w:rPr>
                <w:rStyle w:val="ab"/>
                <w:rFonts w:ascii="Times New Roman" w:hAnsi="Times New Roman" w:cs="Times New Roman"/>
                <w:sz w:val="20"/>
                <w:szCs w:val="20"/>
                <w:lang w:val="en-US"/>
              </w:rPr>
              <w:footnoteReference w:id="2"/>
            </w:r>
          </w:p>
        </w:tc>
      </w:tr>
      <w:tr w:rsidR="00EE5860" w:rsidRPr="00AC7A94" w:rsidTr="0064003F">
        <w:trPr>
          <w:trHeight w:val="2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EE5860" w:rsidRPr="00AC7A94" w:rsidRDefault="00EE5860" w:rsidP="0064003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EE5860" w:rsidRPr="00AC7A94" w:rsidRDefault="00EE5860" w:rsidP="0064003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Благоприятные условия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5860" w:rsidRPr="00AC7A94" w:rsidRDefault="00EE5860" w:rsidP="0064003F">
            <w:pPr>
              <w:rPr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Формируемые УУД</w:t>
            </w:r>
          </w:p>
        </w:tc>
      </w:tr>
      <w:tr w:rsidR="00EE5860" w:rsidRPr="00AC7A94" w:rsidTr="0064003F"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65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Создание проблемных ситуаций 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в начале урока способствуют 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активизации учащихся, мотивируют их на предстоящую деятельность </w:t>
            </w:r>
          </w:p>
          <w:p w:rsidR="00EE5860" w:rsidRPr="00AC7A94" w:rsidRDefault="00EE5860" w:rsidP="0064003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по достижению поставленной учебной задачи.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Проблемная ситуация создается с учетом реальных противоречий, 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значимых для детей. Только в этом случае она является мощным 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источником мотивации их познавательной деятельности, активизирует </w:t>
            </w:r>
          </w:p>
          <w:p w:rsidR="00EE5860" w:rsidRPr="00AC7A94" w:rsidRDefault="00EE5860" w:rsidP="00640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и направляет их мышление.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apple-converted-space"/>
                <w:color w:val="000000"/>
                <w:sz w:val="20"/>
                <w:szCs w:val="20"/>
              </w:rPr>
            </w:pPr>
            <w:r w:rsidRPr="00AC7A94">
              <w:rPr>
                <w:rStyle w:val="apple-converted-space"/>
                <w:color w:val="000000"/>
                <w:sz w:val="20"/>
                <w:szCs w:val="20"/>
              </w:rPr>
              <w:t>На  своих уроках я использую  проблемные  ситуации в разных темах.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apple-converted-space"/>
                <w:color w:val="000000"/>
                <w:sz w:val="20"/>
                <w:szCs w:val="20"/>
              </w:rPr>
            </w:pPr>
            <w:r w:rsidRPr="00AC7A94">
              <w:rPr>
                <w:sz w:val="20"/>
                <w:szCs w:val="20"/>
              </w:rPr>
              <w:t xml:space="preserve"> Например,   </w:t>
            </w:r>
            <w:r w:rsidRPr="00AC7A94">
              <w:rPr>
                <w:b/>
                <w:sz w:val="20"/>
                <w:szCs w:val="20"/>
              </w:rPr>
              <w:t>тема: «Литр»</w:t>
            </w:r>
            <w:r w:rsidRPr="00AC7A94">
              <w:rPr>
                <w:sz w:val="20"/>
                <w:szCs w:val="20"/>
              </w:rPr>
              <w:t>.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AC7A94">
              <w:rPr>
                <w:rStyle w:val="apple-converted-space"/>
                <w:color w:val="000000"/>
                <w:sz w:val="20"/>
                <w:szCs w:val="20"/>
              </w:rPr>
              <w:t>На уроке детям демонстрировала посуду разной формы</w:t>
            </w:r>
            <w:r w:rsidRPr="00AC7A94">
              <w:rPr>
                <w:rStyle w:val="c1"/>
                <w:color w:val="000000"/>
                <w:sz w:val="20"/>
                <w:szCs w:val="20"/>
              </w:rPr>
              <w:t xml:space="preserve"> с водой. В 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AC7A94">
              <w:rPr>
                <w:rStyle w:val="c1"/>
                <w:color w:val="000000"/>
                <w:sz w:val="20"/>
                <w:szCs w:val="20"/>
              </w:rPr>
              <w:t xml:space="preserve">каждом сосуде было налито по одному литру воды. Учащиеся 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AC7A94">
              <w:rPr>
                <w:rStyle w:val="c1"/>
                <w:color w:val="000000"/>
                <w:sz w:val="20"/>
                <w:szCs w:val="20"/>
              </w:rPr>
              <w:t xml:space="preserve">выясняли, где больше, а где меньше воды. Ребята затруднялись в 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AC7A94">
              <w:rPr>
                <w:rStyle w:val="c1"/>
                <w:color w:val="000000"/>
                <w:sz w:val="20"/>
                <w:szCs w:val="20"/>
              </w:rPr>
              <w:t xml:space="preserve">сравнении количества жидкости. В результате практической работы,  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AC7A94">
              <w:rPr>
                <w:rStyle w:val="c1"/>
                <w:color w:val="000000"/>
                <w:sz w:val="20"/>
                <w:szCs w:val="20"/>
              </w:rPr>
              <w:t xml:space="preserve">ребята пришли к выводу, что нужна мера измерения количества 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AC7A94">
              <w:rPr>
                <w:rStyle w:val="c1"/>
                <w:color w:val="000000"/>
                <w:sz w:val="20"/>
                <w:szCs w:val="20"/>
              </w:rPr>
              <w:t xml:space="preserve">жидкости.  </w:t>
            </w:r>
          </w:p>
          <w:p w:rsidR="00EE5860" w:rsidRPr="00AC7A94" w:rsidRDefault="00EE5860" w:rsidP="0064003F">
            <w:pPr>
              <w:pStyle w:val="a3"/>
              <w:rPr>
                <w:rStyle w:val="c1"/>
                <w:sz w:val="20"/>
                <w:szCs w:val="20"/>
              </w:rPr>
            </w:pPr>
            <w:r w:rsidRPr="00AC7A94">
              <w:rPr>
                <w:rStyle w:val="c1"/>
                <w:b/>
                <w:sz w:val="20"/>
                <w:szCs w:val="20"/>
              </w:rPr>
              <w:t>Прием:</w:t>
            </w:r>
            <w:r w:rsidRPr="00AC7A94">
              <w:rPr>
                <w:rStyle w:val="c1"/>
                <w:sz w:val="20"/>
                <w:szCs w:val="20"/>
              </w:rPr>
              <w:t xml:space="preserve"> затруднение с выявлением противоречий между </w:t>
            </w:r>
          </w:p>
          <w:p w:rsidR="00EE5860" w:rsidRPr="00AC7A94" w:rsidRDefault="00EE5860" w:rsidP="0064003F">
            <w:pPr>
              <w:pStyle w:val="a3"/>
              <w:rPr>
                <w:b/>
                <w:sz w:val="20"/>
                <w:szCs w:val="20"/>
              </w:rPr>
            </w:pPr>
            <w:r w:rsidRPr="00AC7A94">
              <w:rPr>
                <w:rStyle w:val="c1"/>
                <w:sz w:val="20"/>
                <w:szCs w:val="20"/>
              </w:rPr>
              <w:t>необходимостью и невозможностью выполнить требования учителя.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</w:tcBorders>
          </w:tcPr>
          <w:p w:rsidR="00EE5860" w:rsidRPr="00AC7A94" w:rsidRDefault="00EE5860" w:rsidP="0064003F">
            <w:pPr>
              <w:pStyle w:val="a3"/>
              <w:rPr>
                <w:rStyle w:val="c1"/>
                <w:b/>
                <w:color w:val="000000"/>
                <w:sz w:val="20"/>
                <w:szCs w:val="20"/>
                <w:u w:val="single"/>
              </w:rPr>
            </w:pPr>
            <w:r w:rsidRPr="00AC7A94">
              <w:rPr>
                <w:rStyle w:val="c1"/>
                <w:b/>
                <w:color w:val="000000"/>
                <w:sz w:val="20"/>
                <w:szCs w:val="20"/>
                <w:u w:val="single"/>
              </w:rPr>
              <w:t xml:space="preserve">Познавательные УУД:  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Style w:val="c1"/>
                <w:b/>
                <w:color w:val="000000"/>
                <w:sz w:val="20"/>
                <w:szCs w:val="20"/>
              </w:rPr>
              <w:t xml:space="preserve">- </w:t>
            </w:r>
            <w:r w:rsidRPr="00AC7A94">
              <w:rPr>
                <w:rStyle w:val="c1"/>
                <w:color w:val="000000"/>
                <w:sz w:val="20"/>
                <w:szCs w:val="20"/>
              </w:rPr>
              <w:t>умение видеть проблем, формулировать ее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- умение делать выводы и умозаключения;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- умение осознанно и произвольно строить речевое высказывание.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- прогнозирование.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Коммуникативные: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-умение выражать свои мысли.</w:t>
            </w:r>
          </w:p>
        </w:tc>
      </w:tr>
      <w:tr w:rsidR="00EE5860" w:rsidRPr="00AC7A94" w:rsidTr="0064003F">
        <w:trPr>
          <w:gridAfter w:val="1"/>
          <w:wAfter w:w="41" w:type="dxa"/>
        </w:trPr>
        <w:tc>
          <w:tcPr>
            <w:tcW w:w="534" w:type="dxa"/>
          </w:tcPr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2" w:type="dxa"/>
          </w:tcPr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Тема: Квадрат.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Учащимся были предложены разные геометрические фигуры. Дети сравнивали  и распределяли  фигуры на группы. Учащиеся выявили 3 группы, сравнили свои результаты с доской и сформулировали понятие квадрат.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AC7A94">
              <w:rPr>
                <w:rStyle w:val="c1"/>
                <w:b/>
                <w:color w:val="000000"/>
                <w:sz w:val="20"/>
                <w:szCs w:val="20"/>
              </w:rPr>
              <w:t>Прием</w:t>
            </w:r>
            <w:r w:rsidRPr="00AC7A94">
              <w:rPr>
                <w:rStyle w:val="c1"/>
                <w:color w:val="000000"/>
                <w:sz w:val="20"/>
                <w:szCs w:val="20"/>
              </w:rPr>
              <w:t>: удивление с практическим заданием.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6" w:type="dxa"/>
            <w:gridSpan w:val="2"/>
          </w:tcPr>
          <w:p w:rsidR="00EE5860" w:rsidRPr="00AC7A94" w:rsidRDefault="00EE5860" w:rsidP="0064003F">
            <w:pPr>
              <w:pStyle w:val="a3"/>
              <w:rPr>
                <w:rStyle w:val="c1"/>
                <w:b/>
                <w:color w:val="000000"/>
                <w:sz w:val="20"/>
                <w:szCs w:val="20"/>
                <w:u w:val="single"/>
              </w:rPr>
            </w:pPr>
            <w:r w:rsidRPr="00AC7A94">
              <w:rPr>
                <w:rStyle w:val="c1"/>
                <w:b/>
                <w:color w:val="000000"/>
                <w:sz w:val="20"/>
                <w:szCs w:val="20"/>
                <w:u w:val="single"/>
              </w:rPr>
              <w:t>Познавательные УУД: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Style w:val="c1"/>
                <w:b/>
                <w:color w:val="000000"/>
                <w:sz w:val="20"/>
                <w:szCs w:val="20"/>
              </w:rPr>
              <w:t xml:space="preserve"> </w:t>
            </w:r>
            <w:r w:rsidRPr="00AC7A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- 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и оценка процесса и результатов деятельности;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-  умение делать выводы и умозаключения;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- умение классифицировать.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Коммуникативные: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-умение выражать свои мысли.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5860" w:rsidRPr="00AC7A94" w:rsidTr="0064003F">
        <w:trPr>
          <w:gridAfter w:val="1"/>
          <w:wAfter w:w="41" w:type="dxa"/>
        </w:trPr>
        <w:tc>
          <w:tcPr>
            <w:tcW w:w="534" w:type="dxa"/>
          </w:tcPr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2" w:type="dxa"/>
          </w:tcPr>
          <w:p w:rsidR="00EE5860" w:rsidRPr="00AC7A94" w:rsidRDefault="00EE5860" w:rsidP="0064003F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AC7A9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Тема: Задачи на нахождение значения произведения.</w:t>
            </w:r>
          </w:p>
          <w:p w:rsidR="00EE5860" w:rsidRPr="00AC7A94" w:rsidRDefault="00EE5860" w:rsidP="0064003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C7A9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Перед учащимися была поставлена проблемная ситуация в решении задачи на нахождение значения произведения. Дети выясняли, сколько карандашей в четырех коробках, если в одной коробке 6 карандашей. Ребята самостоятельно решали задачу с помощью схематического рисунка, раскладывали фишки на 4 группы по 6 фишек в каждой  и выбирали действие. Данную проблему оценили и выявили трудности.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a4"/>
                <w:sz w:val="20"/>
                <w:szCs w:val="20"/>
              </w:rPr>
            </w:pPr>
            <w:r w:rsidRPr="00AC7A94">
              <w:rPr>
                <w:rStyle w:val="c1"/>
                <w:b/>
                <w:color w:val="000000"/>
                <w:sz w:val="20"/>
                <w:szCs w:val="20"/>
              </w:rPr>
              <w:t xml:space="preserve">Прием: </w:t>
            </w:r>
            <w:r w:rsidRPr="00AC7A94">
              <w:rPr>
                <w:rStyle w:val="a4"/>
                <w:sz w:val="20"/>
                <w:szCs w:val="20"/>
              </w:rPr>
              <w:t>удивление с разными мнениями учеников, вопросом или практическим заданием. 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</w:tc>
        <w:tc>
          <w:tcPr>
            <w:tcW w:w="2826" w:type="dxa"/>
            <w:gridSpan w:val="2"/>
          </w:tcPr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  <w:u w:val="single"/>
              </w:rPr>
            </w:pPr>
            <w:r w:rsidRPr="00AC7A94">
              <w:rPr>
                <w:rStyle w:val="c1"/>
                <w:b/>
                <w:color w:val="000000"/>
                <w:sz w:val="20"/>
                <w:szCs w:val="20"/>
                <w:u w:val="single"/>
              </w:rPr>
              <w:t xml:space="preserve">Познавательные УУД: </w:t>
            </w:r>
            <w:r w:rsidRPr="00AC7A94">
              <w:rPr>
                <w:sz w:val="20"/>
                <w:szCs w:val="20"/>
                <w:u w:val="single"/>
              </w:rPr>
              <w:t xml:space="preserve"> 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C7A94">
              <w:rPr>
                <w:sz w:val="20"/>
                <w:szCs w:val="20"/>
              </w:rPr>
              <w:t>- знаково-символические действия (рисунок);</w:t>
            </w:r>
          </w:p>
          <w:p w:rsidR="00EE5860" w:rsidRPr="00AC7A94" w:rsidRDefault="00EE5860" w:rsidP="0064003F">
            <w:pPr>
              <w:rPr>
                <w:rStyle w:val="a4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sz w:val="20"/>
                <w:szCs w:val="20"/>
              </w:rPr>
              <w:t>-</w:t>
            </w:r>
            <w:r w:rsidRPr="00AC7A94">
              <w:rPr>
                <w:rStyle w:val="a4"/>
                <w:rFonts w:ascii="Times New Roman" w:hAnsi="Times New Roman" w:cs="Times New Roman"/>
                <w:sz w:val="20"/>
                <w:szCs w:val="20"/>
              </w:rPr>
              <w:t>умение п</w:t>
            </w:r>
            <w:r w:rsidRPr="00AC7A94">
              <w:rPr>
                <w:rStyle w:val="a4"/>
                <w:rFonts w:ascii="Times New Roman" w:eastAsia="Times New Roman" w:hAnsi="Times New Roman" w:cs="Times New Roman"/>
                <w:sz w:val="20"/>
                <w:szCs w:val="20"/>
              </w:rPr>
              <w:t>реобразовывать информацию из одной формы в другую: составлять математические  задачи на основе простейших математических моделей (схематических рисунков)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C7A94">
              <w:rPr>
                <w:sz w:val="20"/>
                <w:szCs w:val="20"/>
              </w:rPr>
              <w:t>- произвольное построение  речевого высказывания в устной форме;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- умение структурировать знания.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Коммуникативные: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-умение выражать свои мысли.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- планирование учебного 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сотрудничества со сверстниками, управление поведением партнера.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контроль, коррекция</w:t>
            </w:r>
            <w:r w:rsidRPr="00AC7A9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</w:p>
        </w:tc>
      </w:tr>
      <w:tr w:rsidR="00EE5860" w:rsidRPr="00AC7A94" w:rsidTr="0064003F">
        <w:trPr>
          <w:gridAfter w:val="1"/>
          <w:wAfter w:w="41" w:type="dxa"/>
        </w:trPr>
        <w:tc>
          <w:tcPr>
            <w:tcW w:w="534" w:type="dxa"/>
          </w:tcPr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7622" w:type="dxa"/>
          </w:tcPr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В своей работе использую</w:t>
            </w:r>
            <w:r w:rsidRPr="00AC7A94">
              <w:rPr>
                <w:b/>
                <w:sz w:val="20"/>
                <w:szCs w:val="20"/>
              </w:rPr>
              <w:t xml:space="preserve"> </w:t>
            </w: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>информационные технологии</w:t>
            </w:r>
            <w:r w:rsidRPr="00AC7A94">
              <w:rPr>
                <w:b/>
                <w:sz w:val="20"/>
                <w:szCs w:val="20"/>
              </w:rPr>
              <w:t xml:space="preserve">, 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что позволяет делать урок зрелищным, интересным, провести урок в нетрадиционных формах, привлечь ученика к сотрудничеству. Использование ИКТ на различных уроках позволяет перейти от объяснительно-иллюстрированного способа обучения к деятельностному, при котором ребенок становится активным субъектом учебной деятельности. Это способствует осознанному усвоению знаний учащимися. </w:t>
            </w:r>
          </w:p>
          <w:p w:rsidR="00EE5860" w:rsidRPr="00AC7A94" w:rsidRDefault="00EE5860" w:rsidP="0064003F">
            <w:pPr>
              <w:pStyle w:val="a3"/>
              <w:jc w:val="both"/>
              <w:rPr>
                <w:rStyle w:val="apple-converted-space"/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r w:rsidRPr="00AC7A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При подготовке и проведения уроков использую проектор,  электронные ресурсы учебного назначения:  презентации к урокам, тестовые задания. 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</w:pPr>
            <w:r w:rsidRPr="00AC7A94">
              <w:rPr>
                <w:rStyle w:val="submenu-table"/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Использования презентаций.</w:t>
            </w: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На уроках математики с помощью слайдов, созданных в программе PowerPoint, может осуществляться демонстрация примеров, задач на доске, цепочек для устного счета, могут быть организованы математические разминки и самопроверка.</w:t>
            </w:r>
            <w:r w:rsidRPr="00AC7A9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  <w:t xml:space="preserve">     </w:t>
            </w:r>
          </w:p>
          <w:p w:rsidR="00EE5860" w:rsidRPr="00AC7A94" w:rsidRDefault="00EE5860" w:rsidP="0064003F">
            <w:pPr>
              <w:pStyle w:val="a3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Использую ИКТ на разных этапах урока:</w:t>
            </w:r>
            <w:r w:rsidRPr="00AC7A94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EE5860" w:rsidRPr="00AC7A94" w:rsidRDefault="00EE5860" w:rsidP="00EE5860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Устный счет. 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Упражнения необходимые для закрепления, для дальнейшего изучения нового материала.  Во время устного счета весь класс внимательно следил за числами с помощью слайда.</w:t>
            </w:r>
          </w:p>
          <w:p w:rsidR="00EE5860" w:rsidRPr="00AC7A94" w:rsidRDefault="00EE5860" w:rsidP="0064003F">
            <w:pPr>
              <w:pStyle w:val="a3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C7A94">
              <w:rPr>
                <w:noProof/>
                <w:color w:val="000000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2019300" cy="1562100"/>
                  <wp:effectExtent l="19050" t="0" r="0" b="0"/>
                  <wp:docPr id="22" name="Рисунок 1" descr="C:\Users\Цари\Desktop\начальные классы\1211787_html_m6e21b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Цари\Desktop\начальные классы\1211787_html_m6e21b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2198" r="25862" b="11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На этапе устного счета демонстрировались слайды, дети искали лишнее выражение, считали по цепочке, определяли, какие приемы помогали контролировать свои ответы, группировали выражения.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C7A94">
              <w:rPr>
                <w:b/>
                <w:noProof/>
                <w:sz w:val="20"/>
                <w:szCs w:val="20"/>
              </w:rPr>
              <w:t xml:space="preserve"> </w:t>
            </w:r>
            <w:r w:rsidRPr="00AC7A94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038350" cy="1838325"/>
                  <wp:effectExtent l="19050" t="0" r="0" b="0"/>
                  <wp:docPr id="23" name="Рисунок 2" descr="C:\Users\Цари\Desktop\начальные классы\1211787_html_2a1eba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Цари\Desktop\начальные классы\1211787_html_2a1eba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9967" t="11013" r="19601" b="14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7A94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085975" cy="1743075"/>
                  <wp:effectExtent l="19050" t="0" r="9525" b="0"/>
                  <wp:docPr id="24" name="Рисунок 3" descr="C:\Users\Цари\Desktop\начальные классы\view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Цари\Desktop\начальные классы\view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860" w:rsidRPr="00AC7A94" w:rsidRDefault="00EE5860" w:rsidP="00EE586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 этапе первичного закрепления. 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Задания по новой теме, позволяют определить уровень усвоения нового материала.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C7A94">
              <w:rPr>
                <w:sz w:val="20"/>
                <w:szCs w:val="20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75pt;height:148.5pt" o:ole="">
                  <v:imagedata r:id="rId10" o:title=""/>
                </v:shape>
                <o:OLEObject Type="Embed" ProgID="PowerPoint.Slide.12" ShapeID="_x0000_i1025" DrawAspect="Content" ObjectID="_1460310526" r:id="rId11"/>
              </w:object>
            </w:r>
          </w:p>
          <w:p w:rsidR="00EE5860" w:rsidRPr="00AC7A94" w:rsidRDefault="00EE5860" w:rsidP="00EE5860">
            <w:pPr>
              <w:pStyle w:val="c4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C7A94">
              <w:rPr>
                <w:b/>
                <w:color w:val="000000"/>
                <w:sz w:val="20"/>
                <w:szCs w:val="20"/>
              </w:rPr>
              <w:lastRenderedPageBreak/>
              <w:t>При объяснении нового материала.</w:t>
            </w:r>
            <w:r w:rsidRPr="00AC7A94">
              <w:rPr>
                <w:sz w:val="20"/>
                <w:szCs w:val="20"/>
              </w:rPr>
              <w:t xml:space="preserve"> 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sz w:val="20"/>
                <w:szCs w:val="20"/>
              </w:rPr>
              <w:object w:dxaOrig="7195" w:dyaOrig="5396">
                <v:shape id="_x0000_i1026" type="#_x0000_t75" style="width:153.75pt;height:165.75pt" o:ole="">
                  <v:imagedata r:id="rId12" o:title=""/>
                </v:shape>
                <o:OLEObject Type="Embed" ProgID="PowerPoint.Slide.12" ShapeID="_x0000_i1026" DrawAspect="Content" ObjectID="_1460310527" r:id="rId13"/>
              </w:object>
            </w:r>
            <w:r w:rsidRPr="00AC7A94">
              <w:rPr>
                <w:sz w:val="20"/>
                <w:szCs w:val="20"/>
              </w:rPr>
              <w:object w:dxaOrig="7195" w:dyaOrig="5396">
                <v:shape id="_x0000_i1027" type="#_x0000_t75" style="width:168.75pt;height:165.75pt" o:ole="">
                  <v:imagedata r:id="rId14" o:title=""/>
                </v:shape>
                <o:OLEObject Type="Embed" ProgID="PowerPoint.Slide.12" ShapeID="_x0000_i1027" DrawAspect="Content" ObjectID="_1460310528" r:id="rId15"/>
              </w:object>
            </w:r>
          </w:p>
        </w:tc>
        <w:tc>
          <w:tcPr>
            <w:tcW w:w="2826" w:type="dxa"/>
            <w:gridSpan w:val="2"/>
          </w:tcPr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 w:rsidRPr="00AC7A94">
              <w:rPr>
                <w:b/>
                <w:color w:val="000000"/>
                <w:sz w:val="20"/>
                <w:szCs w:val="20"/>
                <w:u w:val="single"/>
              </w:rPr>
              <w:lastRenderedPageBreak/>
              <w:t>Познавательные УУД: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b/>
                <w:color w:val="000000"/>
                <w:sz w:val="20"/>
                <w:szCs w:val="20"/>
              </w:rPr>
              <w:t xml:space="preserve">- 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осуществлять поиск необходимой информации для выполнения учебных заданий;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- рефлексия способов и условий действия, контроль и оценка процесса и результатов деятельности.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Коммуникативные: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-умение выражать свои мысли.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контроль, коррекция</w:t>
            </w:r>
            <w:r w:rsidRPr="00AC7A9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;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- 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прогнозирование, планирование;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- оценка- выделение и осознание учащимися того, что уже усвоено и что еще подлежит усвоению.</w:t>
            </w:r>
          </w:p>
        </w:tc>
      </w:tr>
      <w:tr w:rsidR="00EE5860" w:rsidRPr="00AC7A94" w:rsidTr="0064003F">
        <w:trPr>
          <w:gridAfter w:val="1"/>
          <w:wAfter w:w="41" w:type="dxa"/>
        </w:trPr>
        <w:tc>
          <w:tcPr>
            <w:tcW w:w="534" w:type="dxa"/>
          </w:tcPr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7622" w:type="dxa"/>
          </w:tcPr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Исследовательский метод.</w:t>
            </w:r>
            <w:r w:rsidRPr="00AC7A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своих уроках я реализую исследовательский подход к обучению. В процессе такой   работы на уроке формируются все виды УУД. Учащиеся учатся фиксировать затруднения в собственной деятельности, выявлять причины этих затруднений, определять цель своей дальнейшей работы, выбирать средства и способы достижения поставленной цели, осуществлять поиск необходимой информации. Ученики учатся сравнивать, анализировать, делать вывод, формулировать свое мнение и позицию, координировать различные позиции в сотрудничестве. 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Подобные приемы удовлетворяют потребность в творчестве учащихся, развивают способность к лаконичному изложению мыслей в устной и письменной форме, активизируют мыслительную деятельность учащихся, и в общем способствуют формированию различных компетенций.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C7A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Тема: Задачи на нахождение значения произведения. 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В ходе  решения из проблемной ситуации,  учащиеся определяли разные способы решения задачи и объясняли, какой способ  наиболее рациональный.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C7A94">
              <w:rPr>
                <w:rStyle w:val="c1"/>
                <w:b/>
                <w:color w:val="000000"/>
                <w:sz w:val="20"/>
                <w:szCs w:val="20"/>
              </w:rPr>
              <w:t xml:space="preserve">Прием: </w:t>
            </w:r>
            <w:r w:rsidRPr="00AC7A94">
              <w:rPr>
                <w:rStyle w:val="c1"/>
                <w:color w:val="000000"/>
                <w:sz w:val="20"/>
                <w:szCs w:val="20"/>
              </w:rPr>
              <w:t>перенос знаний в новую ситуацию.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C7A94">
              <w:rPr>
                <w:b/>
                <w:sz w:val="20"/>
                <w:szCs w:val="20"/>
              </w:rPr>
              <w:t xml:space="preserve">Тема «Периметр прямоугольника». </w:t>
            </w:r>
            <w:r w:rsidRPr="00AC7A94">
              <w:rPr>
                <w:sz w:val="20"/>
                <w:szCs w:val="20"/>
              </w:rPr>
              <w:t xml:space="preserve"> Учащиеся в парах моделировали из различных фигур - прямоугольник. У получившихся прямоугольников, ребята измеряли стороны и вычисляли периметр прямоугольника. Детьми было предложено несколько способов вычисления.  В результате учащиеся сделали вывод о возможности сократить запись вычисления.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C7A94">
              <w:rPr>
                <w:sz w:val="20"/>
                <w:szCs w:val="20"/>
              </w:rPr>
              <w:t>Р пр. = 4+4+3+3=16(см)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C7A94">
              <w:rPr>
                <w:sz w:val="20"/>
                <w:szCs w:val="20"/>
              </w:rPr>
              <w:t>Р=(4*2)+ (3*2)=16(см)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C7A94">
              <w:rPr>
                <w:sz w:val="20"/>
                <w:szCs w:val="20"/>
              </w:rPr>
              <w:t>Р=(4+3)*2=16(см)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C7A94">
              <w:rPr>
                <w:b/>
                <w:sz w:val="20"/>
                <w:szCs w:val="20"/>
              </w:rPr>
              <w:t xml:space="preserve">Прием: </w:t>
            </w:r>
            <w:r w:rsidRPr="00AC7A94">
              <w:rPr>
                <w:sz w:val="20"/>
                <w:szCs w:val="20"/>
              </w:rPr>
              <w:t>моделирование фигур из бумаги.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</w:tc>
        <w:tc>
          <w:tcPr>
            <w:tcW w:w="2826" w:type="dxa"/>
            <w:gridSpan w:val="2"/>
          </w:tcPr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  <w:u w:val="single"/>
              </w:rPr>
            </w:pPr>
            <w:r w:rsidRPr="00AC7A94">
              <w:rPr>
                <w:rStyle w:val="c1"/>
                <w:b/>
                <w:color w:val="000000"/>
                <w:sz w:val="20"/>
                <w:szCs w:val="20"/>
                <w:u w:val="single"/>
              </w:rPr>
              <w:t xml:space="preserve">Познавательные УУД: </w:t>
            </w:r>
            <w:r w:rsidRPr="00AC7A94">
              <w:rPr>
                <w:sz w:val="20"/>
                <w:szCs w:val="20"/>
                <w:u w:val="single"/>
              </w:rPr>
              <w:t xml:space="preserve"> 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C7A94">
              <w:rPr>
                <w:sz w:val="20"/>
                <w:szCs w:val="20"/>
              </w:rPr>
              <w:t>- выбор наиболее рациональных  способов решения задачи.</w:t>
            </w:r>
          </w:p>
          <w:p w:rsidR="00EE5860" w:rsidRPr="00AC7A94" w:rsidRDefault="00EE5860" w:rsidP="0064003F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Личностные: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- 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умение выказывать своё отношение к происходящему, выражать свои эмоции;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умение оценивать себя в соответствии с определённой ситуацией.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0"/>
                <w:szCs w:val="20"/>
                <w:u w:val="single"/>
              </w:rPr>
            </w:pPr>
            <w:r w:rsidRPr="00AC7A94">
              <w:rPr>
                <w:b/>
                <w:sz w:val="20"/>
                <w:szCs w:val="20"/>
                <w:u w:val="single"/>
              </w:rPr>
              <w:t xml:space="preserve">Познавательные УУД: 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C7A94">
              <w:rPr>
                <w:b/>
                <w:sz w:val="20"/>
                <w:szCs w:val="20"/>
              </w:rPr>
              <w:t xml:space="preserve">- </w:t>
            </w:r>
            <w:r w:rsidRPr="00AC7A94">
              <w:rPr>
                <w:sz w:val="20"/>
                <w:szCs w:val="20"/>
              </w:rPr>
              <w:t>моделирование;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C7A94">
              <w:rPr>
                <w:sz w:val="20"/>
                <w:szCs w:val="20"/>
              </w:rPr>
              <w:t>- построение речевого высказывания в устной и письменной  формах;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C7A94">
              <w:rPr>
                <w:sz w:val="20"/>
                <w:szCs w:val="20"/>
              </w:rPr>
              <w:t>- выбор наиболее рационального  способа решения задачи;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C7A94">
              <w:rPr>
                <w:sz w:val="20"/>
                <w:szCs w:val="20"/>
              </w:rPr>
              <w:t xml:space="preserve"> -  умение делать выводы и умозаключения.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Коммуникативные: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-умение выражать свои мысли.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- планирование учебного сотрудничества со сверстниками, управление поведением партнера;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-инициативное сотрудничество в поиске и сборе информации.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5860" w:rsidRPr="00AC7A94" w:rsidTr="0064003F">
        <w:trPr>
          <w:gridAfter w:val="1"/>
          <w:wAfter w:w="41" w:type="dxa"/>
        </w:trPr>
        <w:tc>
          <w:tcPr>
            <w:tcW w:w="534" w:type="dxa"/>
          </w:tcPr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622" w:type="dxa"/>
          </w:tcPr>
          <w:p w:rsidR="00EE5860" w:rsidRPr="00AC7A94" w:rsidRDefault="00EE5860" w:rsidP="006400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Частично-поисковый метод, </w:t>
            </w:r>
            <w:r w:rsidRPr="00AC7A9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при котором учащиеся частично участвуют в поиске путей решения поставленной задачи. При этом учитель расчленяет поставленную задачу на части, частично показывает учащимся пути решения задачи, а частично ученики самостоятельно решают задачу.</w:t>
            </w:r>
          </w:p>
          <w:p w:rsidR="00EE5860" w:rsidRPr="00AC7A94" w:rsidRDefault="00EE5860" w:rsidP="0064003F">
            <w:pPr>
              <w:pStyle w:val="c0"/>
              <w:spacing w:before="0" w:beforeAutospacing="0" w:after="0" w:afterAutospacing="0"/>
              <w:ind w:firstLine="708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AC7A94">
              <w:rPr>
                <w:rStyle w:val="c1"/>
                <w:color w:val="000000"/>
                <w:sz w:val="20"/>
                <w:szCs w:val="20"/>
              </w:rPr>
              <w:t xml:space="preserve">Например, </w:t>
            </w:r>
          </w:p>
          <w:p w:rsidR="00EE5860" w:rsidRPr="00AC7A94" w:rsidRDefault="00EE5860" w:rsidP="0064003F">
            <w:pPr>
              <w:pStyle w:val="c0"/>
              <w:spacing w:before="0" w:beforeAutospacing="0" w:after="0" w:afterAutospacing="0"/>
              <w:ind w:firstLine="708"/>
              <w:jc w:val="both"/>
              <w:rPr>
                <w:color w:val="000000"/>
                <w:sz w:val="20"/>
                <w:szCs w:val="20"/>
              </w:rPr>
            </w:pPr>
            <w:r w:rsidRPr="00AC7A94">
              <w:rPr>
                <w:rStyle w:val="c1"/>
                <w:color w:val="000000"/>
                <w:sz w:val="20"/>
                <w:szCs w:val="20"/>
              </w:rPr>
              <w:t xml:space="preserve">       2+5*3=21                                        </w:t>
            </w:r>
          </w:p>
          <w:p w:rsidR="00EE5860" w:rsidRPr="00AC7A94" w:rsidRDefault="00EE5860" w:rsidP="0064003F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C7A94">
              <w:rPr>
                <w:rStyle w:val="c1"/>
                <w:color w:val="000000"/>
                <w:sz w:val="20"/>
                <w:szCs w:val="20"/>
              </w:rPr>
              <w:t xml:space="preserve">                2+5*3=17  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Style w:val="c1"/>
                <w:color w:val="000000"/>
                <w:sz w:val="20"/>
                <w:szCs w:val="20"/>
              </w:rPr>
              <w:t>Учащимся были предложены два  одинаковых примера, которые  содержали разные результаты. Дети выявляли разные способы решения. Им был  известен только один способ – последовательное действие. Неизвестен второй способ. Возникла проблемная ситуация. Задачу решали самостоятельно. В результате этого, некоторые учащиеся сформулировали вывод, что в математике применяют скобки, которые обеспечивают различный способ оперирования одними и теми же данными и получение разного результата.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Прием: 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сравнение.</w:t>
            </w:r>
          </w:p>
        </w:tc>
        <w:tc>
          <w:tcPr>
            <w:tcW w:w="2826" w:type="dxa"/>
            <w:gridSpan w:val="2"/>
          </w:tcPr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0"/>
                <w:szCs w:val="20"/>
                <w:u w:val="single"/>
              </w:rPr>
            </w:pPr>
            <w:r w:rsidRPr="00AC7A94">
              <w:rPr>
                <w:b/>
                <w:sz w:val="20"/>
                <w:szCs w:val="20"/>
                <w:u w:val="single"/>
              </w:rPr>
              <w:lastRenderedPageBreak/>
              <w:t xml:space="preserve">Познавательные УУД: 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C7A94">
              <w:rPr>
                <w:sz w:val="20"/>
                <w:szCs w:val="20"/>
              </w:rPr>
              <w:t>-  умение делать выводы и умозаключения;</w:t>
            </w:r>
          </w:p>
          <w:p w:rsidR="00EE5860" w:rsidRPr="00AC7A94" w:rsidRDefault="00EE5860" w:rsidP="0064003F">
            <w:pPr>
              <w:rPr>
                <w:sz w:val="20"/>
                <w:szCs w:val="20"/>
              </w:rPr>
            </w:pPr>
            <w:r w:rsidRPr="00AC7A94">
              <w:rPr>
                <w:sz w:val="20"/>
                <w:szCs w:val="20"/>
              </w:rPr>
              <w:t>-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осуществлять поиск необходимой информации для выполнения учебных заданий;</w:t>
            </w:r>
            <w:r w:rsidRPr="00AC7A94">
              <w:rPr>
                <w:sz w:val="20"/>
                <w:szCs w:val="20"/>
              </w:rPr>
              <w:t xml:space="preserve"> 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sz w:val="20"/>
                <w:szCs w:val="20"/>
              </w:rPr>
              <w:t>-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ориентироваться 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своей системе знаний; отличать новое от уже известного, 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с помощью своих рассуждений.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lastRenderedPageBreak/>
              <w:t>Коммуникативные.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- 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умение слушать и понимать речь других, оформлять свои мысли в устной форме, отвечать на вопросы учителя, высказывать своё мнение.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- умение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C7A9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отличать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верно,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выполненное задание, от неверного.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мение делать  выводы на основе сравнения, обобщения. </w:t>
            </w:r>
          </w:p>
          <w:p w:rsidR="00EE5860" w:rsidRPr="00AC7A94" w:rsidRDefault="00EE5860" w:rsidP="0064003F">
            <w:pPr>
              <w:pStyle w:val="c4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5860" w:rsidRPr="00AC7A94" w:rsidTr="0064003F">
        <w:trPr>
          <w:gridAfter w:val="1"/>
          <w:wAfter w:w="41" w:type="dxa"/>
          <w:trHeight w:val="2670"/>
        </w:trPr>
        <w:tc>
          <w:tcPr>
            <w:tcW w:w="10982" w:type="dxa"/>
            <w:gridSpan w:val="4"/>
            <w:tcBorders>
              <w:top w:val="single" w:sz="4" w:space="0" w:color="auto"/>
              <w:left w:val="nil"/>
              <w:right w:val="nil"/>
            </w:tcBorders>
          </w:tcPr>
          <w:p w:rsidR="00EE5860" w:rsidRPr="00AC7A94" w:rsidRDefault="00EE5860" w:rsidP="0064003F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5860" w:rsidRPr="00AC7A94" w:rsidRDefault="00EE5860" w:rsidP="0064003F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5860" w:rsidRPr="00AC7A94" w:rsidRDefault="00EE5860" w:rsidP="0064003F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5860" w:rsidRPr="00AC7A94" w:rsidRDefault="00EE5860" w:rsidP="0064003F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5860" w:rsidRPr="00AC7A94" w:rsidRDefault="00EE5860" w:rsidP="0064003F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5860" w:rsidRPr="00AC7A94" w:rsidRDefault="00EE5860" w:rsidP="0064003F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5860" w:rsidRPr="00AC7A94" w:rsidRDefault="00EE5860" w:rsidP="0064003F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>2.3. Использование разнообразных формы организации учебной деятельности учащихся.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E5860" w:rsidRPr="00AC7A94" w:rsidTr="0064003F">
        <w:trPr>
          <w:gridAfter w:val="1"/>
          <w:wAfter w:w="41" w:type="dxa"/>
        </w:trPr>
        <w:tc>
          <w:tcPr>
            <w:tcW w:w="534" w:type="dxa"/>
          </w:tcPr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</w:p>
        </w:tc>
        <w:tc>
          <w:tcPr>
            <w:tcW w:w="7622" w:type="dxa"/>
          </w:tcPr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Фронтальную форму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 использую при выполнении арифметического диктанта. Эта форма дает возможность включить большую часть класса в активную учебную деятельность, опираясь на наиболее активных учеников, которые подают пример другим ребятам.</w:t>
            </w:r>
          </w:p>
          <w:p w:rsidR="00EE5860" w:rsidRPr="00AC7A94" w:rsidRDefault="00EE5860" w:rsidP="00EE5860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Запиши числа 3 и 5. Запиши число, которое находится между ними.</w:t>
            </w:r>
          </w:p>
          <w:p w:rsidR="00EE5860" w:rsidRPr="00AC7A94" w:rsidRDefault="00EE5860" w:rsidP="00EE5860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К задуманному числу прибавили 2 и получили 8. Какое число задумали?</w:t>
            </w:r>
          </w:p>
          <w:p w:rsidR="00EE5860" w:rsidRPr="00AC7A94" w:rsidRDefault="00EE5860" w:rsidP="00EE5860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Запиши цифрами числа от 8 до 3.</w:t>
            </w:r>
          </w:p>
          <w:p w:rsidR="00EE5860" w:rsidRPr="00AC7A94" w:rsidRDefault="00EE5860" w:rsidP="00EE5860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Нарисуй 9 морковок так, чтобы в верхнем ряду было на 3 морковки больше, чем в нижнем.</w:t>
            </w:r>
          </w:p>
          <w:p w:rsidR="00EE5860" w:rsidRPr="00AC7A94" w:rsidRDefault="00EE5860" w:rsidP="00EE5860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Запиши число 13, и число которое следует за ним.</w:t>
            </w:r>
          </w:p>
          <w:p w:rsidR="00EE5860" w:rsidRPr="00AC7A94" w:rsidRDefault="00EE5860" w:rsidP="00EE5860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Запиши число 16, и предыдущее число.</w:t>
            </w:r>
          </w:p>
          <w:p w:rsidR="00EE5860" w:rsidRPr="00AC7A94" w:rsidRDefault="00EE5860" w:rsidP="00EE5860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Запиши число 18, и соседей данного числа.</w:t>
            </w:r>
          </w:p>
          <w:p w:rsidR="00EE5860" w:rsidRPr="00AC7A94" w:rsidRDefault="00EE5860" w:rsidP="00EE5860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Запиши число, которое получится, если к 8 прибавить 2.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6" w:type="dxa"/>
            <w:gridSpan w:val="2"/>
          </w:tcPr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Познавательные УУД</w:t>
            </w:r>
            <w:r w:rsidRPr="00AC7A9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: </w:t>
            </w:r>
          </w:p>
          <w:p w:rsidR="00EE5860" w:rsidRPr="00AC7A94" w:rsidRDefault="00EE5860" w:rsidP="0064003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- умение отвечать на вопросы учителя;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умение ориентироваться </w:t>
            </w:r>
          </w:p>
          <w:p w:rsidR="00EE5860" w:rsidRPr="00AC7A94" w:rsidRDefault="00EE5860" w:rsidP="0064003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своей системе знаний; отличать новое от 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уже известного.</w:t>
            </w:r>
          </w:p>
          <w:p w:rsidR="00EE5860" w:rsidRPr="00AC7A94" w:rsidRDefault="00EE5860" w:rsidP="0064003F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  <w:r w:rsidRPr="00AC7A9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- 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умение слушать и по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нимать речь других, 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высказывать своё мнение.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EE5860" w:rsidRPr="00AC7A94" w:rsidRDefault="00EE5860" w:rsidP="0064003F">
            <w:pPr>
              <w:rPr>
                <w:rStyle w:val="a4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Style w:val="a4"/>
                <w:rFonts w:ascii="Times New Roman" w:hAnsi="Times New Roman" w:cs="Times New Roman"/>
                <w:sz w:val="20"/>
                <w:szCs w:val="20"/>
              </w:rPr>
              <w:t xml:space="preserve">- умение владеть приемами контроля и </w:t>
            </w:r>
            <w:r w:rsidRPr="00AC7A94">
              <w:rPr>
                <w:rStyle w:val="a4"/>
                <w:rFonts w:ascii="Times New Roman" w:eastAsia="Times New Roman" w:hAnsi="Times New Roman" w:cs="Times New Roman"/>
                <w:sz w:val="20"/>
                <w:szCs w:val="20"/>
              </w:rPr>
              <w:t>самоконтроля усвоения изученного.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5860" w:rsidRPr="00AC7A94" w:rsidTr="0064003F">
        <w:trPr>
          <w:gridAfter w:val="1"/>
          <w:wAfter w:w="41" w:type="dxa"/>
        </w:trPr>
        <w:tc>
          <w:tcPr>
            <w:tcW w:w="534" w:type="dxa"/>
          </w:tcPr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622" w:type="dxa"/>
          </w:tcPr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Индивидуальная форма. 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В целях реализации индивидуального подхода к обучению я предлагаю своим учащимся разноуровневые задания, а также задания, учитывающие разную скорость заданий учащихся.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Приемы: 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карточки, с помощью классной доски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1.Решите задачу:</w:t>
            </w:r>
          </w:p>
          <w:p w:rsidR="00EE5860" w:rsidRPr="00AC7A94" w:rsidRDefault="00EE5860" w:rsidP="0064003F">
            <w:pPr>
              <w:ind w:left="452" w:hanging="45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 Школьники посадили </w:t>
            </w:r>
            <w:r w:rsidRPr="00AC7A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 ряда по 7 елей</w:t>
            </w: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в каждом. Им ещё</w:t>
            </w:r>
            <w:r w:rsidRPr="00AC7A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осталось</w:t>
            </w:r>
          </w:p>
          <w:p w:rsidR="00EE5860" w:rsidRPr="00AC7A94" w:rsidRDefault="00EE5860" w:rsidP="0064003F">
            <w:pPr>
              <w:ind w:left="452" w:hanging="45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посадить 17 елей.</w:t>
            </w: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Сколько </w:t>
            </w:r>
            <w:r w:rsidRPr="00AC7A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 </w:t>
            </w: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елей надо было посадить школьникам?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2.Решите задачу: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Вася прочитал за лето </w:t>
            </w:r>
            <w:r w:rsidRPr="00AC7A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 книг</w:t>
            </w: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а Коля – </w:t>
            </w:r>
            <w:r w:rsidRPr="00AC7A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7.</w:t>
            </w: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C7A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 сколько книг больше </w:t>
            </w: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прочитал Вася, чем Коля.  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3.Вычисли. </w:t>
            </w:r>
            <w:r w:rsidRPr="00AC7A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Записывай решение столбиком.</w:t>
            </w:r>
          </w:p>
          <w:p w:rsidR="00EE5860" w:rsidRPr="00AC7A94" w:rsidRDefault="00EE5860" w:rsidP="0064003F">
            <w:pP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( 95 — 28 )+ 17 =                   92 - ( 63 — 34)=</w:t>
            </w:r>
          </w:p>
          <w:p w:rsidR="00EE5860" w:rsidRPr="00AC7A94" w:rsidRDefault="00EE5860" w:rsidP="0064003F">
            <w:pP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( 50 — 18 ) - 23 =                    ( 45 + 45 )- 16 =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100 - ( 60 + 34 ) =                    ( 52  + 48 ) - 96 =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( 45 + 38 )- 54 =                        ( 100 — 67 ) +15 =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96 - ( 63 — 36 )=                       74 + ( 8 + 18 )=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4</w:t>
            </w: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.Начертите прямоугольник  со сторонами  5 см  и 2 см.  Найдите его периметр.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5.Вычисли столбиком: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 + 37 =           86 – 35 =         6+48=                  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 + 84 =              62 – 37 =       93+7=    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 + 47 =           87 – 25 =          38- 19=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44 + 36 =           70 – 27 =          56-  17=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 + 17 =           100 – 71 =         51- 4=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 + 23 =           80 – 56 =           53+47 =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 + 17 =           88 – 81 =           50- 34=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98 – (43 + 21) =                      96 – (34 +21)=                                                   </w:t>
            </w:r>
          </w:p>
          <w:p w:rsidR="00EE5860" w:rsidRPr="00AC7A94" w:rsidRDefault="00EE5860" w:rsidP="00EE5860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(28 – 150=                          74 +10 +6=                                                    </w:t>
            </w:r>
          </w:p>
          <w:p w:rsidR="00EE5860" w:rsidRPr="00AC7A94" w:rsidRDefault="00EE5860" w:rsidP="0064003F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6. </w:t>
            </w: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Начерти   отрезок 1 дм 2см, а второй отрезок равный третьей части первого.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6" w:type="dxa"/>
            <w:gridSpan w:val="2"/>
          </w:tcPr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lastRenderedPageBreak/>
              <w:t>Познавательные УУД</w:t>
            </w:r>
            <w:r w:rsidRPr="00AC7A94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: 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осуществлять поиск необходимой информации для выполнения учебных заданий;</w:t>
            </w:r>
          </w:p>
          <w:p w:rsidR="00EE5860" w:rsidRPr="00AC7A94" w:rsidRDefault="00EE5860" w:rsidP="0064003F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AC7A9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умения</w:t>
            </w:r>
            <w:r w:rsidRPr="00AC7A94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AC7A9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самостоятельно «читать» и объяснять информацию;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и оценка результатов деятельности;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умение ориентироваться 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своей системе знаний; отличать новое от 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уже известного;</w:t>
            </w:r>
          </w:p>
          <w:p w:rsidR="00EE5860" w:rsidRPr="00AC7A94" w:rsidRDefault="00EE5860" w:rsidP="0064003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умение развивать познавательный интерес, возникает желание применять полученные знания.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- прогнозирование;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- умение определять успешность своего  задания в сопоставлении с эталоном.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5860" w:rsidRPr="00AC7A94" w:rsidTr="0064003F">
        <w:trPr>
          <w:gridAfter w:val="1"/>
          <w:wAfter w:w="41" w:type="dxa"/>
        </w:trPr>
        <w:tc>
          <w:tcPr>
            <w:tcW w:w="534" w:type="dxa"/>
          </w:tcPr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7622" w:type="dxa"/>
          </w:tcPr>
          <w:p w:rsidR="00EE5860" w:rsidRPr="00AC7A94" w:rsidRDefault="00EE5860" w:rsidP="0064003F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AC7A94">
              <w:rPr>
                <w:sz w:val="20"/>
                <w:szCs w:val="20"/>
              </w:rPr>
              <w:t xml:space="preserve">Использование </w:t>
            </w:r>
            <w:r w:rsidRPr="00AC7A94">
              <w:rPr>
                <w:b/>
                <w:sz w:val="20"/>
                <w:szCs w:val="20"/>
                <w:u w:val="single"/>
              </w:rPr>
              <w:t>парной формы</w:t>
            </w:r>
            <w:r w:rsidRPr="00AC7A94">
              <w:rPr>
                <w:sz w:val="20"/>
                <w:szCs w:val="20"/>
              </w:rPr>
              <w:t xml:space="preserve"> при контроле позволяет мне решить одну важную задачу: учащиеся, контролируя друг друга, постепенно научаются контролировать и себя, становятся более внимательными.  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   Я начинаю вводить эту работу с первого класса. Пары определяю по принципу «сильный – слабый», «средний – сильный», «средний – слабый»  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Организую такие виды работы:</w:t>
            </w:r>
          </w:p>
          <w:p w:rsidR="00EE5860" w:rsidRPr="00AC7A94" w:rsidRDefault="00EE5860" w:rsidP="00EE5860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Математический диктант с взаимопроверкой тетрадей.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Оценивание соседа по парте по шкале успешности. Проверка решения по эталону.</w:t>
            </w:r>
          </w:p>
          <w:p w:rsidR="00EE5860" w:rsidRPr="00AC7A94" w:rsidRDefault="00EE5860" w:rsidP="00EE5860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Лист с заданиями.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Ученики договариваются, что и как будут делать. Проверка по эталону.</w:t>
            </w:r>
          </w:p>
          <w:p w:rsidR="00EE5860" w:rsidRPr="00AC7A94" w:rsidRDefault="00EE5860" w:rsidP="00EE5860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Картинки с заданиями.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Ребята составляют и решают задачи по картинкам. Договариваются, кто будет отвечать.</w:t>
            </w:r>
          </w:p>
          <w:p w:rsidR="00EE5860" w:rsidRPr="00AC7A94" w:rsidRDefault="00EE5860" w:rsidP="00EE5860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Карточки с заданиями.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«Исправь ошибку». Обсуждение. Проверка по эталону (на уроках математики).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Прочитайте текст и придумайте вопросы к нему. Задайте их друг другу. Оцените ответы товарища.</w:t>
            </w:r>
          </w:p>
          <w:p w:rsidR="00EE5860" w:rsidRPr="00AC7A94" w:rsidRDefault="00EE5860" w:rsidP="00EE5860">
            <w:pPr>
              <w:pStyle w:val="a3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по учебнику с картинками. Распределение их по группам.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По окончанию работы, вызываю любую пару к доске и на её примере показываю, как надо было работать.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Если кто-то отказывается работать в паре, не настаиваю – пусть работает один, но постараюсь заинтересовать, чтобы тот сам захотел присоединиться к соседу или другому товарищу.</w:t>
            </w:r>
          </w:p>
          <w:p w:rsidR="00EE5860" w:rsidRPr="00AC7A94" w:rsidRDefault="00EE5860" w:rsidP="006400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Учащиеся привыкают работать в парах по правилам: обращаются друг к другу по имени, разговаривают тихо, учатся, как помочь, как просить о помощи, внимательно слушать ответ товарища, исправлять тактично ошибки, оценивать справедливо.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>Приемы: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 карточки, с помощью учебника, классной доски.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Например, на уроке по теме </w:t>
            </w: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>«Угол. Виды углов»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 учащиеся работали  в парах, с помощью счетных палочек. Они строили четырехугольник, у которого один угол – прямой, острый, а два – тупых угла.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6" w:type="dxa"/>
            <w:gridSpan w:val="2"/>
          </w:tcPr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EE5860" w:rsidRPr="00AC7A94" w:rsidRDefault="00EE5860" w:rsidP="0064003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- построение речевого высказывания в устной форме.</w:t>
            </w:r>
          </w:p>
          <w:p w:rsidR="00EE5860" w:rsidRPr="00AC7A94" w:rsidRDefault="00EE5860" w:rsidP="0064003F">
            <w:pPr>
              <w:snapToGrid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Коммуникативные:</w:t>
            </w:r>
          </w:p>
          <w:p w:rsidR="00EE5860" w:rsidRPr="00AC7A94" w:rsidRDefault="00EE5860" w:rsidP="0064003F">
            <w:pPr>
              <w:snapToGrid w:val="0"/>
              <w:rPr>
                <w:rStyle w:val="a4"/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Calibri" w:eastAsia="Times New Roman" w:hAnsi="Calibri" w:cs="Times New Roman"/>
                <w:sz w:val="20"/>
                <w:szCs w:val="20"/>
              </w:rPr>
              <w:t xml:space="preserve">- </w:t>
            </w:r>
            <w:r w:rsidRPr="00AC7A94">
              <w:rPr>
                <w:rStyle w:val="a4"/>
                <w:rFonts w:ascii="Times New Roman" w:hAnsi="Times New Roman" w:cs="Times New Roman"/>
                <w:sz w:val="20"/>
                <w:szCs w:val="20"/>
              </w:rPr>
              <w:t xml:space="preserve">умение работать в паре; </w:t>
            </w:r>
          </w:p>
          <w:p w:rsidR="00EE5860" w:rsidRPr="00AC7A94" w:rsidRDefault="00EE5860" w:rsidP="0064003F">
            <w:pPr>
              <w:snapToGrid w:val="0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AC7A94">
              <w:rPr>
                <w:rStyle w:val="a4"/>
                <w:rFonts w:ascii="Times New Roman" w:hAnsi="Times New Roman" w:cs="Times New Roman"/>
                <w:sz w:val="20"/>
                <w:szCs w:val="20"/>
              </w:rPr>
              <w:t>- развиваем умения доказывать свои ответы, понимать выбор сделанный одноклассником.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5860" w:rsidRPr="00AC7A94" w:rsidTr="0064003F">
        <w:trPr>
          <w:gridAfter w:val="1"/>
          <w:wAfter w:w="41" w:type="dxa"/>
        </w:trPr>
        <w:tc>
          <w:tcPr>
            <w:tcW w:w="534" w:type="dxa"/>
          </w:tcPr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622" w:type="dxa"/>
          </w:tcPr>
          <w:p w:rsidR="00EE5860" w:rsidRPr="00AC7A94" w:rsidRDefault="00EE5860" w:rsidP="0064003F">
            <w:pPr>
              <w:ind w:hanging="36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b/>
                <w:sz w:val="20"/>
                <w:szCs w:val="20"/>
              </w:rPr>
              <w:t xml:space="preserve">    </w:t>
            </w: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>Групповая форма.</w:t>
            </w:r>
            <w:r w:rsidRPr="00AC7A94">
              <w:rPr>
                <w:b/>
                <w:sz w:val="20"/>
                <w:szCs w:val="20"/>
              </w:rPr>
              <w:t xml:space="preserve"> </w:t>
            </w:r>
            <w:r w:rsidRPr="00AC7A94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r w:rsidRPr="00AC7A94">
              <w:rPr>
                <w:rStyle w:val="c1"/>
                <w:color w:val="000000"/>
                <w:sz w:val="20"/>
                <w:szCs w:val="20"/>
              </w:rPr>
              <w:t>Распределяю детей в группы так, чтобы в каждой группе был сильный учащийся. Роли в группах  распределяю сама.</w:t>
            </w:r>
          </w:p>
          <w:p w:rsidR="00EE5860" w:rsidRPr="00AC7A94" w:rsidRDefault="00EE5860" w:rsidP="0064003F">
            <w:pPr>
              <w:ind w:hanging="36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Style w:val="c1"/>
                <w:color w:val="000000"/>
                <w:sz w:val="20"/>
                <w:szCs w:val="20"/>
              </w:rPr>
              <w:t>2)</w:t>
            </w:r>
            <w:r w:rsidRPr="00AC7A94">
              <w:rPr>
                <w:rStyle w:val="c3"/>
                <w:rFonts w:ascii="Times New Roman" w:hAnsi="Times New Roman" w:cs="Times New Roman"/>
                <w:color w:val="000000"/>
                <w:sz w:val="20"/>
                <w:szCs w:val="20"/>
              </w:rPr>
              <w:t>     </w:t>
            </w:r>
            <w:r w:rsidRPr="00AC7A94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C7A94">
              <w:rPr>
                <w:rStyle w:val="c1"/>
                <w:color w:val="000000"/>
                <w:sz w:val="20"/>
                <w:szCs w:val="20"/>
              </w:rPr>
              <w:t>Деля на группы, назначаю организатора. Организатор распределяет роли, следит за правильностью хода обсуждения.</w:t>
            </w:r>
          </w:p>
          <w:p w:rsidR="00EE5860" w:rsidRPr="00AC7A94" w:rsidRDefault="00EE5860" w:rsidP="0064003F">
            <w:pPr>
              <w:ind w:hanging="360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AC7A94">
              <w:rPr>
                <w:rStyle w:val="c1"/>
                <w:color w:val="000000"/>
                <w:sz w:val="20"/>
                <w:szCs w:val="20"/>
              </w:rPr>
              <w:t>3)</w:t>
            </w:r>
            <w:r w:rsidRPr="00AC7A94">
              <w:rPr>
                <w:rStyle w:val="c3"/>
                <w:rFonts w:ascii="Times New Roman" w:hAnsi="Times New Roman" w:cs="Times New Roman"/>
                <w:color w:val="000000"/>
                <w:sz w:val="20"/>
                <w:szCs w:val="20"/>
              </w:rPr>
              <w:t>     </w:t>
            </w:r>
            <w:r w:rsidRPr="00AC7A94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AC7A94">
              <w:rPr>
                <w:rStyle w:val="c1"/>
                <w:color w:val="000000"/>
                <w:sz w:val="20"/>
                <w:szCs w:val="20"/>
              </w:rPr>
              <w:t>Назначаю лидера для каждой группы из числа наиболее способных учащихся, а лидеры по очереди отбирают по одному участнику, таким образом, равномерно распределяя между собой сильных и слабых.</w:t>
            </w:r>
          </w:p>
          <w:p w:rsidR="00EE5860" w:rsidRPr="00AC7A94" w:rsidRDefault="00EE5860" w:rsidP="0064003F">
            <w:pPr>
              <w:ind w:hanging="36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Style w:val="c1"/>
                <w:color w:val="000000"/>
                <w:sz w:val="20"/>
                <w:szCs w:val="20"/>
              </w:rPr>
              <w:t xml:space="preserve">     </w:t>
            </w: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>Приемы:</w:t>
            </w:r>
            <w:r w:rsidRPr="00AC7A94">
              <w:rPr>
                <w:b/>
                <w:sz w:val="20"/>
                <w:szCs w:val="20"/>
              </w:rPr>
              <w:t xml:space="preserve"> </w:t>
            </w: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динамическая – общее задание делится между членами группы. Каждый опрашивает каждого.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- вариационная – каждый член группы получает свое задание. Идет взаимоконтроль, взаимообучение и складывается продукт деятельности группы.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Тема: «Площадь прямоугольника». 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Учащиеся использовали бумажные модели квадратного сантиметра, составляли различные фигуры, находили подсчет площади. Дети сравнивали площади фигур, делали выводы. В результате сформулировали понятие «площадь».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Приемы: - 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вариационный.</w:t>
            </w:r>
          </w:p>
          <w:p w:rsidR="00EE5860" w:rsidRPr="00AC7A94" w:rsidRDefault="00EE5860" w:rsidP="0064003F">
            <w:pPr>
              <w:ind w:hanging="3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826" w:type="dxa"/>
            <w:gridSpan w:val="2"/>
          </w:tcPr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EE5860" w:rsidRPr="00AC7A94" w:rsidRDefault="00EE5860" w:rsidP="0064003F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- </w:t>
            </w:r>
            <w:r w:rsidRPr="00AC7A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анализируют, доказывают свою точку зрения в устной и письменной формах;</w:t>
            </w:r>
          </w:p>
          <w:p w:rsidR="00EE5860" w:rsidRPr="00AC7A94" w:rsidRDefault="00EE5860" w:rsidP="0064003F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моделирование;</w:t>
            </w:r>
          </w:p>
          <w:p w:rsidR="00EE5860" w:rsidRPr="00AC7A94" w:rsidRDefault="00EE5860" w:rsidP="0064003F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выявление и формулирование  новых понятий;</w:t>
            </w:r>
          </w:p>
          <w:p w:rsidR="00EE5860" w:rsidRPr="00AC7A94" w:rsidRDefault="00EE5860" w:rsidP="0064003F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контроль и оценка результатов деятельности.</w:t>
            </w:r>
          </w:p>
          <w:p w:rsidR="00EE5860" w:rsidRPr="00AC7A94" w:rsidRDefault="00EE5860" w:rsidP="0064003F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C7A9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  <w:r w:rsidRPr="00AC7A9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  <w:p w:rsidR="00EE5860" w:rsidRPr="00AC7A94" w:rsidRDefault="00EE5860" w:rsidP="0064003F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- 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умение слушать и по</w:t>
            </w: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 xml:space="preserve">нимать речь других, </w:t>
            </w:r>
            <w:r w:rsidRPr="00AC7A94">
              <w:rPr>
                <w:rFonts w:ascii="Times New Roman" w:eastAsia="Times New Roman" w:hAnsi="Times New Roman" w:cs="Times New Roman"/>
                <w:sz w:val="20"/>
                <w:szCs w:val="20"/>
              </w:rPr>
              <w:t>высказывать своё мнение.</w:t>
            </w:r>
          </w:p>
          <w:p w:rsidR="00EE5860" w:rsidRPr="00AC7A94" w:rsidRDefault="00EE5860" w:rsidP="006400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A94">
              <w:rPr>
                <w:rFonts w:ascii="Times New Roman" w:hAnsi="Times New Roman" w:cs="Times New Roman"/>
                <w:sz w:val="20"/>
                <w:szCs w:val="20"/>
              </w:rPr>
              <w:t>планирование учебного сотрудничества со сверстниками, управление поведением партнера.</w:t>
            </w:r>
          </w:p>
        </w:tc>
      </w:tr>
    </w:tbl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EE5860" w:rsidRPr="00AC7A94" w:rsidRDefault="00EE5860" w:rsidP="00EE5860">
      <w:pPr>
        <w:pStyle w:val="a3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C7A94">
        <w:rPr>
          <w:rFonts w:ascii="Times New Roman" w:eastAsia="Times New Roman" w:hAnsi="Times New Roman" w:cs="Times New Roman"/>
          <w:sz w:val="20"/>
          <w:szCs w:val="20"/>
        </w:rPr>
        <w:t xml:space="preserve">     В своей педагогической деятельности большое внимание уделяю проектированию современного урока в соответствии с требованиями ФГОС: формированию УУД, ценностных ориентаций обучающихся. Реализация ценностных ориентиров в единстве процессов обучения и воспитания, познавательного и личностного развития обучающихся на основе формирования общих учебных умений, обобщённых </w:t>
      </w:r>
      <w:r w:rsidRPr="00AC7A94">
        <w:rPr>
          <w:rFonts w:ascii="Times New Roman" w:eastAsia="Times New Roman" w:hAnsi="Times New Roman" w:cs="Times New Roman"/>
          <w:sz w:val="20"/>
          <w:szCs w:val="20"/>
        </w:rPr>
        <w:lastRenderedPageBreak/>
        <w:t>способов действия обеспечивает высокую эффективность решения жизненных задач и возможность саморазвития обучающихся.</w:t>
      </w: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AC7A94">
        <w:rPr>
          <w:rFonts w:ascii="Times New Roman" w:hAnsi="Times New Roman" w:cs="Times New Roman"/>
          <w:sz w:val="20"/>
          <w:szCs w:val="20"/>
        </w:rPr>
        <w:t xml:space="preserve">      Формирование универсальных учебных действий в образовательном процессе осуществляется в контексте усвоения разных учебных дисциплин.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познавательных, коммуникативных, регулятивных, личностных действий. </w:t>
      </w: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AC7A94">
        <w:rPr>
          <w:rFonts w:ascii="Times New Roman" w:hAnsi="Times New Roman" w:cs="Times New Roman"/>
          <w:sz w:val="20"/>
          <w:szCs w:val="20"/>
        </w:rPr>
        <w:t xml:space="preserve">     Прежде чем планировать урок, я  четко для себя определяю, что должна получить в конце урока, то есть за основание беру конечный результат, а уже отсюда определяю какие формы, методы будут применяться на уроке. Определяю с помощью, каких средств буду воздействовать на деятельность учащихся для достижения результата. Определяю, какой вид учебной деятельности будет присутствовать на уроке.</w:t>
      </w: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AC7A94">
        <w:rPr>
          <w:rFonts w:ascii="Times New Roman" w:hAnsi="Times New Roman" w:cs="Times New Roman"/>
          <w:sz w:val="20"/>
          <w:szCs w:val="20"/>
        </w:rPr>
        <w:t xml:space="preserve">     Первостепенная задача - создавать условия для формирования УУД на каждом этапе урока и определить, какие из методов являются наиболее эффективными, понять, какова роль учителя и ученика на каждом этапе урока, продумывать систему вопросов и заданий, способствующих формированию УУД.</w:t>
      </w: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AC7A94">
        <w:rPr>
          <w:rFonts w:ascii="Times New Roman" w:hAnsi="Times New Roman" w:cs="Times New Roman"/>
          <w:sz w:val="20"/>
          <w:szCs w:val="20"/>
        </w:rPr>
        <w:t xml:space="preserve">      Мы рассмотрим несколько страниц учебника и выделим самые разнообразные УУД, которые можно формировать, используя потенциал заданий, которые представлены на этих страницах.</w:t>
      </w:r>
      <w:r w:rsidRPr="00AC7A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[8]</w:t>
      </w:r>
      <w:r w:rsidRPr="00AC7A94">
        <w:rPr>
          <w:rStyle w:val="ab"/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footnoteReference w:id="3"/>
      </w: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AC7A94">
        <w:rPr>
          <w:rFonts w:ascii="Times New Roman" w:hAnsi="Times New Roman" w:cs="Times New Roman"/>
          <w:sz w:val="20"/>
          <w:szCs w:val="20"/>
        </w:rPr>
        <w:t xml:space="preserve">    В учебниках «Математика» авторов М.И.Моро, М.А.Бантова, Г.В.Бельтюкова  заложены упражнения, которые направлены на формирование всех видов УУД. Особое внимание, в связи со спецификой предмета, уделяется познавательным УУД: логическим действиям, знаково-символическому моделированию, постановке и решению проблем.</w:t>
      </w:r>
    </w:p>
    <w:p w:rsidR="00EE5860" w:rsidRPr="00AC7A94" w:rsidRDefault="00EE5860" w:rsidP="00EE586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C7A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В учебниках математики предлагаются «Странички для любознательных» с заданиями творческого характера, начиная со 2 класса, добавля</w:t>
      </w:r>
      <w:r w:rsidRPr="00AC7A94">
        <w:rPr>
          <w:rFonts w:ascii="Times New Roman" w:eastAsia="Times New Roman" w:hAnsi="Times New Roman" w:cs="Times New Roman"/>
          <w:color w:val="000000"/>
          <w:sz w:val="20"/>
          <w:szCs w:val="20"/>
        </w:rPr>
        <w:softHyphen/>
        <w:t>ются странички «Готовимся к олимпиаде», задания конкурса «Смекалка».</w:t>
      </w: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AC7A94">
        <w:rPr>
          <w:rFonts w:ascii="Times New Roman" w:hAnsi="Times New Roman" w:cs="Times New Roman"/>
          <w:sz w:val="20"/>
          <w:szCs w:val="20"/>
        </w:rPr>
        <w:t xml:space="preserve">    Универсальные математические способы познания способствуют целостному восприятию мира, позволяют выстраивать модели его отдельных процессов и явлений, а также являются основой формирования универсальных учебных действий. </w:t>
      </w: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C7A94">
        <w:rPr>
          <w:rFonts w:ascii="Times New Roman" w:hAnsi="Times New Roman" w:cs="Times New Roman"/>
          <w:sz w:val="20"/>
          <w:szCs w:val="20"/>
        </w:rPr>
        <w:t xml:space="preserve">    Универсальные учебные действия обеспечивают усвоение предметных знаний и интеллектуальное развитие учащихся, формируют способность к самостоятельному поиску и усвоению новой информации, новых знаний и способов действий, что составляет основу умения учиться.</w:t>
      </w: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5860" w:rsidRPr="00AC7A94" w:rsidRDefault="00EE5860" w:rsidP="00EE5860">
      <w:pPr>
        <w:tabs>
          <w:tab w:val="left" w:pos="426"/>
        </w:tabs>
        <w:spacing w:line="240" w:lineRule="auto"/>
        <w:ind w:left="-426"/>
        <w:rPr>
          <w:rFonts w:ascii="Times New Roman" w:eastAsia="Times New Roman" w:hAnsi="Times New Roman" w:cs="Times New Roman"/>
          <w:sz w:val="20"/>
          <w:szCs w:val="20"/>
        </w:rPr>
      </w:pPr>
    </w:p>
    <w:p w:rsidR="00EE5860" w:rsidRPr="00AC7A94" w:rsidRDefault="00EE5860" w:rsidP="00EE5860">
      <w:pPr>
        <w:tabs>
          <w:tab w:val="left" w:pos="426"/>
        </w:tabs>
        <w:spacing w:line="240" w:lineRule="auto"/>
        <w:ind w:left="-426" w:right="-143"/>
        <w:rPr>
          <w:rFonts w:ascii="Times New Roman" w:hAnsi="Times New Roman" w:cs="Times New Roman"/>
          <w:sz w:val="20"/>
          <w:szCs w:val="20"/>
        </w:rPr>
      </w:pPr>
    </w:p>
    <w:p w:rsidR="00EE5860" w:rsidRPr="00AC7A94" w:rsidRDefault="00EE5860" w:rsidP="00EE5860">
      <w:pPr>
        <w:tabs>
          <w:tab w:val="left" w:pos="426"/>
        </w:tabs>
        <w:spacing w:line="240" w:lineRule="auto"/>
        <w:ind w:left="-426" w:right="-143"/>
        <w:rPr>
          <w:rFonts w:ascii="Times New Roman" w:hAnsi="Times New Roman" w:cs="Times New Roman"/>
          <w:sz w:val="20"/>
          <w:szCs w:val="20"/>
        </w:rPr>
      </w:pP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5860" w:rsidRPr="00AC7A94" w:rsidRDefault="00EE5860" w:rsidP="00EE5860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C0194" w:rsidRDefault="004C0194"/>
    <w:sectPr w:rsidR="004C0194" w:rsidSect="004E2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23C8" w:rsidRDefault="002D23C8" w:rsidP="00EE5860">
      <w:pPr>
        <w:spacing w:after="0" w:line="240" w:lineRule="auto"/>
      </w:pPr>
      <w:r>
        <w:separator/>
      </w:r>
    </w:p>
  </w:endnote>
  <w:endnote w:type="continuationSeparator" w:id="1">
    <w:p w:rsidR="002D23C8" w:rsidRDefault="002D23C8" w:rsidP="00EE5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23C8" w:rsidRDefault="002D23C8" w:rsidP="00EE5860">
      <w:pPr>
        <w:spacing w:after="0" w:line="240" w:lineRule="auto"/>
      </w:pPr>
      <w:r>
        <w:separator/>
      </w:r>
    </w:p>
  </w:footnote>
  <w:footnote w:type="continuationSeparator" w:id="1">
    <w:p w:rsidR="002D23C8" w:rsidRDefault="002D23C8" w:rsidP="00EE5860">
      <w:pPr>
        <w:spacing w:after="0" w:line="240" w:lineRule="auto"/>
      </w:pPr>
      <w:r>
        <w:continuationSeparator/>
      </w:r>
    </w:p>
  </w:footnote>
  <w:footnote w:id="2">
    <w:p w:rsidR="00EE5860" w:rsidRPr="005E2602" w:rsidRDefault="00EE5860" w:rsidP="00EE5860">
      <w:pPr>
        <w:pStyle w:val="a9"/>
      </w:pPr>
      <w:r>
        <w:rPr>
          <w:rStyle w:val="ab"/>
        </w:rPr>
        <w:footnoteRef/>
      </w:r>
      <w:r>
        <w:t xml:space="preserve"> Кукушкин В.С. Современные педагогические технологии. Начальная школа. Пособие для учителя. – Ростов на Дону: изд-во «Феникс», 2003.</w:t>
      </w:r>
    </w:p>
  </w:footnote>
  <w:footnote w:id="3">
    <w:p w:rsidR="00EE5860" w:rsidRPr="004E1ED2" w:rsidRDefault="00EE5860" w:rsidP="00EE5860">
      <w:pPr>
        <w:pStyle w:val="a9"/>
      </w:pPr>
      <w:r>
        <w:rPr>
          <w:rStyle w:val="ab"/>
        </w:rPr>
        <w:footnoteRef/>
      </w:r>
      <w:r>
        <w:t xml:space="preserve"> Учебник для общеобразовательных учреждений «Математика. 2 класс». В 2 частях. Моро М.И., Бантова М.А., Бельтюкова Г.В. – М.: Просвещение, 2012.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A269F"/>
    <w:multiLevelType w:val="hybridMultilevel"/>
    <w:tmpl w:val="51CC64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77B3D"/>
    <w:multiLevelType w:val="hybridMultilevel"/>
    <w:tmpl w:val="C1C09A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2C422C"/>
    <w:multiLevelType w:val="hybridMultilevel"/>
    <w:tmpl w:val="1054E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70600D"/>
    <w:multiLevelType w:val="hybridMultilevel"/>
    <w:tmpl w:val="F95CC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92521D"/>
    <w:multiLevelType w:val="hybridMultilevel"/>
    <w:tmpl w:val="E73A4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9C0592"/>
    <w:multiLevelType w:val="hybridMultilevel"/>
    <w:tmpl w:val="B704B1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FF4D23"/>
    <w:multiLevelType w:val="hybridMultilevel"/>
    <w:tmpl w:val="897A6DDE"/>
    <w:lvl w:ilvl="0" w:tplc="C202643A">
      <w:start w:val="34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7CB61F7D"/>
    <w:multiLevelType w:val="hybridMultilevel"/>
    <w:tmpl w:val="13DC5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5860"/>
    <w:rsid w:val="002D23C8"/>
    <w:rsid w:val="00345E60"/>
    <w:rsid w:val="004C0194"/>
    <w:rsid w:val="004E22E1"/>
    <w:rsid w:val="00EE5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2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E5860"/>
    <w:pPr>
      <w:spacing w:after="0" w:line="240" w:lineRule="auto"/>
    </w:pPr>
  </w:style>
  <w:style w:type="paragraph" w:customStyle="1" w:styleId="c4">
    <w:name w:val="c4"/>
    <w:basedOn w:val="a"/>
    <w:rsid w:val="00EE5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EE5860"/>
    <w:pPr>
      <w:ind w:left="720"/>
      <w:contextualSpacing/>
    </w:pPr>
  </w:style>
  <w:style w:type="paragraph" w:styleId="a6">
    <w:name w:val="Normal (Web)"/>
    <w:basedOn w:val="a"/>
    <w:link w:val="a7"/>
    <w:unhideWhenUsed/>
    <w:rsid w:val="00EE5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EE58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E5860"/>
  </w:style>
  <w:style w:type="character" w:customStyle="1" w:styleId="submenu-table">
    <w:name w:val="submenu-table"/>
    <w:basedOn w:val="a0"/>
    <w:rsid w:val="00EE5860"/>
  </w:style>
  <w:style w:type="character" w:customStyle="1" w:styleId="c1">
    <w:name w:val="c1"/>
    <w:basedOn w:val="a0"/>
    <w:rsid w:val="00EE5860"/>
  </w:style>
  <w:style w:type="character" w:customStyle="1" w:styleId="a4">
    <w:name w:val="Без интервала Знак"/>
    <w:basedOn w:val="a0"/>
    <w:link w:val="a3"/>
    <w:uiPriority w:val="1"/>
    <w:rsid w:val="00EE5860"/>
  </w:style>
  <w:style w:type="paragraph" w:customStyle="1" w:styleId="c0">
    <w:name w:val="c0"/>
    <w:basedOn w:val="a"/>
    <w:rsid w:val="00EE5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E5860"/>
  </w:style>
  <w:style w:type="character" w:customStyle="1" w:styleId="a7">
    <w:name w:val="Обычный (веб) Знак"/>
    <w:basedOn w:val="a0"/>
    <w:link w:val="a6"/>
    <w:rsid w:val="00EE5860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note text"/>
    <w:basedOn w:val="a"/>
    <w:link w:val="aa"/>
    <w:uiPriority w:val="99"/>
    <w:semiHidden/>
    <w:unhideWhenUsed/>
    <w:rsid w:val="00EE5860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EE5860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EE5860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EE5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E58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1.sldx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3.sldx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2977</Words>
  <Characters>16975</Characters>
  <Application>Microsoft Office Word</Application>
  <DocSecurity>0</DocSecurity>
  <Lines>141</Lines>
  <Paragraphs>39</Paragraphs>
  <ScaleCrop>false</ScaleCrop>
  <Company>CtrlSoft</Company>
  <LinksUpToDate>false</LinksUpToDate>
  <CharactersWithSpaces>19913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Цари</dc:creator>
  <cp:keywords/>
  <dc:description/>
  <cp:lastModifiedBy>Цари</cp:lastModifiedBy>
  <cp:revision>3</cp:revision>
  <dcterms:created xsi:type="dcterms:W3CDTF">2014-04-29T13:59:00Z</dcterms:created>
  <dcterms:modified xsi:type="dcterms:W3CDTF">2014-04-29T14:02:00Z</dcterms:modified>
</cp:coreProperties>
</file>