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EF" w:rsidRDefault="006D65EF" w:rsidP="0045163C">
      <w:pPr>
        <w:jc w:val="center"/>
        <w:rPr>
          <w:rFonts w:ascii="Times New Roman" w:hAnsi="Times New Roman" w:cs="Times New Roman"/>
          <w:b/>
          <w:sz w:val="28"/>
        </w:rPr>
      </w:pPr>
    </w:p>
    <w:p w:rsidR="006D65EF" w:rsidRDefault="006D65EF" w:rsidP="0045163C">
      <w:pPr>
        <w:jc w:val="center"/>
        <w:rPr>
          <w:rFonts w:ascii="Times New Roman" w:hAnsi="Times New Roman" w:cs="Times New Roman"/>
          <w:b/>
          <w:sz w:val="28"/>
        </w:rPr>
      </w:pPr>
    </w:p>
    <w:p w:rsidR="006D65EF" w:rsidRDefault="006D65EF" w:rsidP="0045163C">
      <w:pPr>
        <w:jc w:val="center"/>
        <w:rPr>
          <w:rFonts w:ascii="Times New Roman" w:hAnsi="Times New Roman" w:cs="Times New Roman"/>
          <w:b/>
          <w:sz w:val="28"/>
        </w:rPr>
      </w:pPr>
      <w:r>
        <w:rPr>
          <w:rFonts w:ascii="Times New Roman" w:hAnsi="Times New Roman" w:cs="Times New Roman"/>
          <w:b/>
          <w:sz w:val="28"/>
        </w:rPr>
        <w:t>Роль проектных технологий на формирование УУД на примере проекта «Мы живем в Славянке»</w:t>
      </w:r>
    </w:p>
    <w:p w:rsidR="006D65EF" w:rsidRDefault="006D65EF" w:rsidP="0045163C">
      <w:pPr>
        <w:jc w:val="center"/>
        <w:rPr>
          <w:rFonts w:ascii="Times New Roman" w:hAnsi="Times New Roman" w:cs="Times New Roman"/>
          <w:b/>
          <w:sz w:val="28"/>
        </w:rPr>
      </w:pPr>
    </w:p>
    <w:p w:rsidR="006D65EF" w:rsidRDefault="006D65EF" w:rsidP="0045163C">
      <w:pPr>
        <w:jc w:val="center"/>
        <w:rPr>
          <w:rFonts w:ascii="Times New Roman" w:hAnsi="Times New Roman" w:cs="Times New Roman"/>
          <w:b/>
          <w:sz w:val="28"/>
        </w:rPr>
      </w:pPr>
    </w:p>
    <w:p w:rsidR="006D65EF" w:rsidRDefault="006D65EF" w:rsidP="006D65EF">
      <w:pPr>
        <w:jc w:val="right"/>
        <w:rPr>
          <w:rFonts w:ascii="Times New Roman" w:hAnsi="Times New Roman" w:cs="Times New Roman"/>
          <w:sz w:val="28"/>
        </w:rPr>
      </w:pPr>
      <w:r>
        <w:rPr>
          <w:rFonts w:ascii="Times New Roman" w:hAnsi="Times New Roman" w:cs="Times New Roman"/>
          <w:sz w:val="28"/>
        </w:rPr>
        <w:t>Работу выполнил</w:t>
      </w:r>
      <w:r w:rsidR="007F379F">
        <w:rPr>
          <w:rFonts w:ascii="Times New Roman" w:hAnsi="Times New Roman" w:cs="Times New Roman"/>
          <w:sz w:val="28"/>
        </w:rPr>
        <w:t>а</w:t>
      </w:r>
    </w:p>
    <w:p w:rsidR="006D65EF" w:rsidRDefault="006D65EF" w:rsidP="006D65EF">
      <w:pPr>
        <w:jc w:val="right"/>
        <w:rPr>
          <w:rFonts w:ascii="Times New Roman" w:hAnsi="Times New Roman" w:cs="Times New Roman"/>
          <w:b/>
          <w:sz w:val="28"/>
        </w:rPr>
      </w:pPr>
      <w:r w:rsidRPr="006D65EF">
        <w:rPr>
          <w:rFonts w:ascii="Times New Roman" w:hAnsi="Times New Roman" w:cs="Times New Roman"/>
          <w:b/>
          <w:sz w:val="28"/>
        </w:rPr>
        <w:t xml:space="preserve">Гамоцкая </w:t>
      </w:r>
      <w:r>
        <w:rPr>
          <w:rFonts w:ascii="Times New Roman" w:hAnsi="Times New Roman" w:cs="Times New Roman"/>
          <w:b/>
          <w:sz w:val="28"/>
        </w:rPr>
        <w:t>Нина Валерьевна</w:t>
      </w:r>
    </w:p>
    <w:p w:rsidR="006D65EF" w:rsidRPr="006D65EF" w:rsidRDefault="006D65EF" w:rsidP="006D65EF">
      <w:pPr>
        <w:jc w:val="right"/>
        <w:rPr>
          <w:rFonts w:ascii="Times New Roman" w:hAnsi="Times New Roman" w:cs="Times New Roman"/>
          <w:sz w:val="28"/>
        </w:rPr>
      </w:pPr>
      <w:r>
        <w:rPr>
          <w:rFonts w:ascii="Times New Roman" w:hAnsi="Times New Roman" w:cs="Times New Roman"/>
          <w:sz w:val="28"/>
        </w:rPr>
        <w:t xml:space="preserve">учитель начальных классов </w:t>
      </w:r>
      <w:r>
        <w:rPr>
          <w:rFonts w:ascii="Times New Roman" w:hAnsi="Times New Roman" w:cs="Times New Roman"/>
          <w:sz w:val="28"/>
        </w:rPr>
        <w:br/>
        <w:t>ГБОУ СОШ №511 Пушкинского района</w:t>
      </w:r>
    </w:p>
    <w:p w:rsidR="006D65EF" w:rsidRDefault="006D65E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Default="007F379F" w:rsidP="0045163C">
      <w:pPr>
        <w:jc w:val="center"/>
        <w:rPr>
          <w:rFonts w:ascii="Times New Roman" w:hAnsi="Times New Roman" w:cs="Times New Roman"/>
          <w:sz w:val="28"/>
        </w:rPr>
      </w:pPr>
    </w:p>
    <w:p w:rsidR="007F379F" w:rsidRPr="006D65EF" w:rsidRDefault="007F379F" w:rsidP="0045163C">
      <w:pPr>
        <w:jc w:val="center"/>
        <w:rPr>
          <w:rFonts w:ascii="Times New Roman" w:hAnsi="Times New Roman" w:cs="Times New Roman"/>
          <w:sz w:val="28"/>
        </w:rPr>
      </w:pPr>
    </w:p>
    <w:p w:rsidR="00042622" w:rsidRPr="007F379F" w:rsidRDefault="00042622" w:rsidP="0045163C">
      <w:pPr>
        <w:jc w:val="center"/>
        <w:rPr>
          <w:rFonts w:ascii="Times New Roman" w:hAnsi="Times New Roman" w:cs="Times New Roman"/>
          <w:sz w:val="28"/>
        </w:rPr>
      </w:pPr>
    </w:p>
    <w:p w:rsidR="009C3E43" w:rsidRPr="009C3E43" w:rsidRDefault="009C3E43" w:rsidP="009C3E43">
      <w:pPr>
        <w:rPr>
          <w:rFonts w:ascii="Times New Roman" w:hAnsi="Times New Roman" w:cs="Times New Roman"/>
          <w:sz w:val="28"/>
        </w:rPr>
      </w:pPr>
      <w:r>
        <w:rPr>
          <w:rFonts w:ascii="Times New Roman" w:hAnsi="Times New Roman" w:cs="Times New Roman"/>
          <w:sz w:val="28"/>
        </w:rPr>
        <w:t>Введение</w:t>
      </w:r>
    </w:p>
    <w:p w:rsidR="000C48ED" w:rsidRPr="0045163C" w:rsidRDefault="0045163C"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lastRenderedPageBreak/>
        <w:tab/>
      </w:r>
      <w:r w:rsidR="00366060" w:rsidRPr="0045163C">
        <w:rPr>
          <w:rFonts w:ascii="Times New Roman" w:hAnsi="Times New Roman" w:cs="Times New Roman"/>
          <w:sz w:val="28"/>
          <w:szCs w:val="28"/>
        </w:rPr>
        <w:t xml:space="preserve">28 ноября 2011 года в жилом районе Славянка Пушкинского района Санкт-Петербурга открылась новая школа, которой был присвоен № 511. Необычность новой школы заключается в   необходимости быстрого формирования  сплоченного коллектива учителей, учеников и родителей, многие из которых получили квартиры в районе по программе "Жилье - </w:t>
      </w:r>
      <w:r w:rsidRPr="0045163C">
        <w:rPr>
          <w:rFonts w:ascii="Times New Roman" w:hAnsi="Times New Roman" w:cs="Times New Roman"/>
          <w:sz w:val="28"/>
          <w:szCs w:val="28"/>
        </w:rPr>
        <w:t>военнослужащим" и переехали в Санкт-Петербург из других регионов РФ.</w:t>
      </w:r>
      <w:r w:rsidR="00366060" w:rsidRPr="0045163C">
        <w:rPr>
          <w:rFonts w:ascii="Times New Roman" w:hAnsi="Times New Roman" w:cs="Times New Roman"/>
          <w:sz w:val="28"/>
          <w:szCs w:val="28"/>
        </w:rPr>
        <w:t xml:space="preserve">   В условиях отсутствия культурных центров в новом районе, школа взяла на себя ответственность стать консолидирующим центром для всех его жителей.  </w:t>
      </w:r>
      <w:r w:rsidR="00040E86" w:rsidRPr="0045163C">
        <w:rPr>
          <w:rFonts w:ascii="Times New Roman" w:hAnsi="Times New Roman" w:cs="Times New Roman"/>
          <w:sz w:val="28"/>
          <w:szCs w:val="28"/>
        </w:rPr>
        <w:t xml:space="preserve"> Ничто не объединяет лучше</w:t>
      </w:r>
      <w:r w:rsidR="009509FD" w:rsidRPr="0045163C">
        <w:rPr>
          <w:rFonts w:ascii="Times New Roman" w:hAnsi="Times New Roman" w:cs="Times New Roman"/>
          <w:sz w:val="28"/>
          <w:szCs w:val="28"/>
        </w:rPr>
        <w:t xml:space="preserve">, </w:t>
      </w:r>
      <w:r w:rsidR="00040E86" w:rsidRPr="0045163C">
        <w:rPr>
          <w:rFonts w:ascii="Times New Roman" w:hAnsi="Times New Roman" w:cs="Times New Roman"/>
          <w:sz w:val="28"/>
          <w:szCs w:val="28"/>
        </w:rPr>
        <w:t xml:space="preserve">чем совместная работа. Так появился </w:t>
      </w:r>
      <w:r w:rsidR="00366060" w:rsidRPr="0045163C">
        <w:rPr>
          <w:rFonts w:ascii="Times New Roman" w:hAnsi="Times New Roman" w:cs="Times New Roman"/>
          <w:sz w:val="28"/>
          <w:szCs w:val="28"/>
        </w:rPr>
        <w:t xml:space="preserve">общешкольный  </w:t>
      </w:r>
      <w:r w:rsidR="00040E86" w:rsidRPr="0045163C">
        <w:rPr>
          <w:rFonts w:ascii="Times New Roman" w:hAnsi="Times New Roman" w:cs="Times New Roman"/>
          <w:sz w:val="28"/>
          <w:szCs w:val="28"/>
        </w:rPr>
        <w:t>проект</w:t>
      </w:r>
      <w:r w:rsidR="00366060" w:rsidRPr="0045163C">
        <w:rPr>
          <w:rFonts w:ascii="Times New Roman" w:hAnsi="Times New Roman" w:cs="Times New Roman"/>
          <w:sz w:val="28"/>
          <w:szCs w:val="28"/>
        </w:rPr>
        <w:t xml:space="preserve"> "Живем в Славянке".</w:t>
      </w:r>
    </w:p>
    <w:p w:rsidR="00040E86"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45163C" w:rsidRPr="0045163C">
        <w:rPr>
          <w:rFonts w:ascii="Times New Roman" w:hAnsi="Times New Roman" w:cs="Times New Roman"/>
          <w:sz w:val="28"/>
          <w:szCs w:val="28"/>
        </w:rPr>
        <w:t xml:space="preserve">Начать рассказ о проекте  хотелось  бы словами академика  Д. Лихачева: «Любовь к родному краю, к родной культуре, к родному селу или к городу начинается с малого – с любви к своей семье, к своему жилищу, к своей школе. Постепенно расширяясь, эта любовь переходит в любовь к своей стране – к ее истории, ее прошлому и настоящему».  </w:t>
      </w:r>
      <w:r w:rsidR="00040E86" w:rsidRPr="0045163C">
        <w:rPr>
          <w:rFonts w:ascii="Times New Roman" w:hAnsi="Times New Roman" w:cs="Times New Roman"/>
          <w:sz w:val="28"/>
          <w:szCs w:val="28"/>
        </w:rPr>
        <w:t>Опыт последних десятилетий показывает, что образовался некий вакуум в эмоционально-целостном отношении к родной стране, заполнить который можно ценностями и знаниями о природе  и истории родного края, позволяющими влиять не только на обучение, но и воспитание порастающего поколения.</w:t>
      </w:r>
    </w:p>
    <w:p w:rsidR="0045163C"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040E86" w:rsidRPr="0045163C">
        <w:rPr>
          <w:rFonts w:ascii="Times New Roman" w:hAnsi="Times New Roman" w:cs="Times New Roman"/>
          <w:sz w:val="28"/>
          <w:szCs w:val="28"/>
        </w:rPr>
        <w:t xml:space="preserve">Мы решили </w:t>
      </w:r>
      <w:r w:rsidR="0045163C" w:rsidRPr="0045163C">
        <w:rPr>
          <w:rFonts w:ascii="Times New Roman" w:hAnsi="Times New Roman" w:cs="Times New Roman"/>
          <w:sz w:val="28"/>
          <w:szCs w:val="28"/>
        </w:rPr>
        <w:t xml:space="preserve">нацелить учащихся на </w:t>
      </w:r>
      <w:r w:rsidR="00040E86" w:rsidRPr="0045163C">
        <w:rPr>
          <w:rFonts w:ascii="Times New Roman" w:hAnsi="Times New Roman" w:cs="Times New Roman"/>
          <w:sz w:val="28"/>
          <w:szCs w:val="28"/>
        </w:rPr>
        <w:t>изуч</w:t>
      </w:r>
      <w:r w:rsidR="0045163C" w:rsidRPr="0045163C">
        <w:rPr>
          <w:rFonts w:ascii="Times New Roman" w:hAnsi="Times New Roman" w:cs="Times New Roman"/>
          <w:sz w:val="28"/>
          <w:szCs w:val="28"/>
        </w:rPr>
        <w:t xml:space="preserve">ение </w:t>
      </w:r>
      <w:r w:rsidR="00040E86" w:rsidRPr="0045163C">
        <w:rPr>
          <w:rFonts w:ascii="Times New Roman" w:hAnsi="Times New Roman" w:cs="Times New Roman"/>
          <w:sz w:val="28"/>
          <w:szCs w:val="28"/>
        </w:rPr>
        <w:t xml:space="preserve"> </w:t>
      </w:r>
      <w:r w:rsidR="00FA3B62" w:rsidRPr="0045163C">
        <w:rPr>
          <w:rFonts w:ascii="Times New Roman" w:hAnsi="Times New Roman" w:cs="Times New Roman"/>
          <w:sz w:val="28"/>
          <w:szCs w:val="28"/>
        </w:rPr>
        <w:t>историческо</w:t>
      </w:r>
      <w:r w:rsidR="0045163C" w:rsidRPr="0045163C">
        <w:rPr>
          <w:rFonts w:ascii="Times New Roman" w:hAnsi="Times New Roman" w:cs="Times New Roman"/>
          <w:sz w:val="28"/>
          <w:szCs w:val="28"/>
        </w:rPr>
        <w:t xml:space="preserve">го </w:t>
      </w:r>
      <w:r w:rsidR="00FA3B62" w:rsidRPr="0045163C">
        <w:rPr>
          <w:rFonts w:ascii="Times New Roman" w:hAnsi="Times New Roman" w:cs="Times New Roman"/>
          <w:sz w:val="28"/>
          <w:szCs w:val="28"/>
        </w:rPr>
        <w:t>прошло</w:t>
      </w:r>
      <w:r w:rsidR="0045163C" w:rsidRPr="0045163C">
        <w:rPr>
          <w:rFonts w:ascii="Times New Roman" w:hAnsi="Times New Roman" w:cs="Times New Roman"/>
          <w:sz w:val="28"/>
          <w:szCs w:val="28"/>
        </w:rPr>
        <w:t>го</w:t>
      </w:r>
      <w:r w:rsidR="00FA3B62" w:rsidRPr="0045163C">
        <w:rPr>
          <w:rFonts w:ascii="Times New Roman" w:hAnsi="Times New Roman" w:cs="Times New Roman"/>
          <w:sz w:val="28"/>
          <w:szCs w:val="28"/>
        </w:rPr>
        <w:t xml:space="preserve">, </w:t>
      </w:r>
      <w:r w:rsidRPr="0045163C">
        <w:rPr>
          <w:rFonts w:ascii="Times New Roman" w:hAnsi="Times New Roman" w:cs="Times New Roman"/>
          <w:sz w:val="28"/>
          <w:szCs w:val="28"/>
        </w:rPr>
        <w:t xml:space="preserve">а также </w:t>
      </w:r>
      <w:r w:rsidR="00FA3B62" w:rsidRPr="0045163C">
        <w:rPr>
          <w:rFonts w:ascii="Times New Roman" w:hAnsi="Times New Roman" w:cs="Times New Roman"/>
          <w:sz w:val="28"/>
          <w:szCs w:val="28"/>
        </w:rPr>
        <w:t>настояще</w:t>
      </w:r>
      <w:r w:rsidR="0045163C" w:rsidRPr="0045163C">
        <w:rPr>
          <w:rFonts w:ascii="Times New Roman" w:hAnsi="Times New Roman" w:cs="Times New Roman"/>
          <w:sz w:val="28"/>
          <w:szCs w:val="28"/>
        </w:rPr>
        <w:t>го</w:t>
      </w:r>
      <w:r w:rsidRPr="0045163C">
        <w:rPr>
          <w:rFonts w:ascii="Times New Roman" w:hAnsi="Times New Roman" w:cs="Times New Roman"/>
          <w:sz w:val="28"/>
          <w:szCs w:val="28"/>
        </w:rPr>
        <w:t xml:space="preserve"> района </w:t>
      </w:r>
      <w:r w:rsidR="00FA3B62" w:rsidRPr="0045163C">
        <w:rPr>
          <w:rFonts w:ascii="Times New Roman" w:hAnsi="Times New Roman" w:cs="Times New Roman"/>
          <w:sz w:val="28"/>
          <w:szCs w:val="28"/>
        </w:rPr>
        <w:t xml:space="preserve"> и предположить</w:t>
      </w:r>
      <w:r w:rsidR="003C4677" w:rsidRPr="0045163C">
        <w:rPr>
          <w:rFonts w:ascii="Times New Roman" w:hAnsi="Times New Roman" w:cs="Times New Roman"/>
          <w:sz w:val="28"/>
          <w:szCs w:val="28"/>
        </w:rPr>
        <w:t xml:space="preserve">, </w:t>
      </w:r>
      <w:r w:rsidR="00FA3B62" w:rsidRPr="0045163C">
        <w:rPr>
          <w:rFonts w:ascii="Times New Roman" w:hAnsi="Times New Roman" w:cs="Times New Roman"/>
          <w:sz w:val="28"/>
          <w:szCs w:val="28"/>
        </w:rPr>
        <w:t xml:space="preserve"> каким может быть</w:t>
      </w:r>
      <w:r w:rsidRPr="0045163C">
        <w:rPr>
          <w:rFonts w:ascii="Times New Roman" w:hAnsi="Times New Roman" w:cs="Times New Roman"/>
          <w:sz w:val="28"/>
          <w:szCs w:val="28"/>
        </w:rPr>
        <w:t xml:space="preserve"> его </w:t>
      </w:r>
      <w:r w:rsidR="00FA3B62" w:rsidRPr="0045163C">
        <w:rPr>
          <w:rFonts w:ascii="Times New Roman" w:hAnsi="Times New Roman" w:cs="Times New Roman"/>
          <w:sz w:val="28"/>
          <w:szCs w:val="28"/>
        </w:rPr>
        <w:t xml:space="preserve"> будущее</w:t>
      </w:r>
      <w:r w:rsidRPr="0045163C">
        <w:rPr>
          <w:rFonts w:ascii="Times New Roman" w:hAnsi="Times New Roman" w:cs="Times New Roman"/>
          <w:sz w:val="28"/>
          <w:szCs w:val="28"/>
        </w:rPr>
        <w:t xml:space="preserve">.  </w:t>
      </w:r>
      <w:r w:rsidR="0045163C" w:rsidRPr="0045163C">
        <w:rPr>
          <w:rFonts w:ascii="Times New Roman" w:hAnsi="Times New Roman" w:cs="Times New Roman"/>
          <w:sz w:val="28"/>
          <w:szCs w:val="28"/>
        </w:rPr>
        <w:t xml:space="preserve"> </w:t>
      </w:r>
      <w:r w:rsidRPr="0045163C">
        <w:rPr>
          <w:rFonts w:ascii="Times New Roman" w:hAnsi="Times New Roman" w:cs="Times New Roman"/>
          <w:sz w:val="28"/>
          <w:szCs w:val="28"/>
        </w:rPr>
        <w:tab/>
        <w:t xml:space="preserve">Проектная деятельность в </w:t>
      </w:r>
      <w:r w:rsidR="0045163C" w:rsidRPr="0045163C">
        <w:rPr>
          <w:rFonts w:ascii="Times New Roman" w:hAnsi="Times New Roman" w:cs="Times New Roman"/>
          <w:sz w:val="28"/>
          <w:szCs w:val="28"/>
        </w:rPr>
        <w:t xml:space="preserve">начальной  </w:t>
      </w:r>
      <w:r w:rsidRPr="0045163C">
        <w:rPr>
          <w:rFonts w:ascii="Times New Roman" w:hAnsi="Times New Roman" w:cs="Times New Roman"/>
          <w:sz w:val="28"/>
          <w:szCs w:val="28"/>
        </w:rPr>
        <w:t xml:space="preserve">школе имеет определяющее значение для формирования навыков исследовательской деятельности школьников в целом. </w:t>
      </w:r>
    </w:p>
    <w:p w:rsidR="008413FA" w:rsidRPr="0045163C" w:rsidRDefault="0045163C"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FA3B62" w:rsidRPr="0045163C">
        <w:rPr>
          <w:rFonts w:ascii="Times New Roman" w:hAnsi="Times New Roman" w:cs="Times New Roman"/>
          <w:sz w:val="28"/>
          <w:szCs w:val="28"/>
        </w:rPr>
        <w:t xml:space="preserve">Без понимания того, что такое проект, нельзя заниматься этой работой. </w:t>
      </w:r>
      <w:r w:rsidR="00B305E1" w:rsidRPr="0045163C">
        <w:rPr>
          <w:rFonts w:ascii="Times New Roman" w:hAnsi="Times New Roman" w:cs="Times New Roman"/>
          <w:sz w:val="28"/>
          <w:szCs w:val="28"/>
        </w:rPr>
        <w:t xml:space="preserve"> </w:t>
      </w:r>
      <w:r w:rsidRPr="0045163C">
        <w:rPr>
          <w:rFonts w:ascii="Times New Roman" w:hAnsi="Times New Roman" w:cs="Times New Roman"/>
          <w:sz w:val="28"/>
          <w:szCs w:val="28"/>
        </w:rPr>
        <w:t>Учащиеся должны понимать, что п</w:t>
      </w:r>
      <w:r w:rsidR="00B305E1" w:rsidRPr="0045163C">
        <w:rPr>
          <w:rFonts w:ascii="Times New Roman" w:hAnsi="Times New Roman" w:cs="Times New Roman"/>
          <w:sz w:val="28"/>
          <w:szCs w:val="28"/>
        </w:rPr>
        <w:t>роектирование это</w:t>
      </w:r>
      <w:r w:rsidR="00AD1ACD" w:rsidRPr="0045163C">
        <w:rPr>
          <w:rFonts w:ascii="Times New Roman" w:hAnsi="Times New Roman" w:cs="Times New Roman"/>
          <w:sz w:val="28"/>
          <w:szCs w:val="28"/>
        </w:rPr>
        <w:t>:</w:t>
      </w:r>
    </w:p>
    <w:p w:rsidR="008413FA" w:rsidRPr="0045163C" w:rsidRDefault="00B305E1" w:rsidP="0045163C">
      <w:pPr>
        <w:pStyle w:val="a3"/>
        <w:numPr>
          <w:ilvl w:val="0"/>
          <w:numId w:val="5"/>
        </w:numPr>
        <w:spacing w:line="360" w:lineRule="auto"/>
        <w:jc w:val="both"/>
        <w:rPr>
          <w:sz w:val="28"/>
          <w:szCs w:val="28"/>
        </w:rPr>
      </w:pPr>
      <w:r w:rsidRPr="0045163C">
        <w:rPr>
          <w:sz w:val="28"/>
          <w:szCs w:val="28"/>
        </w:rPr>
        <w:t xml:space="preserve">мысленное моделирование образа желаемой действительности, </w:t>
      </w:r>
    </w:p>
    <w:p w:rsidR="008413FA" w:rsidRPr="0045163C" w:rsidRDefault="00B305E1" w:rsidP="0045163C">
      <w:pPr>
        <w:pStyle w:val="a3"/>
        <w:numPr>
          <w:ilvl w:val="0"/>
          <w:numId w:val="5"/>
        </w:numPr>
        <w:spacing w:line="360" w:lineRule="auto"/>
        <w:jc w:val="both"/>
        <w:rPr>
          <w:sz w:val="28"/>
          <w:szCs w:val="28"/>
        </w:rPr>
      </w:pPr>
      <w:r w:rsidRPr="0045163C">
        <w:rPr>
          <w:sz w:val="28"/>
          <w:szCs w:val="28"/>
        </w:rPr>
        <w:lastRenderedPageBreak/>
        <w:t>описание желаемого результата (цели)  и той деятельности, которая должна к нему привести,</w:t>
      </w:r>
    </w:p>
    <w:p w:rsidR="00036A59" w:rsidRPr="0045163C" w:rsidRDefault="00B305E1" w:rsidP="0045163C">
      <w:pPr>
        <w:pStyle w:val="a3"/>
        <w:numPr>
          <w:ilvl w:val="0"/>
          <w:numId w:val="5"/>
        </w:numPr>
        <w:spacing w:line="360" w:lineRule="auto"/>
        <w:jc w:val="both"/>
        <w:rPr>
          <w:sz w:val="28"/>
          <w:szCs w:val="28"/>
        </w:rPr>
      </w:pPr>
      <w:r w:rsidRPr="0045163C">
        <w:rPr>
          <w:sz w:val="28"/>
          <w:szCs w:val="28"/>
        </w:rPr>
        <w:t>целенаправленная деятельность для достижения желаемого результата</w:t>
      </w:r>
      <w:r w:rsidR="0045163C">
        <w:rPr>
          <w:sz w:val="28"/>
          <w:szCs w:val="28"/>
        </w:rPr>
        <w:t>.</w:t>
      </w:r>
    </w:p>
    <w:p w:rsidR="00036A59"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B305E1" w:rsidRPr="0045163C">
        <w:rPr>
          <w:rFonts w:ascii="Times New Roman" w:hAnsi="Times New Roman" w:cs="Times New Roman"/>
          <w:sz w:val="28"/>
          <w:szCs w:val="28"/>
        </w:rPr>
        <w:t>Понятие прое</w:t>
      </w:r>
      <w:proofErr w:type="gramStart"/>
      <w:r w:rsidR="00B305E1" w:rsidRPr="0045163C">
        <w:rPr>
          <w:rFonts w:ascii="Times New Roman" w:hAnsi="Times New Roman" w:cs="Times New Roman"/>
          <w:sz w:val="28"/>
          <w:szCs w:val="28"/>
        </w:rPr>
        <w:t>кт</w:t>
      </w:r>
      <w:r w:rsidR="0045163C">
        <w:rPr>
          <w:rFonts w:ascii="Times New Roman" w:hAnsi="Times New Roman" w:cs="Times New Roman"/>
          <w:sz w:val="28"/>
          <w:szCs w:val="28"/>
        </w:rPr>
        <w:t xml:space="preserve"> </w:t>
      </w:r>
      <w:r w:rsidR="00B305E1" w:rsidRPr="0045163C">
        <w:rPr>
          <w:rFonts w:ascii="Times New Roman" w:hAnsi="Times New Roman" w:cs="Times New Roman"/>
          <w:sz w:val="28"/>
          <w:szCs w:val="28"/>
        </w:rPr>
        <w:t xml:space="preserve"> вкл</w:t>
      </w:r>
      <w:proofErr w:type="gramEnd"/>
      <w:r w:rsidR="00B305E1" w:rsidRPr="0045163C">
        <w:rPr>
          <w:rFonts w:ascii="Times New Roman" w:hAnsi="Times New Roman" w:cs="Times New Roman"/>
          <w:sz w:val="28"/>
          <w:szCs w:val="28"/>
        </w:rPr>
        <w:t xml:space="preserve">ючает  </w:t>
      </w:r>
      <w:r w:rsidRPr="0045163C">
        <w:rPr>
          <w:rFonts w:ascii="Times New Roman" w:hAnsi="Times New Roman" w:cs="Times New Roman"/>
          <w:sz w:val="28"/>
          <w:szCs w:val="28"/>
        </w:rPr>
        <w:t xml:space="preserve"> в себя стадии замысла и прогноза, а также осуществление проекта в практической деятельности. </w:t>
      </w:r>
    </w:p>
    <w:p w:rsidR="00FA3B62"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FA3B62" w:rsidRPr="0045163C">
        <w:rPr>
          <w:rFonts w:ascii="Times New Roman" w:hAnsi="Times New Roman" w:cs="Times New Roman"/>
          <w:sz w:val="28"/>
          <w:szCs w:val="28"/>
        </w:rPr>
        <w:t>Целью нашего проекта стали</w:t>
      </w:r>
      <w:proofErr w:type="gramStart"/>
      <w:r w:rsidRPr="0045163C">
        <w:rPr>
          <w:rFonts w:ascii="Times New Roman" w:hAnsi="Times New Roman" w:cs="Times New Roman"/>
          <w:sz w:val="28"/>
          <w:szCs w:val="28"/>
        </w:rPr>
        <w:t xml:space="preserve"> :</w:t>
      </w:r>
      <w:proofErr w:type="gramEnd"/>
      <w:r w:rsidRPr="0045163C">
        <w:rPr>
          <w:rFonts w:ascii="Times New Roman" w:hAnsi="Times New Roman" w:cs="Times New Roman"/>
          <w:sz w:val="28"/>
          <w:szCs w:val="28"/>
        </w:rPr>
        <w:t xml:space="preserve"> </w:t>
      </w:r>
      <w:r w:rsidR="00B305E1" w:rsidRPr="0045163C">
        <w:rPr>
          <w:rFonts w:ascii="Times New Roman" w:hAnsi="Times New Roman" w:cs="Times New Roman"/>
          <w:sz w:val="28"/>
          <w:szCs w:val="28"/>
        </w:rPr>
        <w:t xml:space="preserve"> воспитание</w:t>
      </w:r>
      <w:r w:rsidR="00FA3B62" w:rsidRPr="0045163C">
        <w:rPr>
          <w:rFonts w:ascii="Times New Roman" w:hAnsi="Times New Roman" w:cs="Times New Roman"/>
          <w:sz w:val="28"/>
          <w:szCs w:val="28"/>
        </w:rPr>
        <w:t xml:space="preserve"> у подрастающего поколения ценностного отношения к культурному наследию</w:t>
      </w:r>
      <w:r w:rsidRPr="0045163C">
        <w:rPr>
          <w:rFonts w:ascii="Times New Roman" w:hAnsi="Times New Roman" w:cs="Times New Roman"/>
          <w:sz w:val="28"/>
          <w:szCs w:val="28"/>
        </w:rPr>
        <w:t xml:space="preserve"> (проектная цель),  </w:t>
      </w:r>
      <w:r w:rsidR="00FA3B62" w:rsidRPr="0045163C">
        <w:rPr>
          <w:rFonts w:ascii="Times New Roman" w:hAnsi="Times New Roman" w:cs="Times New Roman"/>
          <w:sz w:val="28"/>
          <w:szCs w:val="28"/>
        </w:rPr>
        <w:t xml:space="preserve"> создание целостной модели преемственности в формировании навыков исследовательской деятельности между начальной и старшей школой</w:t>
      </w:r>
      <w:r w:rsidRPr="0045163C">
        <w:rPr>
          <w:rFonts w:ascii="Times New Roman" w:hAnsi="Times New Roman" w:cs="Times New Roman"/>
          <w:sz w:val="28"/>
          <w:szCs w:val="28"/>
        </w:rPr>
        <w:t xml:space="preserve"> (</w:t>
      </w:r>
      <w:proofErr w:type="spellStart"/>
      <w:r w:rsidRPr="0045163C">
        <w:rPr>
          <w:rFonts w:ascii="Times New Roman" w:hAnsi="Times New Roman" w:cs="Times New Roman"/>
          <w:sz w:val="28"/>
          <w:szCs w:val="28"/>
        </w:rPr>
        <w:t>метапроектная</w:t>
      </w:r>
      <w:proofErr w:type="spellEnd"/>
      <w:r w:rsidRPr="0045163C">
        <w:rPr>
          <w:rFonts w:ascii="Times New Roman" w:hAnsi="Times New Roman" w:cs="Times New Roman"/>
          <w:sz w:val="28"/>
          <w:szCs w:val="28"/>
        </w:rPr>
        <w:t xml:space="preserve"> цель). </w:t>
      </w:r>
    </w:p>
    <w:p w:rsidR="00B305E1" w:rsidRPr="0045163C" w:rsidRDefault="0045163C"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305E1" w:rsidRPr="0045163C">
        <w:rPr>
          <w:rFonts w:ascii="Times New Roman" w:hAnsi="Times New Roman" w:cs="Times New Roman"/>
          <w:sz w:val="28"/>
          <w:szCs w:val="28"/>
        </w:rPr>
        <w:t>Для достижения поставленной цели необходимо р</w:t>
      </w:r>
      <w:r w:rsidR="00036A59" w:rsidRPr="0045163C">
        <w:rPr>
          <w:rFonts w:ascii="Times New Roman" w:hAnsi="Times New Roman" w:cs="Times New Roman"/>
          <w:sz w:val="28"/>
          <w:szCs w:val="28"/>
        </w:rPr>
        <w:t>ешить следующие задачи:</w:t>
      </w:r>
    </w:p>
    <w:p w:rsidR="008413FA" w:rsidRPr="0045163C" w:rsidRDefault="00B305E1" w:rsidP="0045163C">
      <w:pPr>
        <w:pStyle w:val="a3"/>
        <w:numPr>
          <w:ilvl w:val="0"/>
          <w:numId w:val="6"/>
        </w:numPr>
        <w:spacing w:line="360" w:lineRule="auto"/>
        <w:jc w:val="both"/>
        <w:rPr>
          <w:sz w:val="28"/>
          <w:szCs w:val="28"/>
        </w:rPr>
      </w:pPr>
      <w:r w:rsidRPr="0045163C">
        <w:rPr>
          <w:sz w:val="28"/>
          <w:szCs w:val="28"/>
        </w:rPr>
        <w:t>Выявление у учащихся способностей к оригинальному, нестандартному решению творческих задач;</w:t>
      </w:r>
    </w:p>
    <w:p w:rsidR="008413FA" w:rsidRPr="0045163C" w:rsidRDefault="00B305E1" w:rsidP="0045163C">
      <w:pPr>
        <w:pStyle w:val="a3"/>
        <w:numPr>
          <w:ilvl w:val="0"/>
          <w:numId w:val="6"/>
        </w:numPr>
        <w:spacing w:line="360" w:lineRule="auto"/>
        <w:jc w:val="both"/>
        <w:rPr>
          <w:sz w:val="28"/>
          <w:szCs w:val="28"/>
        </w:rPr>
      </w:pPr>
      <w:r w:rsidRPr="0045163C">
        <w:rPr>
          <w:sz w:val="28"/>
          <w:szCs w:val="28"/>
        </w:rPr>
        <w:t>Стимулирование творческого начала сознания, развитие творческих способностей;</w:t>
      </w:r>
    </w:p>
    <w:p w:rsidR="008413FA" w:rsidRPr="0045163C" w:rsidRDefault="00B305E1" w:rsidP="0045163C">
      <w:pPr>
        <w:pStyle w:val="a3"/>
        <w:numPr>
          <w:ilvl w:val="0"/>
          <w:numId w:val="6"/>
        </w:numPr>
        <w:spacing w:line="360" w:lineRule="auto"/>
        <w:jc w:val="both"/>
        <w:rPr>
          <w:sz w:val="28"/>
          <w:szCs w:val="28"/>
        </w:rPr>
      </w:pPr>
      <w:r w:rsidRPr="0045163C">
        <w:rPr>
          <w:sz w:val="28"/>
          <w:szCs w:val="28"/>
        </w:rPr>
        <w:t>Формирование аналитического и критического мышления учащегося в процессе творческого поиска и выполнение исследований;</w:t>
      </w:r>
    </w:p>
    <w:p w:rsidR="008413FA" w:rsidRPr="0045163C" w:rsidRDefault="00B305E1" w:rsidP="0045163C">
      <w:pPr>
        <w:pStyle w:val="a3"/>
        <w:numPr>
          <w:ilvl w:val="0"/>
          <w:numId w:val="6"/>
        </w:numPr>
        <w:spacing w:line="360" w:lineRule="auto"/>
        <w:jc w:val="both"/>
        <w:rPr>
          <w:sz w:val="28"/>
          <w:szCs w:val="28"/>
        </w:rPr>
      </w:pPr>
      <w:r w:rsidRPr="0045163C">
        <w:rPr>
          <w:sz w:val="28"/>
          <w:szCs w:val="28"/>
        </w:rPr>
        <w:t>Развитие целеустремленности и системности в деятельности;</w:t>
      </w:r>
    </w:p>
    <w:p w:rsidR="008413FA" w:rsidRPr="0045163C" w:rsidRDefault="00B305E1" w:rsidP="0045163C">
      <w:pPr>
        <w:pStyle w:val="a3"/>
        <w:numPr>
          <w:ilvl w:val="0"/>
          <w:numId w:val="6"/>
        </w:numPr>
        <w:spacing w:line="360" w:lineRule="auto"/>
        <w:jc w:val="both"/>
        <w:rPr>
          <w:sz w:val="28"/>
          <w:szCs w:val="28"/>
        </w:rPr>
      </w:pPr>
      <w:r w:rsidRPr="0045163C">
        <w:rPr>
          <w:sz w:val="28"/>
          <w:szCs w:val="28"/>
        </w:rPr>
        <w:t>Формирование объективной самооценки учащихся через выполнение  поставленной задачи получение необходимого жизненного опыта</w:t>
      </w:r>
      <w:r w:rsidR="009509FD" w:rsidRPr="0045163C">
        <w:rPr>
          <w:sz w:val="28"/>
          <w:szCs w:val="28"/>
        </w:rPr>
        <w:t>.</w:t>
      </w:r>
    </w:p>
    <w:p w:rsidR="009509FD"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2E75BB" w:rsidRPr="0045163C">
        <w:rPr>
          <w:rFonts w:ascii="Times New Roman" w:hAnsi="Times New Roman" w:cs="Times New Roman"/>
          <w:sz w:val="28"/>
          <w:szCs w:val="28"/>
        </w:rPr>
        <w:t xml:space="preserve">Комплексный подход </w:t>
      </w:r>
      <w:r w:rsidR="007A6A68" w:rsidRPr="0045163C">
        <w:rPr>
          <w:rFonts w:ascii="Times New Roman" w:hAnsi="Times New Roman" w:cs="Times New Roman"/>
          <w:sz w:val="28"/>
          <w:szCs w:val="28"/>
        </w:rPr>
        <w:t xml:space="preserve"> </w:t>
      </w:r>
      <w:r w:rsidR="00AD1ACD" w:rsidRPr="0045163C">
        <w:rPr>
          <w:rFonts w:ascii="Times New Roman" w:hAnsi="Times New Roman" w:cs="Times New Roman"/>
          <w:sz w:val="28"/>
          <w:szCs w:val="28"/>
        </w:rPr>
        <w:t>в изучении истории родного города как цельного социального и духовного организма предполагает познание его индивидуального развития: от рождения до современного состояния. Поэтому</w:t>
      </w:r>
      <w:r w:rsidR="000F522B" w:rsidRPr="0045163C">
        <w:rPr>
          <w:rFonts w:ascii="Times New Roman" w:hAnsi="Times New Roman" w:cs="Times New Roman"/>
          <w:sz w:val="28"/>
          <w:szCs w:val="28"/>
        </w:rPr>
        <w:t xml:space="preserve"> </w:t>
      </w:r>
      <w:r w:rsidRPr="0045163C">
        <w:rPr>
          <w:rFonts w:ascii="Times New Roman" w:hAnsi="Times New Roman" w:cs="Times New Roman"/>
          <w:sz w:val="28"/>
          <w:szCs w:val="28"/>
        </w:rPr>
        <w:t xml:space="preserve">мы запланировали  </w:t>
      </w:r>
      <w:r w:rsidR="000F522B" w:rsidRPr="0045163C">
        <w:rPr>
          <w:rFonts w:ascii="Times New Roman" w:hAnsi="Times New Roman" w:cs="Times New Roman"/>
          <w:sz w:val="28"/>
          <w:szCs w:val="28"/>
        </w:rPr>
        <w:t xml:space="preserve"> рассмотреть историю, </w:t>
      </w:r>
      <w:r w:rsidR="00757234" w:rsidRPr="0045163C">
        <w:rPr>
          <w:rFonts w:ascii="Times New Roman" w:hAnsi="Times New Roman" w:cs="Times New Roman"/>
          <w:sz w:val="28"/>
          <w:szCs w:val="28"/>
        </w:rPr>
        <w:t>архитектуру, население</w:t>
      </w:r>
      <w:r w:rsidR="000F522B" w:rsidRPr="0045163C">
        <w:rPr>
          <w:rFonts w:ascii="Times New Roman" w:hAnsi="Times New Roman" w:cs="Times New Roman"/>
          <w:sz w:val="28"/>
          <w:szCs w:val="28"/>
        </w:rPr>
        <w:t xml:space="preserve"> района, сравнить архитектуру города Пушкина (прошлое) и архитектуру Славянки (настоящее).</w:t>
      </w:r>
    </w:p>
    <w:p w:rsidR="000F522B" w:rsidRPr="0045163C" w:rsidRDefault="0045163C"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F522B" w:rsidRPr="0045163C">
        <w:rPr>
          <w:rFonts w:ascii="Times New Roman" w:hAnsi="Times New Roman" w:cs="Times New Roman"/>
          <w:sz w:val="28"/>
          <w:szCs w:val="28"/>
        </w:rPr>
        <w:t>Этой работе должны быть присущи:</w:t>
      </w:r>
    </w:p>
    <w:p w:rsidR="000F522B" w:rsidRPr="0045163C" w:rsidRDefault="000F522B"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lastRenderedPageBreak/>
        <w:t>а</w:t>
      </w:r>
      <w:r w:rsidR="003F40D4" w:rsidRPr="0045163C">
        <w:rPr>
          <w:rFonts w:ascii="Times New Roman" w:hAnsi="Times New Roman" w:cs="Times New Roman"/>
          <w:sz w:val="28"/>
          <w:szCs w:val="28"/>
        </w:rPr>
        <w:t>) социально-педагогическая преемственность лучших школьных традиций, их развитие в новых инновационных условиях;</w:t>
      </w:r>
    </w:p>
    <w:p w:rsidR="003F40D4" w:rsidRPr="0045163C" w:rsidRDefault="003F40D4"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б) превра</w:t>
      </w:r>
      <w:r w:rsidR="00B86E03" w:rsidRPr="0045163C">
        <w:rPr>
          <w:rFonts w:ascii="Times New Roman" w:hAnsi="Times New Roman" w:cs="Times New Roman"/>
          <w:sz w:val="28"/>
          <w:szCs w:val="28"/>
        </w:rPr>
        <w:t>щение наиболее эффективных новаций и инноваций в традиции;</w:t>
      </w:r>
    </w:p>
    <w:p w:rsidR="00B86E03" w:rsidRPr="0045163C" w:rsidRDefault="00B86E03"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в) нацеленность на развитие группы через развитие отдельной личности;</w:t>
      </w:r>
    </w:p>
    <w:p w:rsidR="00757234" w:rsidRPr="0045163C" w:rsidRDefault="00757234"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г) усиление вертикального и горизонтального сотрудничества в решении проблем и принятии решений;</w:t>
      </w:r>
    </w:p>
    <w:p w:rsidR="00757234" w:rsidRPr="0045163C" w:rsidRDefault="00757234" w:rsidP="0045163C">
      <w:pPr>
        <w:spacing w:line="360" w:lineRule="auto"/>
        <w:jc w:val="both"/>
        <w:rPr>
          <w:rFonts w:ascii="Times New Roman" w:hAnsi="Times New Roman" w:cs="Times New Roman"/>
          <w:sz w:val="28"/>
          <w:szCs w:val="28"/>
        </w:rPr>
      </w:pPr>
      <w:proofErr w:type="spellStart"/>
      <w:r w:rsidRPr="0045163C">
        <w:rPr>
          <w:rFonts w:ascii="Times New Roman" w:hAnsi="Times New Roman" w:cs="Times New Roman"/>
          <w:sz w:val="28"/>
          <w:szCs w:val="28"/>
        </w:rPr>
        <w:t>д</w:t>
      </w:r>
      <w:proofErr w:type="spellEnd"/>
      <w:r w:rsidRPr="0045163C">
        <w:rPr>
          <w:rFonts w:ascii="Times New Roman" w:hAnsi="Times New Roman" w:cs="Times New Roman"/>
          <w:sz w:val="28"/>
          <w:szCs w:val="28"/>
        </w:rPr>
        <w:t>) предполагается долгосрочная программа, а не единовременное вмешательство.</w:t>
      </w:r>
    </w:p>
    <w:p w:rsidR="00757234" w:rsidRPr="0045163C" w:rsidRDefault="0045163C"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57234" w:rsidRPr="0045163C">
        <w:rPr>
          <w:rFonts w:ascii="Times New Roman" w:hAnsi="Times New Roman" w:cs="Times New Roman"/>
          <w:sz w:val="28"/>
          <w:szCs w:val="28"/>
        </w:rPr>
        <w:t>Поставленные выше  цели достигаются в три этапа. Задачи на каждом из них:</w:t>
      </w:r>
    </w:p>
    <w:p w:rsidR="00757234" w:rsidRPr="0045163C" w:rsidRDefault="00757234"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-усвоение информации познавательного характера об объекте, ценность которого необходимо выявить</w:t>
      </w:r>
      <w:r w:rsidR="0055715E" w:rsidRPr="0045163C">
        <w:rPr>
          <w:rFonts w:ascii="Times New Roman" w:hAnsi="Times New Roman" w:cs="Times New Roman"/>
          <w:sz w:val="28"/>
          <w:szCs w:val="28"/>
        </w:rPr>
        <w:t xml:space="preserve">, поскольку нельзя ценить того, чего не знаешь. На данном этапе важно удивить, поразить, заинтересовать учащегося, постараться создать такие ситуации, при которых знакомые с детства памятники истории и культуры предстали бы перед  школьниками в новом ракурсе. Учащиеся на </w:t>
      </w:r>
      <w:r w:rsidR="00D105B8" w:rsidRPr="0045163C">
        <w:rPr>
          <w:rFonts w:ascii="Times New Roman" w:hAnsi="Times New Roman" w:cs="Times New Roman"/>
          <w:sz w:val="28"/>
          <w:szCs w:val="28"/>
        </w:rPr>
        <w:t>данном этапе знакомятся с азами исследовательской работы.</w:t>
      </w:r>
    </w:p>
    <w:p w:rsidR="00D105B8" w:rsidRPr="0045163C" w:rsidRDefault="00D105B8"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 xml:space="preserve">-восприятие ценностной </w:t>
      </w:r>
      <w:r w:rsidR="002D3DE3" w:rsidRPr="0045163C">
        <w:rPr>
          <w:rFonts w:ascii="Times New Roman" w:hAnsi="Times New Roman" w:cs="Times New Roman"/>
          <w:sz w:val="28"/>
          <w:szCs w:val="28"/>
        </w:rPr>
        <w:t>информации</w:t>
      </w:r>
      <w:r w:rsidR="00E033BA" w:rsidRPr="0045163C">
        <w:rPr>
          <w:rFonts w:ascii="Times New Roman" w:hAnsi="Times New Roman" w:cs="Times New Roman"/>
          <w:sz w:val="28"/>
          <w:szCs w:val="28"/>
        </w:rPr>
        <w:t xml:space="preserve"> об объекте, чтобы учащиеся смогли бы понять, почему данный объект культурного наследия является ценностью для общества, то есть раскрыть все стороны социальной значимости объекта: утилитарной, эстетической, нравственной, историко-мемориальной и т.д.</w:t>
      </w:r>
    </w:p>
    <w:p w:rsidR="00E033BA" w:rsidRPr="0045163C" w:rsidRDefault="00E033BA"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 xml:space="preserve">-отклик со стороны учащегося. Он может быть инициируемым, так и самостоятельным. Это и пробное принятие </w:t>
      </w:r>
      <w:r w:rsidR="0066720A" w:rsidRPr="0045163C">
        <w:rPr>
          <w:rFonts w:ascii="Times New Roman" w:hAnsi="Times New Roman" w:cs="Times New Roman"/>
          <w:sz w:val="28"/>
          <w:szCs w:val="28"/>
        </w:rPr>
        <w:t>ценности, и ее осмысление.</w:t>
      </w:r>
    </w:p>
    <w:p w:rsidR="0066720A"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66720A" w:rsidRPr="0045163C">
        <w:rPr>
          <w:rFonts w:ascii="Times New Roman" w:hAnsi="Times New Roman" w:cs="Times New Roman"/>
          <w:sz w:val="28"/>
          <w:szCs w:val="28"/>
        </w:rPr>
        <w:t xml:space="preserve">Получение навыков интеллектуального труда, умение сравнивать, делать выводы, строить гипотезы, формулировать мысли, проблемы – одна из основных задач  данного проекта. Для младших школьников это хорошая </w:t>
      </w:r>
      <w:r w:rsidR="0066720A" w:rsidRPr="0045163C">
        <w:rPr>
          <w:rFonts w:ascii="Times New Roman" w:hAnsi="Times New Roman" w:cs="Times New Roman"/>
          <w:sz w:val="28"/>
          <w:szCs w:val="28"/>
        </w:rPr>
        <w:lastRenderedPageBreak/>
        <w:t xml:space="preserve">подготовка к переходу в среднее звено, а для старшеклассников – отработка навыков систематизации, осмысления и литературное оформление собранного материала, приобретение первого опыта научно-исследовательского поиска, </w:t>
      </w:r>
      <w:r w:rsidR="00CA59C6" w:rsidRPr="0045163C">
        <w:rPr>
          <w:rFonts w:ascii="Times New Roman" w:hAnsi="Times New Roman" w:cs="Times New Roman"/>
          <w:sz w:val="28"/>
          <w:szCs w:val="28"/>
        </w:rPr>
        <w:t>что,</w:t>
      </w:r>
      <w:r w:rsidR="0066720A" w:rsidRPr="0045163C">
        <w:rPr>
          <w:rFonts w:ascii="Times New Roman" w:hAnsi="Times New Roman" w:cs="Times New Roman"/>
          <w:sz w:val="28"/>
          <w:szCs w:val="28"/>
        </w:rPr>
        <w:t xml:space="preserve"> несомненно, послужит в дальнейшей </w:t>
      </w:r>
      <w:r w:rsidR="00CA59C6" w:rsidRPr="0045163C">
        <w:rPr>
          <w:rFonts w:ascii="Times New Roman" w:hAnsi="Times New Roman" w:cs="Times New Roman"/>
          <w:sz w:val="28"/>
          <w:szCs w:val="28"/>
        </w:rPr>
        <w:t>их жизни стимулом реализовать личный творческий потенциал.</w:t>
      </w:r>
    </w:p>
    <w:p w:rsidR="00CA59C6"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CA59C6" w:rsidRPr="0045163C">
        <w:rPr>
          <w:rFonts w:ascii="Times New Roman" w:hAnsi="Times New Roman" w:cs="Times New Roman"/>
          <w:sz w:val="28"/>
          <w:szCs w:val="28"/>
        </w:rPr>
        <w:t xml:space="preserve">Основные требования, выступающие в качестве ориентиров для учащихся: опираться на собственный опыт; для </w:t>
      </w:r>
      <w:r w:rsidR="008122BD" w:rsidRPr="0045163C">
        <w:rPr>
          <w:rFonts w:ascii="Times New Roman" w:hAnsi="Times New Roman" w:cs="Times New Roman"/>
          <w:sz w:val="28"/>
          <w:szCs w:val="28"/>
        </w:rPr>
        <w:t>учителя: обучать</w:t>
      </w:r>
      <w:r w:rsidR="00CA59C6" w:rsidRPr="0045163C">
        <w:rPr>
          <w:rFonts w:ascii="Times New Roman" w:hAnsi="Times New Roman" w:cs="Times New Roman"/>
          <w:sz w:val="28"/>
          <w:szCs w:val="28"/>
        </w:rPr>
        <w:t xml:space="preserve"> в действии, побуждать к наблюдению и экспериментированию, чередовать индивидуальную и </w:t>
      </w:r>
      <w:r w:rsidR="008122BD" w:rsidRPr="0045163C">
        <w:rPr>
          <w:rFonts w:ascii="Times New Roman" w:hAnsi="Times New Roman" w:cs="Times New Roman"/>
          <w:sz w:val="28"/>
          <w:szCs w:val="28"/>
        </w:rPr>
        <w:t>коллективную работу.</w:t>
      </w:r>
    </w:p>
    <w:p w:rsidR="008122BD"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8122BD" w:rsidRPr="0045163C">
        <w:rPr>
          <w:rFonts w:ascii="Times New Roman" w:hAnsi="Times New Roman" w:cs="Times New Roman"/>
          <w:sz w:val="28"/>
          <w:szCs w:val="28"/>
        </w:rPr>
        <w:t>Содержание и формы  работы проекта «Живем в Славянке»</w:t>
      </w:r>
    </w:p>
    <w:p w:rsidR="008122BD" w:rsidRPr="0045163C" w:rsidRDefault="008122BD"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-составление программ, разработка проектов и тем исследований;</w:t>
      </w:r>
    </w:p>
    <w:p w:rsidR="008122BD" w:rsidRPr="0045163C" w:rsidRDefault="008122BD"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-участие в конкурсах, турнирах, выставках, олимпиадах;</w:t>
      </w:r>
    </w:p>
    <w:p w:rsidR="008122BD" w:rsidRPr="0045163C" w:rsidRDefault="008122BD"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-выступление с докладами, сообщениями, творческими отчетами;</w:t>
      </w:r>
    </w:p>
    <w:p w:rsidR="001437BA"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8122BD" w:rsidRPr="0045163C">
        <w:rPr>
          <w:rFonts w:ascii="Times New Roman" w:hAnsi="Times New Roman" w:cs="Times New Roman"/>
          <w:sz w:val="28"/>
          <w:szCs w:val="28"/>
        </w:rPr>
        <w:t xml:space="preserve">При организации проектной деятельности мы учитывали </w:t>
      </w:r>
      <w:r w:rsidR="001437BA" w:rsidRPr="0045163C">
        <w:rPr>
          <w:rFonts w:ascii="Times New Roman" w:hAnsi="Times New Roman" w:cs="Times New Roman"/>
          <w:sz w:val="28"/>
          <w:szCs w:val="28"/>
        </w:rPr>
        <w:t>возрастные и психолого-физиологические особенности младших школьников.</w:t>
      </w:r>
    </w:p>
    <w:p w:rsidR="008122BD"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1437BA" w:rsidRPr="0045163C">
        <w:rPr>
          <w:rFonts w:ascii="Times New Roman" w:hAnsi="Times New Roman" w:cs="Times New Roman"/>
          <w:sz w:val="28"/>
          <w:szCs w:val="28"/>
        </w:rPr>
        <w:t xml:space="preserve">В первом классе происходит подготовка к осуществлению проектной деятельности. Учащиеся овладевают элементарными технологическими знаниями и выполняют творческие </w:t>
      </w:r>
      <w:proofErr w:type="spellStart"/>
      <w:r w:rsidR="001437BA" w:rsidRPr="0045163C">
        <w:rPr>
          <w:rFonts w:ascii="Times New Roman" w:hAnsi="Times New Roman" w:cs="Times New Roman"/>
          <w:sz w:val="28"/>
          <w:szCs w:val="28"/>
        </w:rPr>
        <w:t>разноуровневые</w:t>
      </w:r>
      <w:proofErr w:type="spellEnd"/>
      <w:r w:rsidR="001437BA" w:rsidRPr="0045163C">
        <w:rPr>
          <w:rFonts w:ascii="Times New Roman" w:hAnsi="Times New Roman" w:cs="Times New Roman"/>
          <w:sz w:val="28"/>
          <w:szCs w:val="28"/>
        </w:rPr>
        <w:t xml:space="preserve"> задания и упражнения в совместной деятельности с  учителем. Происходит накопление знаний по осуществлению этапов проектной деятельности</w:t>
      </w:r>
      <w:r w:rsidR="00B81124" w:rsidRPr="0045163C">
        <w:rPr>
          <w:rFonts w:ascii="Times New Roman" w:hAnsi="Times New Roman" w:cs="Times New Roman"/>
          <w:sz w:val="28"/>
          <w:szCs w:val="28"/>
        </w:rPr>
        <w:t>,</w:t>
      </w:r>
      <w:r w:rsidR="001437BA" w:rsidRPr="0045163C">
        <w:rPr>
          <w:rFonts w:ascii="Times New Roman" w:hAnsi="Times New Roman" w:cs="Times New Roman"/>
          <w:sz w:val="28"/>
          <w:szCs w:val="28"/>
        </w:rPr>
        <w:t xml:space="preserve"> показать его </w:t>
      </w:r>
      <w:r w:rsidR="00B81124" w:rsidRPr="0045163C">
        <w:rPr>
          <w:rFonts w:ascii="Times New Roman" w:hAnsi="Times New Roman" w:cs="Times New Roman"/>
          <w:sz w:val="28"/>
          <w:szCs w:val="28"/>
        </w:rPr>
        <w:t>значимость, намеренно</w:t>
      </w:r>
      <w:r w:rsidR="001437BA" w:rsidRPr="0045163C">
        <w:rPr>
          <w:rFonts w:ascii="Times New Roman" w:hAnsi="Times New Roman" w:cs="Times New Roman"/>
          <w:sz w:val="28"/>
          <w:szCs w:val="28"/>
        </w:rPr>
        <w:t xml:space="preserve"> снижая критичность учителя при повышенном </w:t>
      </w:r>
      <w:r w:rsidR="00B81124" w:rsidRPr="0045163C">
        <w:rPr>
          <w:rFonts w:ascii="Times New Roman" w:hAnsi="Times New Roman" w:cs="Times New Roman"/>
          <w:sz w:val="28"/>
          <w:szCs w:val="28"/>
        </w:rPr>
        <w:t>эмоционально позитивном отношении к творческим удачам детей.</w:t>
      </w:r>
    </w:p>
    <w:p w:rsidR="00B81124" w:rsidRPr="0045163C" w:rsidRDefault="00036A59" w:rsidP="0045163C">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B81124" w:rsidRPr="0045163C">
        <w:rPr>
          <w:rFonts w:ascii="Times New Roman" w:hAnsi="Times New Roman" w:cs="Times New Roman"/>
          <w:sz w:val="28"/>
          <w:szCs w:val="28"/>
        </w:rPr>
        <w:t xml:space="preserve">Во втором классе учащиеся обучаются самостоятельному составлению общего плана действий по выполнению проекта. Не следует сразу ориентировать учеников на решение сложной задачи. Опыт показывает, что второклассники лучше работают в </w:t>
      </w:r>
      <w:proofErr w:type="spellStart"/>
      <w:r w:rsidR="00B81124" w:rsidRPr="0045163C">
        <w:rPr>
          <w:rFonts w:ascii="Times New Roman" w:hAnsi="Times New Roman" w:cs="Times New Roman"/>
          <w:sz w:val="28"/>
          <w:szCs w:val="28"/>
        </w:rPr>
        <w:t>микрогруппах</w:t>
      </w:r>
      <w:proofErr w:type="spellEnd"/>
      <w:r w:rsidR="00B81124" w:rsidRPr="0045163C">
        <w:rPr>
          <w:rFonts w:ascii="Times New Roman" w:hAnsi="Times New Roman" w:cs="Times New Roman"/>
          <w:sz w:val="28"/>
          <w:szCs w:val="28"/>
        </w:rPr>
        <w:t>.</w:t>
      </w:r>
      <w:r w:rsidR="00724F07" w:rsidRPr="0045163C">
        <w:rPr>
          <w:rFonts w:ascii="Times New Roman" w:hAnsi="Times New Roman" w:cs="Times New Roman"/>
          <w:sz w:val="28"/>
          <w:szCs w:val="28"/>
        </w:rPr>
        <w:t xml:space="preserve"> </w:t>
      </w:r>
      <w:r w:rsidR="0045163C">
        <w:rPr>
          <w:rFonts w:ascii="Times New Roman" w:hAnsi="Times New Roman" w:cs="Times New Roman"/>
          <w:sz w:val="28"/>
          <w:szCs w:val="28"/>
        </w:rPr>
        <w:t xml:space="preserve"> </w:t>
      </w:r>
      <w:r w:rsidR="00724F07" w:rsidRPr="0045163C">
        <w:rPr>
          <w:rFonts w:ascii="Times New Roman" w:hAnsi="Times New Roman" w:cs="Times New Roman"/>
          <w:sz w:val="28"/>
          <w:szCs w:val="28"/>
        </w:rPr>
        <w:t xml:space="preserve">Именно у второклассников наиболее эффективно осуществляется ориентирование в </w:t>
      </w:r>
      <w:r w:rsidR="00724F07" w:rsidRPr="0045163C">
        <w:rPr>
          <w:rFonts w:ascii="Times New Roman" w:hAnsi="Times New Roman" w:cs="Times New Roman"/>
          <w:sz w:val="28"/>
          <w:szCs w:val="28"/>
        </w:rPr>
        <w:lastRenderedPageBreak/>
        <w:t>процессе обучения на воображение и мышление, развитие мануальных способностей. Ученик начинает осознавать себя творцом своей деятельности. Это благоприятный возраст для развития творческого мышления и воображения.</w:t>
      </w:r>
    </w:p>
    <w:p w:rsidR="00A3522D" w:rsidRPr="003C7E06" w:rsidRDefault="00036A59" w:rsidP="00A3522D">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r>
      <w:r w:rsidR="00724F07" w:rsidRPr="0045163C">
        <w:rPr>
          <w:rFonts w:ascii="Times New Roman" w:hAnsi="Times New Roman" w:cs="Times New Roman"/>
          <w:sz w:val="28"/>
          <w:szCs w:val="28"/>
        </w:rPr>
        <w:t xml:space="preserve">В третьем и четвертом классах происходит работа по дальнейшему усовершенствованию навыков проектной деятельности. Учащиеся не только осуществляют предварительное </w:t>
      </w:r>
      <w:r w:rsidR="003E11F3" w:rsidRPr="0045163C">
        <w:rPr>
          <w:rFonts w:ascii="Times New Roman" w:hAnsi="Times New Roman" w:cs="Times New Roman"/>
          <w:sz w:val="28"/>
          <w:szCs w:val="28"/>
        </w:rPr>
        <w:t xml:space="preserve"> планирование обдумывание темы, учатся самостоятельной организации собственной деятельности, поиску дополнительного материала по теме, но и пытаются найти оптимальные пути решения поставленной перед ними проблемы, учатся различным видам предъявления продуктов своего труда, самооценке и рефлексии собственной деятельности и д</w:t>
      </w:r>
      <w:r w:rsidR="00675E5D" w:rsidRPr="0045163C">
        <w:rPr>
          <w:rFonts w:ascii="Times New Roman" w:hAnsi="Times New Roman" w:cs="Times New Roman"/>
          <w:sz w:val="28"/>
          <w:szCs w:val="28"/>
        </w:rPr>
        <w:t>еятельности всего коллектива.</w:t>
      </w:r>
      <w:r w:rsidR="00A3522D" w:rsidRPr="00A3522D">
        <w:rPr>
          <w:rFonts w:ascii="Times New Roman" w:hAnsi="Times New Roman" w:cs="Times New Roman"/>
          <w:sz w:val="28"/>
          <w:szCs w:val="28"/>
        </w:rPr>
        <w:t xml:space="preserve"> </w:t>
      </w:r>
    </w:p>
    <w:p w:rsidR="00A3522D" w:rsidRPr="0045163C" w:rsidRDefault="00A3522D" w:rsidP="00A3522D">
      <w:pPr>
        <w:spacing w:line="360" w:lineRule="auto"/>
        <w:jc w:val="both"/>
        <w:rPr>
          <w:rFonts w:ascii="Times New Roman" w:hAnsi="Times New Roman" w:cs="Times New Roman"/>
          <w:sz w:val="28"/>
          <w:szCs w:val="28"/>
        </w:rPr>
      </w:pPr>
      <w:r w:rsidRPr="0045163C">
        <w:rPr>
          <w:rFonts w:ascii="Times New Roman" w:hAnsi="Times New Roman" w:cs="Times New Roman"/>
          <w:sz w:val="28"/>
          <w:szCs w:val="28"/>
        </w:rPr>
        <w:tab/>
        <w:t>Особую роль в реализации проекта носит уровень развития активности ученического сообщества: утраченная традиция взаимодействия старшей школы и начальной школы возрождается в рамках проектной деятельности, когда для учеников важно не только то, что они делают, но и для кого. Соответственно, моделирование  преемственности в новой школе несет в себе еще и особый адресный характер. Таким образом</w:t>
      </w:r>
      <w:r>
        <w:rPr>
          <w:rFonts w:ascii="Times New Roman" w:hAnsi="Times New Roman" w:cs="Times New Roman"/>
          <w:sz w:val="28"/>
          <w:szCs w:val="28"/>
        </w:rPr>
        <w:t xml:space="preserve"> </w:t>
      </w:r>
      <w:r w:rsidRPr="0045163C">
        <w:rPr>
          <w:rFonts w:ascii="Times New Roman" w:hAnsi="Times New Roman" w:cs="Times New Roman"/>
          <w:sz w:val="28"/>
          <w:szCs w:val="28"/>
        </w:rPr>
        <w:t xml:space="preserve"> школа обеспечивает максимально комфортную обстановку для формирования не только навыков исследовательской  деятельности, но и повышения уровня самостоятельности учащихся, возможности их самореализации. При таком акценте следует отметить, что учащиеся школы на данный момент не объект воздействия</w:t>
      </w:r>
      <w:r>
        <w:rPr>
          <w:rFonts w:ascii="Times New Roman" w:hAnsi="Times New Roman" w:cs="Times New Roman"/>
          <w:sz w:val="28"/>
          <w:szCs w:val="28"/>
        </w:rPr>
        <w:t>,</w:t>
      </w:r>
      <w:r w:rsidRPr="0045163C">
        <w:rPr>
          <w:rFonts w:ascii="Times New Roman" w:hAnsi="Times New Roman" w:cs="Times New Roman"/>
          <w:sz w:val="28"/>
          <w:szCs w:val="28"/>
        </w:rPr>
        <w:t xml:space="preserve"> а субъект взаимодействия, что делает обязательным их участие во всех педагогически мероприятиях школы – от локальных проектных событий до работы всей школы.</w:t>
      </w:r>
    </w:p>
    <w:p w:rsidR="00A3522D" w:rsidRDefault="00A3522D" w:rsidP="00A3522D">
      <w:pPr>
        <w:spacing w:line="360" w:lineRule="auto"/>
        <w:jc w:val="both"/>
        <w:rPr>
          <w:rFonts w:ascii="Times New Roman" w:hAnsi="Times New Roman" w:cs="Times New Roman"/>
          <w:sz w:val="28"/>
          <w:szCs w:val="28"/>
        </w:rPr>
      </w:pPr>
    </w:p>
    <w:p w:rsidR="009C3E43" w:rsidRPr="0045163C" w:rsidRDefault="009C3E43" w:rsidP="00A3522D">
      <w:pPr>
        <w:spacing w:line="360" w:lineRule="auto"/>
        <w:jc w:val="both"/>
        <w:rPr>
          <w:rFonts w:ascii="Times New Roman" w:hAnsi="Times New Roman" w:cs="Times New Roman"/>
          <w:sz w:val="28"/>
          <w:szCs w:val="28"/>
        </w:rPr>
      </w:pPr>
    </w:p>
    <w:p w:rsidR="003C7E06" w:rsidRDefault="009C3E43"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Проект « Мы живем в Славянке»</w:t>
      </w:r>
    </w:p>
    <w:p w:rsidR="00DE4993" w:rsidRDefault="003C7E06" w:rsidP="0045163C">
      <w:pPr>
        <w:spacing w:line="360" w:lineRule="auto"/>
        <w:jc w:val="both"/>
      </w:pPr>
      <w:r>
        <w:rPr>
          <w:rFonts w:ascii="Times New Roman" w:hAnsi="Times New Roman" w:cs="Times New Roman"/>
          <w:sz w:val="28"/>
          <w:szCs w:val="28"/>
        </w:rPr>
        <w:lastRenderedPageBreak/>
        <w:t>20 января 2012 года начался первый этап нашего проекта. Каждый класс начальной школы получил задание. Наш класс должен был узнать, почему район получил название Славянка.</w:t>
      </w:r>
      <w:r w:rsidR="00DE4993" w:rsidRPr="00DE4993">
        <w:t xml:space="preserve"> </w:t>
      </w:r>
    </w:p>
    <w:p w:rsidR="003C7E06" w:rsidRDefault="00DE4993" w:rsidP="0045163C">
      <w:pPr>
        <w:spacing w:line="360" w:lineRule="auto"/>
        <w:jc w:val="both"/>
        <w:rPr>
          <w:rFonts w:ascii="Times New Roman" w:hAnsi="Times New Roman" w:cs="Times New Roman"/>
          <w:sz w:val="28"/>
          <w:szCs w:val="28"/>
        </w:rPr>
      </w:pPr>
      <w:r w:rsidRPr="00DE4993">
        <w:rPr>
          <w:rFonts w:ascii="Times New Roman" w:hAnsi="Times New Roman" w:cs="Times New Roman"/>
          <w:sz w:val="28"/>
          <w:szCs w:val="28"/>
        </w:rPr>
        <w:t>Историческому району, расположенному между К</w:t>
      </w:r>
      <w:r>
        <w:rPr>
          <w:rFonts w:ascii="Times New Roman" w:hAnsi="Times New Roman" w:cs="Times New Roman"/>
          <w:sz w:val="28"/>
          <w:szCs w:val="28"/>
        </w:rPr>
        <w:t xml:space="preserve">олпинским шоссе, Северской </w:t>
      </w:r>
      <w:proofErr w:type="gramStart"/>
      <w:r>
        <w:rPr>
          <w:rFonts w:ascii="Times New Roman" w:hAnsi="Times New Roman" w:cs="Times New Roman"/>
          <w:sz w:val="28"/>
          <w:szCs w:val="28"/>
        </w:rPr>
        <w:t>ул.,</w:t>
      </w:r>
      <w:r w:rsidRPr="00DE4993">
        <w:rPr>
          <w:rFonts w:ascii="Times New Roman" w:hAnsi="Times New Roman" w:cs="Times New Roman"/>
          <w:sz w:val="28"/>
          <w:szCs w:val="28"/>
        </w:rPr>
        <w:t xml:space="preserve"> ж</w:t>
      </w:r>
      <w:proofErr w:type="gramEnd"/>
      <w:r w:rsidRPr="00DE4993">
        <w:rPr>
          <w:rFonts w:ascii="Times New Roman" w:hAnsi="Times New Roman" w:cs="Times New Roman"/>
          <w:sz w:val="28"/>
          <w:szCs w:val="28"/>
        </w:rPr>
        <w:t>.-д. линией и границей г. Пушкина, включая восточную с</w:t>
      </w:r>
      <w:r>
        <w:rPr>
          <w:rFonts w:ascii="Times New Roman" w:hAnsi="Times New Roman" w:cs="Times New Roman"/>
          <w:sz w:val="28"/>
          <w:szCs w:val="28"/>
        </w:rPr>
        <w:t>торону Северской ул., было прис</w:t>
      </w:r>
      <w:r w:rsidRPr="00DE4993">
        <w:rPr>
          <w:rFonts w:ascii="Times New Roman" w:hAnsi="Times New Roman" w:cs="Times New Roman"/>
          <w:sz w:val="28"/>
          <w:szCs w:val="28"/>
        </w:rPr>
        <w:t>в</w:t>
      </w:r>
      <w:r>
        <w:rPr>
          <w:rFonts w:ascii="Times New Roman" w:hAnsi="Times New Roman" w:cs="Times New Roman"/>
          <w:sz w:val="28"/>
          <w:szCs w:val="28"/>
        </w:rPr>
        <w:t>о</w:t>
      </w:r>
      <w:r w:rsidRPr="00DE4993">
        <w:rPr>
          <w:rFonts w:ascii="Times New Roman" w:hAnsi="Times New Roman" w:cs="Times New Roman"/>
          <w:sz w:val="28"/>
          <w:szCs w:val="28"/>
        </w:rPr>
        <w:t>ено название Славянка.</w:t>
      </w:r>
    </w:p>
    <w:p w:rsidR="003C7E06" w:rsidRDefault="003C7E06"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Мы выдвинули гипотезу, что район получил название по названию одноименной реки, протекающей рядом. Также, назвать его могли так, оттого, что когда здесь проживали славяне.</w:t>
      </w:r>
    </w:p>
    <w:p w:rsidR="003C7E06" w:rsidRDefault="003C7E06" w:rsidP="0045163C">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ответить на этот вопрос мы изучили имеющуюся литературу. Нам удалось выяснить, что район получил название 19 октября 2010 года. Но почему именно Славянка? Ответа не было.</w:t>
      </w:r>
    </w:p>
    <w:p w:rsidR="000E3C90" w:rsidRPr="000E3C90" w:rsidRDefault="003C7E06"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 класс </w:t>
      </w:r>
      <w:proofErr w:type="gramStart"/>
      <w:r>
        <w:rPr>
          <w:rFonts w:ascii="Times New Roman" w:hAnsi="Times New Roman" w:cs="Times New Roman"/>
          <w:sz w:val="28"/>
          <w:szCs w:val="28"/>
        </w:rPr>
        <w:t>обрати</w:t>
      </w:r>
      <w:r w:rsidR="000E3C90">
        <w:rPr>
          <w:rFonts w:ascii="Times New Roman" w:hAnsi="Times New Roman" w:cs="Times New Roman"/>
          <w:sz w:val="28"/>
          <w:szCs w:val="28"/>
        </w:rPr>
        <w:t>лся за помощью к директору историко-литературного музея города Пушкина Даниловой Н.А. Она любезно согласилась</w:t>
      </w:r>
      <w:proofErr w:type="gramEnd"/>
      <w:r w:rsidR="000E3C90">
        <w:rPr>
          <w:rFonts w:ascii="Times New Roman" w:hAnsi="Times New Roman" w:cs="Times New Roman"/>
          <w:sz w:val="28"/>
          <w:szCs w:val="28"/>
        </w:rPr>
        <w:t xml:space="preserve"> нам помочь. Вот, что удалось узнать. Наш район получил свое название по названию одноименной реки Славянки:</w:t>
      </w:r>
      <w:r w:rsidR="000E3C90" w:rsidRPr="000E3C90">
        <w:t xml:space="preserve"> </w:t>
      </w:r>
    </w:p>
    <w:p w:rsidR="003C7E06" w:rsidRDefault="000E3C90" w:rsidP="000E3C90">
      <w:pPr>
        <w:spacing w:line="360" w:lineRule="auto"/>
        <w:jc w:val="both"/>
        <w:rPr>
          <w:rFonts w:ascii="Times New Roman" w:hAnsi="Times New Roman" w:cs="Times New Roman"/>
          <w:sz w:val="28"/>
          <w:szCs w:val="28"/>
        </w:rPr>
      </w:pPr>
      <w:r w:rsidRPr="000E3C90">
        <w:rPr>
          <w:rFonts w:ascii="Times New Roman" w:hAnsi="Times New Roman" w:cs="Times New Roman"/>
          <w:sz w:val="28"/>
          <w:szCs w:val="28"/>
        </w:rPr>
        <w:t xml:space="preserve">      Река начинается в </w:t>
      </w:r>
      <w:proofErr w:type="spellStart"/>
      <w:r w:rsidRPr="000E3C90">
        <w:rPr>
          <w:rFonts w:ascii="Times New Roman" w:hAnsi="Times New Roman" w:cs="Times New Roman"/>
          <w:sz w:val="28"/>
          <w:szCs w:val="28"/>
        </w:rPr>
        <w:t>Тосненском</w:t>
      </w:r>
      <w:proofErr w:type="spellEnd"/>
      <w:r w:rsidRPr="000E3C90">
        <w:rPr>
          <w:rFonts w:ascii="Times New Roman" w:hAnsi="Times New Roman" w:cs="Times New Roman"/>
          <w:sz w:val="28"/>
          <w:szCs w:val="28"/>
        </w:rPr>
        <w:t xml:space="preserve"> районе Ленинградской области, течет через Павловск, </w:t>
      </w:r>
      <w:proofErr w:type="spellStart"/>
      <w:r w:rsidRPr="000E3C90">
        <w:rPr>
          <w:rFonts w:ascii="Times New Roman" w:hAnsi="Times New Roman" w:cs="Times New Roman"/>
          <w:sz w:val="28"/>
          <w:szCs w:val="28"/>
        </w:rPr>
        <w:t>Тярлево</w:t>
      </w:r>
      <w:proofErr w:type="spellEnd"/>
      <w:r w:rsidRPr="000E3C90">
        <w:rPr>
          <w:rFonts w:ascii="Times New Roman" w:hAnsi="Times New Roman" w:cs="Times New Roman"/>
          <w:sz w:val="28"/>
          <w:szCs w:val="28"/>
        </w:rPr>
        <w:t xml:space="preserve">, </w:t>
      </w:r>
      <w:proofErr w:type="spellStart"/>
      <w:r w:rsidRPr="000E3C90">
        <w:rPr>
          <w:rFonts w:ascii="Times New Roman" w:hAnsi="Times New Roman" w:cs="Times New Roman"/>
          <w:sz w:val="28"/>
          <w:szCs w:val="28"/>
        </w:rPr>
        <w:t>Шушары</w:t>
      </w:r>
      <w:proofErr w:type="spellEnd"/>
      <w:r w:rsidRPr="000E3C90">
        <w:rPr>
          <w:rFonts w:ascii="Times New Roman" w:hAnsi="Times New Roman" w:cs="Times New Roman"/>
          <w:sz w:val="28"/>
          <w:szCs w:val="28"/>
        </w:rPr>
        <w:t xml:space="preserve">, Колпино и Петро-Славянку и впадает в Неву, разделяя Рыбацкое и </w:t>
      </w:r>
      <w:proofErr w:type="spellStart"/>
      <w:r w:rsidRPr="000E3C90">
        <w:rPr>
          <w:rFonts w:ascii="Times New Roman" w:hAnsi="Times New Roman" w:cs="Times New Roman"/>
          <w:sz w:val="28"/>
          <w:szCs w:val="28"/>
        </w:rPr>
        <w:t>Усть-Славянку</w:t>
      </w:r>
      <w:proofErr w:type="spellEnd"/>
      <w:r w:rsidRPr="000E3C90">
        <w:rPr>
          <w:rFonts w:ascii="Times New Roman" w:hAnsi="Times New Roman" w:cs="Times New Roman"/>
          <w:sz w:val="28"/>
          <w:szCs w:val="28"/>
        </w:rPr>
        <w:t xml:space="preserve">. Название </w:t>
      </w:r>
      <w:proofErr w:type="gramStart"/>
      <w:r w:rsidRPr="000E3C90">
        <w:rPr>
          <w:rFonts w:ascii="Times New Roman" w:hAnsi="Times New Roman" w:cs="Times New Roman"/>
          <w:sz w:val="28"/>
          <w:szCs w:val="28"/>
        </w:rPr>
        <w:t>возникло в XVII веке и было</w:t>
      </w:r>
      <w:proofErr w:type="gramEnd"/>
      <w:r w:rsidRPr="000E3C90">
        <w:rPr>
          <w:rFonts w:ascii="Times New Roman" w:hAnsi="Times New Roman" w:cs="Times New Roman"/>
          <w:sz w:val="28"/>
          <w:szCs w:val="28"/>
        </w:rPr>
        <w:t xml:space="preserve"> связано с тем, что здесь сохранялись </w:t>
      </w:r>
      <w:r>
        <w:rPr>
          <w:rFonts w:ascii="Times New Roman" w:hAnsi="Times New Roman" w:cs="Times New Roman"/>
          <w:sz w:val="28"/>
          <w:szCs w:val="28"/>
        </w:rPr>
        <w:t>славянские поселения. Таким образом, Наталья Александровна подтвердила наши гипотезы. Но она еще сказала. Что район наш назван неспроста так</w:t>
      </w:r>
      <w:r w:rsidR="00DE4993">
        <w:rPr>
          <w:rFonts w:ascii="Times New Roman" w:hAnsi="Times New Roman" w:cs="Times New Roman"/>
          <w:sz w:val="28"/>
          <w:szCs w:val="28"/>
        </w:rPr>
        <w:t>, топонимическая комиссия хотела, чтобы мы задумались о своих корнях, узнали о своем прошлом. Даже улицы нашего района носят названия славянских городов: Ростовская, Полоцкая, Галицкая.</w:t>
      </w:r>
    </w:p>
    <w:p w:rsidR="00DE4993" w:rsidRDefault="00DE4993"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Получив ответ на свой вопрос, мы решили познакомиться с историей возникновения славянских поселений на территории нашего района, обычаями, праздниками славян.</w:t>
      </w:r>
    </w:p>
    <w:p w:rsidR="00A3522D" w:rsidRDefault="00A3522D"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Мы узнали, как строили дома наши далекие предки, как </w:t>
      </w:r>
      <w:r w:rsidR="00C65D24">
        <w:rPr>
          <w:rFonts w:ascii="Times New Roman" w:hAnsi="Times New Roman" w:cs="Times New Roman"/>
          <w:sz w:val="28"/>
          <w:szCs w:val="28"/>
        </w:rPr>
        <w:t>выбирали место для строительства</w:t>
      </w:r>
      <w:r>
        <w:rPr>
          <w:rFonts w:ascii="Times New Roman" w:hAnsi="Times New Roman" w:cs="Times New Roman"/>
          <w:sz w:val="28"/>
          <w:szCs w:val="28"/>
        </w:rPr>
        <w:t>. Нам было интересно узн</w:t>
      </w:r>
      <w:r w:rsidR="00E67201">
        <w:rPr>
          <w:rFonts w:ascii="Times New Roman" w:hAnsi="Times New Roman" w:cs="Times New Roman"/>
          <w:sz w:val="28"/>
          <w:szCs w:val="28"/>
        </w:rPr>
        <w:t>ать, как они отмечали новоселье, сохранились ли сейчас обычаи и традиции славян. Вот, что мы узнали: с</w:t>
      </w:r>
      <w:r w:rsidR="00E67201" w:rsidRPr="00E67201">
        <w:rPr>
          <w:rFonts w:ascii="Times New Roman" w:hAnsi="Times New Roman" w:cs="Times New Roman"/>
          <w:sz w:val="28"/>
          <w:szCs w:val="28"/>
        </w:rPr>
        <w:t>лавяне преимущественно селились по берегам рек</w:t>
      </w:r>
      <w:r w:rsidR="00E67201">
        <w:rPr>
          <w:rFonts w:ascii="Times New Roman" w:hAnsi="Times New Roman" w:cs="Times New Roman"/>
          <w:sz w:val="28"/>
          <w:szCs w:val="28"/>
        </w:rPr>
        <w:t xml:space="preserve">. </w:t>
      </w:r>
      <w:r w:rsidR="00E67201" w:rsidRPr="00E67201">
        <w:rPr>
          <w:rFonts w:ascii="Times New Roman" w:hAnsi="Times New Roman" w:cs="Times New Roman"/>
          <w:sz w:val="28"/>
          <w:szCs w:val="28"/>
        </w:rPr>
        <w:t>Река Днепр, где поселилось племя полян, называлась в древности Славутич. Ученые считают, что от этого слова происходит слово "славяне", которым впоследствии объединили все племена, жившие по берегам рек. Означает оно- "люди, жившие у воды".</w:t>
      </w:r>
      <w:r w:rsidR="00E67201">
        <w:rPr>
          <w:rFonts w:ascii="Times New Roman" w:hAnsi="Times New Roman" w:cs="Times New Roman"/>
          <w:sz w:val="28"/>
          <w:szCs w:val="28"/>
        </w:rPr>
        <w:t xml:space="preserve"> Так и наш район расположен на реке Славянка. Много традиций сохранилось и при заселении в новую квартиру. Например,</w:t>
      </w:r>
      <w:r w:rsidR="00E67201" w:rsidRPr="00E67201">
        <w:t xml:space="preserve"> </w:t>
      </w:r>
      <w:r w:rsidR="00E67201">
        <w:rPr>
          <w:rFonts w:ascii="Times New Roman" w:hAnsi="Times New Roman" w:cs="Times New Roman"/>
          <w:sz w:val="28"/>
          <w:szCs w:val="28"/>
        </w:rPr>
        <w:t xml:space="preserve">у </w:t>
      </w:r>
      <w:r w:rsidR="00E67201" w:rsidRPr="00E67201">
        <w:rPr>
          <w:rFonts w:ascii="Times New Roman" w:hAnsi="Times New Roman" w:cs="Times New Roman"/>
          <w:sz w:val="28"/>
          <w:szCs w:val="28"/>
        </w:rPr>
        <w:t xml:space="preserve">древних славян вселение в новый дом - это целое ритуальное действо, которое имеет довольно глубокие корни. Человек раньше не был полностью уверен, что он не нарушил какого-либо мистического запрета, выбирая место для постройки, материала для нее и сроков выполнения строительства. Люди боялись, что дом мог сглазить какой-нибудь злой человек, проходивший во время строительства рядом, поэтому </w:t>
      </w:r>
      <w:r w:rsidR="00E67201">
        <w:rPr>
          <w:rFonts w:ascii="Times New Roman" w:hAnsi="Times New Roman" w:cs="Times New Roman"/>
          <w:sz w:val="28"/>
          <w:szCs w:val="28"/>
        </w:rPr>
        <w:t>жить в такой избе будет опасно. Н</w:t>
      </w:r>
      <w:r w:rsidR="00E67201" w:rsidRPr="00E67201">
        <w:rPr>
          <w:rFonts w:ascii="Times New Roman" w:hAnsi="Times New Roman" w:cs="Times New Roman"/>
          <w:sz w:val="28"/>
          <w:szCs w:val="28"/>
        </w:rPr>
        <w:t>ужно было обязательно испытать, какой получилась изба, «доброй» или «злой». Испытывая безопасность жилья, на первую ночь туда пускали кота с кошкой, далее шли петух с курицей. Третью ночь запирали поросёнка, потом овцу, далее корову. Шестая ночь - это лошадь. И лишь на седьмые сутки в избу входил человек. Если все животные оставались живы, то изба считалась благополучной.</w:t>
      </w:r>
      <w:r w:rsidR="00AE1AA2">
        <w:rPr>
          <w:rFonts w:ascii="Times New Roman" w:hAnsi="Times New Roman" w:cs="Times New Roman"/>
          <w:sz w:val="28"/>
          <w:szCs w:val="28"/>
        </w:rPr>
        <w:t xml:space="preserve"> Обычай пускать в квартиру первой кошку остался и сейчас. Ребята с интересом рассказывали, что именно так они и заходили в свои квартиры. Связь между стариной и нынешнем днем очевидна. Ребята почувствовали свою сопричастность и с историей своего края, и с историей своей семьи.</w:t>
      </w:r>
    </w:p>
    <w:p w:rsidR="007B2B5A" w:rsidRDefault="009C3E43"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Изучая праздники славян, мы </w:t>
      </w:r>
      <w:r w:rsidR="007B2B5A">
        <w:rPr>
          <w:rFonts w:ascii="Times New Roman" w:hAnsi="Times New Roman" w:cs="Times New Roman"/>
          <w:sz w:val="28"/>
          <w:szCs w:val="28"/>
        </w:rPr>
        <w:t>узнали, что</w:t>
      </w:r>
      <w:r>
        <w:rPr>
          <w:rFonts w:ascii="Times New Roman" w:hAnsi="Times New Roman" w:cs="Times New Roman"/>
          <w:sz w:val="28"/>
          <w:szCs w:val="28"/>
        </w:rPr>
        <w:t xml:space="preserve">  наши предки отмечали близкие нам праздники: Масленица, </w:t>
      </w:r>
      <w:proofErr w:type="spellStart"/>
      <w:r>
        <w:rPr>
          <w:rFonts w:ascii="Times New Roman" w:hAnsi="Times New Roman" w:cs="Times New Roman"/>
          <w:sz w:val="28"/>
          <w:szCs w:val="28"/>
        </w:rPr>
        <w:t>Гуканье</w:t>
      </w:r>
      <w:proofErr w:type="spellEnd"/>
      <w:r>
        <w:rPr>
          <w:rFonts w:ascii="Times New Roman" w:hAnsi="Times New Roman" w:cs="Times New Roman"/>
          <w:sz w:val="28"/>
          <w:szCs w:val="28"/>
        </w:rPr>
        <w:t xml:space="preserve"> весны, Бубны или день </w:t>
      </w:r>
      <w:r w:rsidR="007B2B5A">
        <w:rPr>
          <w:rFonts w:ascii="Times New Roman" w:hAnsi="Times New Roman" w:cs="Times New Roman"/>
          <w:sz w:val="28"/>
          <w:szCs w:val="28"/>
        </w:rPr>
        <w:t>Домового. Ребята</w:t>
      </w:r>
      <w:r>
        <w:rPr>
          <w:rFonts w:ascii="Times New Roman" w:hAnsi="Times New Roman" w:cs="Times New Roman"/>
          <w:sz w:val="28"/>
          <w:szCs w:val="28"/>
        </w:rPr>
        <w:t xml:space="preserve"> не только знакомились сами с традициями и обычаями этого праздника, но и знакоми</w:t>
      </w:r>
      <w:r w:rsidR="007B2B5A">
        <w:rPr>
          <w:rFonts w:ascii="Times New Roman" w:hAnsi="Times New Roman" w:cs="Times New Roman"/>
          <w:sz w:val="28"/>
          <w:szCs w:val="28"/>
        </w:rPr>
        <w:t xml:space="preserve">ли с ними  ребят начальной школы, учились делать славянских кукол, пекли жаворонков. В апреле 2012 года мы участвовали в </w:t>
      </w:r>
      <w:r w:rsidR="007B2B5A">
        <w:rPr>
          <w:rFonts w:ascii="Times New Roman" w:hAnsi="Times New Roman" w:cs="Times New Roman"/>
          <w:sz w:val="28"/>
          <w:szCs w:val="28"/>
        </w:rPr>
        <w:lastRenderedPageBreak/>
        <w:t xml:space="preserve">научно-практической конференции в гимназии№148 им. </w:t>
      </w:r>
      <w:proofErr w:type="spellStart"/>
      <w:r w:rsidR="007B2B5A">
        <w:rPr>
          <w:rFonts w:ascii="Times New Roman" w:hAnsi="Times New Roman" w:cs="Times New Roman"/>
          <w:sz w:val="28"/>
          <w:szCs w:val="28"/>
        </w:rPr>
        <w:t>Сервантеса</w:t>
      </w:r>
      <w:proofErr w:type="gramStart"/>
      <w:r w:rsidR="007B2B5A">
        <w:rPr>
          <w:rFonts w:ascii="Times New Roman" w:hAnsi="Times New Roman" w:cs="Times New Roman"/>
          <w:sz w:val="28"/>
          <w:szCs w:val="28"/>
        </w:rPr>
        <w:t>,г</w:t>
      </w:r>
      <w:proofErr w:type="gramEnd"/>
      <w:r w:rsidR="007B2B5A">
        <w:rPr>
          <w:rFonts w:ascii="Times New Roman" w:hAnsi="Times New Roman" w:cs="Times New Roman"/>
          <w:sz w:val="28"/>
          <w:szCs w:val="28"/>
        </w:rPr>
        <w:t>де</w:t>
      </w:r>
      <w:proofErr w:type="spellEnd"/>
      <w:r w:rsidR="007B2B5A">
        <w:rPr>
          <w:rFonts w:ascii="Times New Roman" w:hAnsi="Times New Roman" w:cs="Times New Roman"/>
          <w:sz w:val="28"/>
          <w:szCs w:val="28"/>
        </w:rPr>
        <w:t xml:space="preserve"> заняли первое место в номинации «Самый социально-значимый проект»</w:t>
      </w:r>
    </w:p>
    <w:p w:rsidR="007B2B5A" w:rsidRDefault="007B2B5A"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В этом году мы продолжили работу над проектом. Мы решили предположить, какой бы была наша школа, если бы она появилась раньше.</w:t>
      </w:r>
    </w:p>
    <w:p w:rsidR="007B2B5A" w:rsidRDefault="007B2B5A"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получил название « Уроки в старой школе». В рамках этого проекта учащиеся 3 класса знакомятся с советской школой, славянской, царской школой. Так, ученики 3 класса уже совершили вместе с родителями виртуальную экскурсию в недалекое прошлое, в советскую школу. Они не только познакомились с формой. </w:t>
      </w:r>
      <w:r w:rsidR="00DA5B96">
        <w:rPr>
          <w:rFonts w:ascii="Times New Roman" w:hAnsi="Times New Roman" w:cs="Times New Roman"/>
          <w:sz w:val="28"/>
          <w:szCs w:val="28"/>
        </w:rPr>
        <w:t>У</w:t>
      </w:r>
      <w:r>
        <w:rPr>
          <w:rFonts w:ascii="Times New Roman" w:hAnsi="Times New Roman" w:cs="Times New Roman"/>
          <w:sz w:val="28"/>
          <w:szCs w:val="28"/>
        </w:rPr>
        <w:t>чебниками</w:t>
      </w:r>
      <w:r w:rsidR="00DA5B96">
        <w:rPr>
          <w:rFonts w:ascii="Times New Roman" w:hAnsi="Times New Roman" w:cs="Times New Roman"/>
          <w:sz w:val="28"/>
          <w:szCs w:val="28"/>
        </w:rPr>
        <w:t xml:space="preserve"> и т.д., но и узнали, кто такие октябрята и были приняты в ряды этой организации.</w:t>
      </w:r>
    </w:p>
    <w:p w:rsidR="00A3522D" w:rsidRDefault="00DA5B96" w:rsidP="000E3C90">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проектная деятельность способствует формированию УУД.</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Предполагаемые результаты</w:t>
      </w:r>
      <w:r w:rsidR="009C3E43">
        <w:rPr>
          <w:rFonts w:ascii="Times New Roman" w:hAnsi="Times New Roman" w:cs="Times New Roman"/>
          <w:sz w:val="28"/>
          <w:szCs w:val="28"/>
        </w:rPr>
        <w:t xml:space="preserve"> работы над проектом</w:t>
      </w:r>
      <w:proofErr w:type="gramStart"/>
      <w:r w:rsidR="009C3E43">
        <w:rPr>
          <w:rFonts w:ascii="Times New Roman" w:hAnsi="Times New Roman" w:cs="Times New Roman"/>
          <w:sz w:val="28"/>
          <w:szCs w:val="28"/>
        </w:rPr>
        <w:t xml:space="preserve"> </w:t>
      </w:r>
      <w:r w:rsidRPr="00AE1AA2">
        <w:rPr>
          <w:rFonts w:ascii="Times New Roman" w:hAnsi="Times New Roman" w:cs="Times New Roman"/>
          <w:sz w:val="28"/>
          <w:szCs w:val="28"/>
        </w:rPr>
        <w:t>:</w:t>
      </w:r>
      <w:proofErr w:type="gramEnd"/>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Формирование УУД через проектную деятельность позволит</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E1AA2" w:rsidRPr="00AE1AA2">
        <w:rPr>
          <w:rFonts w:ascii="Times New Roman" w:hAnsi="Times New Roman" w:cs="Times New Roman"/>
          <w:sz w:val="28"/>
          <w:szCs w:val="28"/>
        </w:rPr>
        <w:t>обеспечить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E1AA2" w:rsidRPr="00AE1AA2">
        <w:rPr>
          <w:rFonts w:ascii="Times New Roman" w:hAnsi="Times New Roman" w:cs="Times New Roman"/>
          <w:sz w:val="28"/>
          <w:szCs w:val="28"/>
        </w:rPr>
        <w:t xml:space="preserve">создать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 </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AE1AA2" w:rsidRPr="00AE1AA2">
        <w:rPr>
          <w:rFonts w:ascii="Times New Roman" w:hAnsi="Times New Roman" w:cs="Times New Roman"/>
          <w:sz w:val="28"/>
          <w:szCs w:val="28"/>
        </w:rPr>
        <w:t>обеспечить успешное усвоение знаний, умений и навыков, формирование картины мира, компетентностей в любой предметной</w:t>
      </w:r>
      <w:r w:rsidR="00AE1AA2">
        <w:rPr>
          <w:rFonts w:ascii="Times New Roman" w:hAnsi="Times New Roman" w:cs="Times New Roman"/>
          <w:sz w:val="28"/>
          <w:szCs w:val="28"/>
        </w:rPr>
        <w:t xml:space="preserve"> области познания. </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lastRenderedPageBreak/>
        <w:t>Овладение учащимися УУД создаст возможность самостоятельного успешного усвоения новых знаний, умений и компетентностей на основ</w:t>
      </w:r>
      <w:r>
        <w:rPr>
          <w:rFonts w:ascii="Times New Roman" w:hAnsi="Times New Roman" w:cs="Times New Roman"/>
          <w:sz w:val="28"/>
          <w:szCs w:val="28"/>
        </w:rPr>
        <w:t xml:space="preserve">е формирования умения учиться. </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Эта возможность обеспечивается тем, что УУД – это обобщенные действия, порождающие широкую ориентацию учащихся в различных предметных областях по</w:t>
      </w:r>
      <w:r>
        <w:rPr>
          <w:rFonts w:ascii="Times New Roman" w:hAnsi="Times New Roman" w:cs="Times New Roman"/>
          <w:sz w:val="28"/>
          <w:szCs w:val="28"/>
        </w:rPr>
        <w:t xml:space="preserve">знания и мотивацию к обучению. </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Вот поэтому я использую в обучении и внеурочной деятельности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w:t>
      </w:r>
      <w:r>
        <w:rPr>
          <w:rFonts w:ascii="Times New Roman" w:hAnsi="Times New Roman" w:cs="Times New Roman"/>
          <w:sz w:val="28"/>
          <w:szCs w:val="28"/>
        </w:rPr>
        <w:t>тельной и учебной деятельности.</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 xml:space="preserve">Идеальным считается тот проект, для исполнения которого необходимы различные знания, позволяющие </w:t>
      </w:r>
      <w:r>
        <w:rPr>
          <w:rFonts w:ascii="Times New Roman" w:hAnsi="Times New Roman" w:cs="Times New Roman"/>
          <w:sz w:val="28"/>
          <w:szCs w:val="28"/>
        </w:rPr>
        <w:t>разрешить целый комплекс задач.</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 xml:space="preserve">Проектная деятельность позволяет расширить цели и задачи уроков, изменить их форму. Интересная работа, какой является проектная деятельность, не вызывает напряжения и спада мыслительных процессов детей, а значит проекты можно считать </w:t>
      </w:r>
      <w:proofErr w:type="spellStart"/>
      <w:r w:rsidRPr="00AE1AA2">
        <w:rPr>
          <w:rFonts w:ascii="Times New Roman" w:hAnsi="Times New Roman" w:cs="Times New Roman"/>
          <w:sz w:val="28"/>
          <w:szCs w:val="28"/>
        </w:rPr>
        <w:t>здо</w:t>
      </w:r>
      <w:r>
        <w:rPr>
          <w:rFonts w:ascii="Times New Roman" w:hAnsi="Times New Roman" w:cs="Times New Roman"/>
          <w:sz w:val="28"/>
          <w:szCs w:val="28"/>
        </w:rPr>
        <w:t>ровьесберегающими</w:t>
      </w:r>
      <w:proofErr w:type="spellEnd"/>
      <w:r>
        <w:rPr>
          <w:rFonts w:ascii="Times New Roman" w:hAnsi="Times New Roman" w:cs="Times New Roman"/>
          <w:sz w:val="28"/>
          <w:szCs w:val="28"/>
        </w:rPr>
        <w:t xml:space="preserve"> технологиями.</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Все этапы подготовки и планирования учащиеся осуществляют совместно</w:t>
      </w:r>
      <w:r>
        <w:rPr>
          <w:rFonts w:ascii="Times New Roman" w:hAnsi="Times New Roman" w:cs="Times New Roman"/>
          <w:sz w:val="28"/>
          <w:szCs w:val="28"/>
        </w:rPr>
        <w:t xml:space="preserve"> с учителем.   </w:t>
      </w: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На основе предложенного материала учитель с учениками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w:t>
      </w:r>
      <w:r>
        <w:rPr>
          <w:rFonts w:ascii="Times New Roman" w:hAnsi="Times New Roman" w:cs="Times New Roman"/>
          <w:sz w:val="28"/>
          <w:szCs w:val="28"/>
        </w:rPr>
        <w:t>ельно под руководством учителя.</w:t>
      </w:r>
    </w:p>
    <w:p w:rsidR="00DE4993"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lastRenderedPageBreak/>
        <w:t>Метод проектов требует интеграции знаний учеников в различных предметных областях, что формирует универсальные учебные действия. Через проектную деятельность происходит становление современного человека.</w:t>
      </w:r>
    </w:p>
    <w:p w:rsidR="009C3E43" w:rsidRPr="009C3E43" w:rsidRDefault="009C3E43" w:rsidP="009C3E43">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9C3E43" w:rsidRPr="009C3E43" w:rsidRDefault="009C3E43" w:rsidP="009C3E43">
      <w:pPr>
        <w:spacing w:line="360" w:lineRule="auto"/>
        <w:jc w:val="both"/>
        <w:rPr>
          <w:rFonts w:ascii="Times New Roman" w:hAnsi="Times New Roman" w:cs="Times New Roman"/>
          <w:sz w:val="28"/>
          <w:szCs w:val="28"/>
        </w:rPr>
      </w:pPr>
      <w:proofErr w:type="gramStart"/>
      <w:r w:rsidRPr="009C3E43">
        <w:rPr>
          <w:rFonts w:ascii="Times New Roman" w:hAnsi="Times New Roman" w:cs="Times New Roman"/>
          <w:sz w:val="28"/>
          <w:szCs w:val="28"/>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w:t>
      </w:r>
      <w:r>
        <w:rPr>
          <w:rFonts w:ascii="Times New Roman" w:hAnsi="Times New Roman" w:cs="Times New Roman"/>
          <w:sz w:val="28"/>
          <w:szCs w:val="28"/>
        </w:rPr>
        <w:t>новок и педагогических средств.</w:t>
      </w:r>
      <w:proofErr w:type="gramEnd"/>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Технология классно-урочной системы на протяжении столетий оказывалась наиболее эффективной для массовой передачи знаний, умений, навыков молодому пополнению.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lastRenderedPageBreak/>
        <w:t>Этим обусловлено введение в образовательный контекст образовательных учреждений методов и технологий на основе проек</w:t>
      </w:r>
      <w:r>
        <w:rPr>
          <w:rFonts w:ascii="Times New Roman" w:hAnsi="Times New Roman" w:cs="Times New Roman"/>
          <w:sz w:val="28"/>
          <w:szCs w:val="28"/>
        </w:rPr>
        <w:t xml:space="preserve">тной деятельности обучающихся.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Учебный проект с точки зрения обучающегося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Учебный проект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проблематизации (рассмотрению проблемного поля и выделению </w:t>
      </w:r>
      <w:proofErr w:type="spellStart"/>
      <w:r w:rsidRPr="009C3E43">
        <w:rPr>
          <w:rFonts w:ascii="Times New Roman" w:hAnsi="Times New Roman" w:cs="Times New Roman"/>
          <w:sz w:val="28"/>
          <w:szCs w:val="28"/>
        </w:rPr>
        <w:t>подпроблем</w:t>
      </w:r>
      <w:proofErr w:type="spellEnd"/>
      <w:r w:rsidRPr="009C3E43">
        <w:rPr>
          <w:rFonts w:ascii="Times New Roman" w:hAnsi="Times New Roman" w:cs="Times New Roman"/>
          <w:sz w:val="28"/>
          <w:szCs w:val="28"/>
        </w:rPr>
        <w:t>, формулированию ведущей проблемы и постановке задач,</w:t>
      </w:r>
      <w:r>
        <w:rPr>
          <w:rFonts w:ascii="Times New Roman" w:hAnsi="Times New Roman" w:cs="Times New Roman"/>
          <w:sz w:val="28"/>
          <w:szCs w:val="28"/>
        </w:rPr>
        <w:t xml:space="preserve"> вытекающих из этой проблемы); </w:t>
      </w:r>
    </w:p>
    <w:p w:rsidR="009C3E43" w:rsidRPr="009C3E43" w:rsidRDefault="009C3E43" w:rsidP="009C3E43">
      <w:pPr>
        <w:spacing w:line="360" w:lineRule="auto"/>
        <w:jc w:val="both"/>
        <w:rPr>
          <w:rFonts w:ascii="Times New Roman" w:hAnsi="Times New Roman" w:cs="Times New Roman"/>
          <w:sz w:val="28"/>
          <w:szCs w:val="28"/>
        </w:rPr>
      </w:pPr>
      <w:proofErr w:type="spellStart"/>
      <w:r w:rsidRPr="009C3E43">
        <w:rPr>
          <w:rFonts w:ascii="Times New Roman" w:hAnsi="Times New Roman" w:cs="Times New Roman"/>
          <w:sz w:val="28"/>
          <w:szCs w:val="28"/>
        </w:rPr>
        <w:t>целеполаганию</w:t>
      </w:r>
      <w:proofErr w:type="spellEnd"/>
      <w:r w:rsidRPr="009C3E43">
        <w:rPr>
          <w:rFonts w:ascii="Times New Roman" w:hAnsi="Times New Roman" w:cs="Times New Roman"/>
          <w:sz w:val="28"/>
          <w:szCs w:val="28"/>
        </w:rPr>
        <w:t xml:space="preserve"> и планированию содержательной деятельности ученика;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самоанализу и рефлексии (результативности и успешно</w:t>
      </w:r>
      <w:r>
        <w:rPr>
          <w:rFonts w:ascii="Times New Roman" w:hAnsi="Times New Roman" w:cs="Times New Roman"/>
          <w:sz w:val="28"/>
          <w:szCs w:val="28"/>
        </w:rPr>
        <w:t xml:space="preserve">сти решения проблемы проекта);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представление результатов своей деятельности и хода работы;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w:t>
      </w:r>
      <w:r>
        <w:rPr>
          <w:rFonts w:ascii="Times New Roman" w:hAnsi="Times New Roman" w:cs="Times New Roman"/>
          <w:sz w:val="28"/>
          <w:szCs w:val="28"/>
        </w:rPr>
        <w:t xml:space="preserve">нических представлений и др.);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lastRenderedPageBreak/>
        <w:t xml:space="preserve">поиску и отбору актуальной информации и усвоению необходимого знания;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практическому применению школьных знаний в различных, в том</w:t>
      </w:r>
      <w:r>
        <w:rPr>
          <w:rFonts w:ascii="Times New Roman" w:hAnsi="Times New Roman" w:cs="Times New Roman"/>
          <w:sz w:val="28"/>
          <w:szCs w:val="28"/>
        </w:rPr>
        <w:t xml:space="preserve"> числе и нетиповых, ситуациях;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выбору, освоению и использованию подходящей технологии изготовления продукта проектирования;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проведению исследования (анализу, синтезу, выдвижению гипот</w:t>
      </w:r>
      <w:r>
        <w:rPr>
          <w:rFonts w:ascii="Times New Roman" w:hAnsi="Times New Roman" w:cs="Times New Roman"/>
          <w:sz w:val="28"/>
          <w:szCs w:val="28"/>
        </w:rPr>
        <w:t>езы, детализации и обобщению).</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w:t>
      </w:r>
      <w:r>
        <w:rPr>
          <w:rFonts w:ascii="Times New Roman" w:hAnsi="Times New Roman" w:cs="Times New Roman"/>
          <w:sz w:val="28"/>
          <w:szCs w:val="28"/>
        </w:rPr>
        <w:t>ю в самой жизни и самой жизнью.</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Работа над проектами занимает особое место в системе образования, позволяя учащимся  приобретать знания, которые не достигаются при традиционных методах обучения. Это становится возможным потому, что дети сами делают свой выбор и проявляют инициативу.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Меняется роль учителя: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 С этой точки  </w:t>
      </w:r>
      <w:r>
        <w:rPr>
          <w:rFonts w:ascii="Times New Roman" w:hAnsi="Times New Roman" w:cs="Times New Roman"/>
          <w:sz w:val="28"/>
          <w:szCs w:val="28"/>
        </w:rPr>
        <w:t>зрения   хороший проект должен:</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 иметь практическую ценность;</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 предполагать проведение учащимис</w:t>
      </w:r>
      <w:r>
        <w:rPr>
          <w:rFonts w:ascii="Times New Roman" w:hAnsi="Times New Roman" w:cs="Times New Roman"/>
          <w:sz w:val="28"/>
          <w:szCs w:val="28"/>
        </w:rPr>
        <w:t>я самостоятельных исследований;</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lastRenderedPageBreak/>
        <w:t>- быть в одинаковой мере непредсказуемым как в процессе работы над ним, так и при его завершении;</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 быть гибким в направлении ра</w:t>
      </w:r>
      <w:r>
        <w:rPr>
          <w:rFonts w:ascii="Times New Roman" w:hAnsi="Times New Roman" w:cs="Times New Roman"/>
          <w:sz w:val="28"/>
          <w:szCs w:val="28"/>
        </w:rPr>
        <w:t xml:space="preserve">боты и скорости её выполнения;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предполагать возможность решения актуальных проблем;</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 давать ребёнку возможность учиться в соо</w:t>
      </w:r>
      <w:r>
        <w:rPr>
          <w:rFonts w:ascii="Times New Roman" w:hAnsi="Times New Roman" w:cs="Times New Roman"/>
          <w:sz w:val="28"/>
          <w:szCs w:val="28"/>
        </w:rPr>
        <w:t xml:space="preserve">тветствии с его способностями;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содействовать проявлению способностей ученика при решении задач более широкого спектра; </w:t>
      </w:r>
    </w:p>
    <w:p w:rsidR="009C3E43" w:rsidRPr="009C3E43" w:rsidRDefault="009C3E43" w:rsidP="009C3E43">
      <w:pPr>
        <w:spacing w:line="360" w:lineRule="auto"/>
        <w:jc w:val="both"/>
        <w:rPr>
          <w:rFonts w:ascii="Times New Roman" w:hAnsi="Times New Roman" w:cs="Times New Roman"/>
          <w:sz w:val="28"/>
          <w:szCs w:val="28"/>
        </w:rPr>
      </w:pPr>
      <w:r>
        <w:rPr>
          <w:rFonts w:ascii="Times New Roman" w:hAnsi="Times New Roman" w:cs="Times New Roman"/>
          <w:sz w:val="28"/>
          <w:szCs w:val="28"/>
        </w:rPr>
        <w:t>- способ</w:t>
      </w:r>
      <w:r w:rsidRPr="009C3E43">
        <w:rPr>
          <w:rFonts w:ascii="Times New Roman" w:hAnsi="Times New Roman" w:cs="Times New Roman"/>
          <w:sz w:val="28"/>
          <w:szCs w:val="28"/>
        </w:rPr>
        <w:t>ствовать налаживанию взаимодействия учеников.</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 xml:space="preserve">  Только при взаимном понимании и доверии, взаимном интересе и обмене мыслями и чувствами между учителем, учеником и родителями можно достигнуть хорошего результата в работе над проектом и развитии творческого потенциала ребёнка. </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Вся наша жизнь - череда различных проектов. Задача учителя научить ребёнка планировать и успешно реализ</w:t>
      </w:r>
      <w:r>
        <w:rPr>
          <w:rFonts w:ascii="Times New Roman" w:hAnsi="Times New Roman" w:cs="Times New Roman"/>
          <w:sz w:val="28"/>
          <w:szCs w:val="28"/>
        </w:rPr>
        <w:t>овывать свои жизненные проекты.</w:t>
      </w:r>
    </w:p>
    <w:p w:rsidR="009C3E43" w:rsidRP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Систематическая и целенаправленная работа педагогов в данном направлении обеспечивает формирование и развитие ОУУН у школьников, способствует овладению ими основами методологии и теории познания, создает условия для повышения качества образовательного процесса.</w:t>
      </w:r>
    </w:p>
    <w:p w:rsidR="009C3E43" w:rsidRDefault="009C3E43" w:rsidP="009C3E43">
      <w:pPr>
        <w:spacing w:line="360" w:lineRule="auto"/>
        <w:jc w:val="both"/>
        <w:rPr>
          <w:rFonts w:ascii="Times New Roman" w:hAnsi="Times New Roman" w:cs="Times New Roman"/>
          <w:sz w:val="28"/>
          <w:szCs w:val="28"/>
        </w:rPr>
      </w:pPr>
      <w:r w:rsidRPr="009C3E43">
        <w:rPr>
          <w:rFonts w:ascii="Times New Roman" w:hAnsi="Times New Roman" w:cs="Times New Roman"/>
          <w:sz w:val="28"/>
          <w:szCs w:val="28"/>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w:t>
      </w:r>
    </w:p>
    <w:p w:rsidR="00B86E03" w:rsidRPr="0045163C" w:rsidRDefault="00B86E03" w:rsidP="0045163C">
      <w:pPr>
        <w:spacing w:line="360" w:lineRule="auto"/>
        <w:jc w:val="both"/>
        <w:rPr>
          <w:rFonts w:ascii="Times New Roman" w:hAnsi="Times New Roman" w:cs="Times New Roman"/>
          <w:sz w:val="28"/>
          <w:szCs w:val="28"/>
        </w:rPr>
      </w:pPr>
    </w:p>
    <w:p w:rsidR="00B86E03" w:rsidRDefault="00B86E0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9C3E43" w:rsidRDefault="009C3E43"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Default="00DA5B96" w:rsidP="0045163C">
      <w:pPr>
        <w:spacing w:line="360" w:lineRule="auto"/>
        <w:jc w:val="both"/>
        <w:rPr>
          <w:rFonts w:ascii="Times New Roman" w:hAnsi="Times New Roman" w:cs="Times New Roman"/>
          <w:sz w:val="28"/>
          <w:szCs w:val="28"/>
        </w:rPr>
      </w:pPr>
    </w:p>
    <w:p w:rsidR="00DA5B96" w:rsidRPr="0045163C" w:rsidRDefault="00DA5B96" w:rsidP="0045163C">
      <w:pPr>
        <w:spacing w:line="360" w:lineRule="auto"/>
        <w:jc w:val="both"/>
        <w:rPr>
          <w:rFonts w:ascii="Times New Roman" w:hAnsi="Times New Roman" w:cs="Times New Roman"/>
          <w:sz w:val="28"/>
          <w:szCs w:val="28"/>
        </w:rPr>
      </w:pPr>
    </w:p>
    <w:p w:rsidR="00AE1AA2" w:rsidRPr="00AE1AA2" w:rsidRDefault="00AE1AA2" w:rsidP="00AE1AA2">
      <w:pPr>
        <w:spacing w:line="360" w:lineRule="auto"/>
        <w:jc w:val="both"/>
        <w:rPr>
          <w:rFonts w:ascii="Times New Roman" w:hAnsi="Times New Roman" w:cs="Times New Roman"/>
          <w:sz w:val="28"/>
          <w:szCs w:val="28"/>
        </w:rPr>
      </w:pPr>
      <w:r w:rsidRPr="00AE1AA2">
        <w:rPr>
          <w:rFonts w:ascii="Times New Roman" w:hAnsi="Times New Roman" w:cs="Times New Roman"/>
          <w:sz w:val="28"/>
          <w:szCs w:val="28"/>
        </w:rPr>
        <w:t>СПИСОК ИСПОЛЬЗУЕМОЙ ЛИТЕРАТУРЫ</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AE1AA2">
        <w:rPr>
          <w:rFonts w:ascii="Times New Roman" w:hAnsi="Times New Roman" w:cs="Times New Roman"/>
          <w:sz w:val="28"/>
          <w:szCs w:val="28"/>
        </w:rPr>
        <w:t xml:space="preserve">Модернизация образовательного процесса в начальной, основной и старшей школе: варианты решения./ Под редакцией </w:t>
      </w:r>
      <w:proofErr w:type="spellStart"/>
      <w:r w:rsidRPr="00AE1AA2">
        <w:rPr>
          <w:rFonts w:ascii="Times New Roman" w:hAnsi="Times New Roman" w:cs="Times New Roman"/>
          <w:sz w:val="28"/>
          <w:szCs w:val="28"/>
        </w:rPr>
        <w:t>А.Г.Каспржака</w:t>
      </w:r>
      <w:proofErr w:type="spellEnd"/>
      <w:r w:rsidRPr="00AE1AA2">
        <w:rPr>
          <w:rFonts w:ascii="Times New Roman" w:hAnsi="Times New Roman" w:cs="Times New Roman"/>
          <w:sz w:val="28"/>
          <w:szCs w:val="28"/>
        </w:rPr>
        <w:t>, Л.Ф.Ивановой.- М.: Просвещение, 2004.</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AE1AA2">
        <w:rPr>
          <w:rFonts w:ascii="Times New Roman" w:hAnsi="Times New Roman" w:cs="Times New Roman"/>
          <w:sz w:val="28"/>
          <w:szCs w:val="28"/>
        </w:rPr>
        <w:t xml:space="preserve">Новые педагогические и информационные технологии в системе образования./ Под ред. </w:t>
      </w:r>
      <w:proofErr w:type="spellStart"/>
      <w:r w:rsidRPr="00AE1AA2">
        <w:rPr>
          <w:rFonts w:ascii="Times New Roman" w:hAnsi="Times New Roman" w:cs="Times New Roman"/>
          <w:sz w:val="28"/>
          <w:szCs w:val="28"/>
        </w:rPr>
        <w:t>Е.С.Полат</w:t>
      </w:r>
      <w:proofErr w:type="spellEnd"/>
      <w:r w:rsidRPr="00AE1AA2">
        <w:rPr>
          <w:rFonts w:ascii="Times New Roman" w:hAnsi="Times New Roman" w:cs="Times New Roman"/>
          <w:sz w:val="28"/>
          <w:szCs w:val="28"/>
        </w:rPr>
        <w:t>.- М., 2000.</w:t>
      </w:r>
      <w:r w:rsidRPr="00AE1AA2">
        <w:t xml:space="preserve"> </w:t>
      </w:r>
      <w:r w:rsidRPr="00AE1AA2">
        <w:rPr>
          <w:rFonts w:ascii="Times New Roman" w:hAnsi="Times New Roman" w:cs="Times New Roman"/>
          <w:sz w:val="28"/>
          <w:szCs w:val="28"/>
        </w:rPr>
        <w:t>Гузеев В.В. Метод проектов как частный случай интегрированной технологии обучения. // Директор школы. – 1995. - №6.</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AE1AA2">
        <w:rPr>
          <w:rFonts w:ascii="Times New Roman" w:hAnsi="Times New Roman" w:cs="Times New Roman"/>
          <w:sz w:val="28"/>
          <w:szCs w:val="28"/>
        </w:rPr>
        <w:t xml:space="preserve">Землянская Е.Н. Учебные проекты младших школьников. // </w:t>
      </w:r>
      <w:proofErr w:type="spellStart"/>
      <w:r w:rsidRPr="00AE1AA2">
        <w:rPr>
          <w:rFonts w:ascii="Times New Roman" w:hAnsi="Times New Roman" w:cs="Times New Roman"/>
          <w:sz w:val="28"/>
          <w:szCs w:val="28"/>
        </w:rPr>
        <w:t>Нач</w:t>
      </w:r>
      <w:proofErr w:type="gramStart"/>
      <w:r w:rsidRPr="00AE1AA2">
        <w:rPr>
          <w:rFonts w:ascii="Times New Roman" w:hAnsi="Times New Roman" w:cs="Times New Roman"/>
          <w:sz w:val="28"/>
          <w:szCs w:val="28"/>
        </w:rPr>
        <w:t>.ш</w:t>
      </w:r>
      <w:proofErr w:type="gramEnd"/>
      <w:r w:rsidRPr="00AE1AA2">
        <w:rPr>
          <w:rFonts w:ascii="Times New Roman" w:hAnsi="Times New Roman" w:cs="Times New Roman"/>
          <w:sz w:val="28"/>
          <w:szCs w:val="28"/>
        </w:rPr>
        <w:t>кола</w:t>
      </w:r>
      <w:proofErr w:type="spellEnd"/>
      <w:r w:rsidRPr="00AE1AA2">
        <w:rPr>
          <w:rFonts w:ascii="Times New Roman" w:hAnsi="Times New Roman" w:cs="Times New Roman"/>
          <w:sz w:val="28"/>
          <w:szCs w:val="28"/>
        </w:rPr>
        <w:t>. – 2005. - №9.</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AE1AA2">
        <w:rPr>
          <w:rFonts w:ascii="Times New Roman" w:hAnsi="Times New Roman" w:cs="Times New Roman"/>
          <w:sz w:val="28"/>
          <w:szCs w:val="28"/>
        </w:rPr>
        <w:t xml:space="preserve">Иванова Н.В. Возможности и специфика применения проектного метода в начальной школе. // </w:t>
      </w:r>
      <w:proofErr w:type="spellStart"/>
      <w:r w:rsidRPr="00AE1AA2">
        <w:rPr>
          <w:rFonts w:ascii="Times New Roman" w:hAnsi="Times New Roman" w:cs="Times New Roman"/>
          <w:sz w:val="28"/>
          <w:szCs w:val="28"/>
        </w:rPr>
        <w:t>Нач</w:t>
      </w:r>
      <w:proofErr w:type="gramStart"/>
      <w:r w:rsidRPr="00AE1AA2">
        <w:rPr>
          <w:rFonts w:ascii="Times New Roman" w:hAnsi="Times New Roman" w:cs="Times New Roman"/>
          <w:sz w:val="28"/>
          <w:szCs w:val="28"/>
        </w:rPr>
        <w:t>.ш</w:t>
      </w:r>
      <w:proofErr w:type="gramEnd"/>
      <w:r w:rsidRPr="00AE1AA2">
        <w:rPr>
          <w:rFonts w:ascii="Times New Roman" w:hAnsi="Times New Roman" w:cs="Times New Roman"/>
          <w:sz w:val="28"/>
          <w:szCs w:val="28"/>
        </w:rPr>
        <w:t>кола</w:t>
      </w:r>
      <w:proofErr w:type="spellEnd"/>
      <w:r w:rsidRPr="00AE1AA2">
        <w:rPr>
          <w:rFonts w:ascii="Times New Roman" w:hAnsi="Times New Roman" w:cs="Times New Roman"/>
          <w:sz w:val="28"/>
          <w:szCs w:val="28"/>
        </w:rPr>
        <w:t>. – 2004. - №2.</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AE1AA2">
        <w:rPr>
          <w:rFonts w:ascii="Times New Roman" w:hAnsi="Times New Roman" w:cs="Times New Roman"/>
          <w:sz w:val="28"/>
          <w:szCs w:val="28"/>
        </w:rPr>
        <w:t>Конышева Н.М. Проектная деятельность школьников//Начальная школа. - 2006, №1.</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AE1AA2">
        <w:rPr>
          <w:rFonts w:ascii="Times New Roman" w:hAnsi="Times New Roman" w:cs="Times New Roman"/>
          <w:sz w:val="28"/>
          <w:szCs w:val="28"/>
        </w:rPr>
        <w:t xml:space="preserve">Кравец Т.Н., </w:t>
      </w:r>
      <w:proofErr w:type="spellStart"/>
      <w:r w:rsidRPr="00AE1AA2">
        <w:rPr>
          <w:rFonts w:ascii="Times New Roman" w:hAnsi="Times New Roman" w:cs="Times New Roman"/>
          <w:sz w:val="28"/>
          <w:szCs w:val="28"/>
        </w:rPr>
        <w:t>Телеганова</w:t>
      </w:r>
      <w:proofErr w:type="spellEnd"/>
      <w:r w:rsidRPr="00AE1AA2">
        <w:rPr>
          <w:rFonts w:ascii="Times New Roman" w:hAnsi="Times New Roman" w:cs="Times New Roman"/>
          <w:sz w:val="28"/>
          <w:szCs w:val="28"/>
        </w:rPr>
        <w:t xml:space="preserve"> М.В., </w:t>
      </w:r>
      <w:proofErr w:type="gramStart"/>
      <w:r w:rsidRPr="00AE1AA2">
        <w:rPr>
          <w:rFonts w:ascii="Times New Roman" w:hAnsi="Times New Roman" w:cs="Times New Roman"/>
          <w:sz w:val="28"/>
          <w:szCs w:val="28"/>
        </w:rPr>
        <w:t>Спутай С. Младшие школьники проводят</w:t>
      </w:r>
      <w:proofErr w:type="gramEnd"/>
      <w:r w:rsidRPr="00AE1AA2">
        <w:rPr>
          <w:rFonts w:ascii="Times New Roman" w:hAnsi="Times New Roman" w:cs="Times New Roman"/>
          <w:sz w:val="28"/>
          <w:szCs w:val="28"/>
        </w:rPr>
        <w:t xml:space="preserve"> исследование //Начальное образование.- 2005, №2.</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AE1AA2">
        <w:rPr>
          <w:rFonts w:ascii="Times New Roman" w:hAnsi="Times New Roman" w:cs="Times New Roman"/>
          <w:sz w:val="28"/>
          <w:szCs w:val="28"/>
        </w:rPr>
        <w:t xml:space="preserve">Новикова Т. Проектные технологии на уроках и во внеурочной деятельности. //Народное образование, № 7, 2000, с 151-157 </w:t>
      </w:r>
    </w:p>
    <w:p w:rsidR="00AE1AA2" w:rsidRPr="00AE1AA2" w:rsidRDefault="00AE1AA2"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AE1AA2">
        <w:rPr>
          <w:rFonts w:ascii="Times New Roman" w:hAnsi="Times New Roman" w:cs="Times New Roman"/>
          <w:sz w:val="28"/>
          <w:szCs w:val="28"/>
        </w:rPr>
        <w:t xml:space="preserve">Павлова М.Б. и др. Метод проектов в технологическом образовании школьников./ Под ред. </w:t>
      </w:r>
      <w:proofErr w:type="spellStart"/>
      <w:r w:rsidRPr="00AE1AA2">
        <w:rPr>
          <w:rFonts w:ascii="Times New Roman" w:hAnsi="Times New Roman" w:cs="Times New Roman"/>
          <w:sz w:val="28"/>
          <w:szCs w:val="28"/>
        </w:rPr>
        <w:t>И.А.Сасовой</w:t>
      </w:r>
      <w:proofErr w:type="spellEnd"/>
      <w:r w:rsidRPr="00AE1AA2">
        <w:rPr>
          <w:rFonts w:ascii="Times New Roman" w:hAnsi="Times New Roman" w:cs="Times New Roman"/>
          <w:sz w:val="28"/>
          <w:szCs w:val="28"/>
        </w:rPr>
        <w:t xml:space="preserve">. – М.: </w:t>
      </w:r>
      <w:proofErr w:type="spellStart"/>
      <w:r w:rsidRPr="00AE1AA2">
        <w:rPr>
          <w:rFonts w:ascii="Times New Roman" w:hAnsi="Times New Roman" w:cs="Times New Roman"/>
          <w:sz w:val="28"/>
          <w:szCs w:val="28"/>
        </w:rPr>
        <w:t>Вентана-Графф</w:t>
      </w:r>
      <w:proofErr w:type="spellEnd"/>
      <w:r w:rsidRPr="00AE1AA2">
        <w:rPr>
          <w:rFonts w:ascii="Times New Roman" w:hAnsi="Times New Roman" w:cs="Times New Roman"/>
          <w:sz w:val="28"/>
          <w:szCs w:val="28"/>
        </w:rPr>
        <w:t>, 2003.</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AE1AA2" w:rsidRPr="00AE1AA2">
        <w:rPr>
          <w:rFonts w:ascii="Times New Roman" w:hAnsi="Times New Roman" w:cs="Times New Roman"/>
          <w:sz w:val="28"/>
          <w:szCs w:val="28"/>
        </w:rPr>
        <w:t xml:space="preserve">Пахомова Н. Ю. Учебные проекты: его возможности. // Учитель, № 4, 2000, — с. 52-55 </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AE1AA2" w:rsidRPr="00AE1AA2">
        <w:rPr>
          <w:rFonts w:ascii="Times New Roman" w:hAnsi="Times New Roman" w:cs="Times New Roman"/>
          <w:sz w:val="28"/>
          <w:szCs w:val="28"/>
        </w:rPr>
        <w:t>Сергеев И.С. Как организовать проектную деятельность учащихся. – М., 2005.</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AE1AA2" w:rsidRPr="00AE1AA2">
        <w:rPr>
          <w:rFonts w:ascii="Times New Roman" w:hAnsi="Times New Roman" w:cs="Times New Roman"/>
          <w:sz w:val="28"/>
          <w:szCs w:val="28"/>
        </w:rPr>
        <w:t>Сиденко А.С. Метод проектов: история и практика применения. //Завуч. – 2003. - №6.</w:t>
      </w:r>
    </w:p>
    <w:p w:rsidR="00AE1AA2" w:rsidRPr="00AE1AA2"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r w:rsidR="00AE1AA2" w:rsidRPr="00AE1AA2">
        <w:rPr>
          <w:rFonts w:ascii="Times New Roman" w:hAnsi="Times New Roman" w:cs="Times New Roman"/>
          <w:sz w:val="28"/>
          <w:szCs w:val="28"/>
        </w:rPr>
        <w:t>Чечель И.Д. Метод проектов или попытка избавить учителя от обязанностей всезнающего оракула. //Директор школы. – 1998. - №3.</w:t>
      </w:r>
    </w:p>
    <w:p w:rsidR="00040E86" w:rsidRDefault="009C3E43" w:rsidP="00AE1AA2">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AE1AA2" w:rsidRPr="00AE1AA2">
        <w:rPr>
          <w:rFonts w:ascii="Times New Roman" w:hAnsi="Times New Roman" w:cs="Times New Roman"/>
          <w:sz w:val="28"/>
          <w:szCs w:val="28"/>
        </w:rPr>
        <w:t>Интернет-ресурсы.</w:t>
      </w: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DA5B96" w:rsidRDefault="00DA5B96" w:rsidP="00AE1AA2">
      <w:pPr>
        <w:spacing w:line="360" w:lineRule="auto"/>
        <w:jc w:val="both"/>
        <w:rPr>
          <w:rFonts w:ascii="Times New Roman" w:hAnsi="Times New Roman" w:cs="Times New Roman"/>
          <w:sz w:val="28"/>
          <w:szCs w:val="28"/>
        </w:rPr>
      </w:pPr>
    </w:p>
    <w:p w:rsidR="00AE1AA2" w:rsidRPr="0045163C" w:rsidRDefault="00AE1AA2" w:rsidP="00AE1AA2">
      <w:pPr>
        <w:spacing w:line="360" w:lineRule="auto"/>
        <w:jc w:val="both"/>
        <w:rPr>
          <w:rFonts w:ascii="Times New Roman" w:hAnsi="Times New Roman" w:cs="Times New Roman"/>
          <w:sz w:val="28"/>
          <w:szCs w:val="28"/>
        </w:rPr>
      </w:pPr>
    </w:p>
    <w:sectPr w:rsidR="00AE1AA2" w:rsidRPr="0045163C" w:rsidSect="000C4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722E"/>
    <w:multiLevelType w:val="hybridMultilevel"/>
    <w:tmpl w:val="2916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8679B6"/>
    <w:multiLevelType w:val="hybridMultilevel"/>
    <w:tmpl w:val="FE2A437C"/>
    <w:lvl w:ilvl="0" w:tplc="781E7864">
      <w:start w:val="1"/>
      <w:numFmt w:val="bullet"/>
      <w:lvlText w:val=""/>
      <w:lvlJc w:val="left"/>
      <w:pPr>
        <w:tabs>
          <w:tab w:val="num" w:pos="720"/>
        </w:tabs>
        <w:ind w:left="720" w:hanging="360"/>
      </w:pPr>
      <w:rPr>
        <w:rFonts w:ascii="Wingdings 2" w:hAnsi="Wingdings 2" w:hint="default"/>
      </w:rPr>
    </w:lvl>
    <w:lvl w:ilvl="1" w:tplc="06986182" w:tentative="1">
      <w:start w:val="1"/>
      <w:numFmt w:val="bullet"/>
      <w:lvlText w:val=""/>
      <w:lvlJc w:val="left"/>
      <w:pPr>
        <w:tabs>
          <w:tab w:val="num" w:pos="1440"/>
        </w:tabs>
        <w:ind w:left="1440" w:hanging="360"/>
      </w:pPr>
      <w:rPr>
        <w:rFonts w:ascii="Wingdings 2" w:hAnsi="Wingdings 2" w:hint="default"/>
      </w:rPr>
    </w:lvl>
    <w:lvl w:ilvl="2" w:tplc="4E86B95A">
      <w:start w:val="839"/>
      <w:numFmt w:val="bullet"/>
      <w:lvlText w:val="-"/>
      <w:lvlJc w:val="left"/>
      <w:pPr>
        <w:tabs>
          <w:tab w:val="num" w:pos="2160"/>
        </w:tabs>
        <w:ind w:left="2160" w:hanging="360"/>
      </w:pPr>
      <w:rPr>
        <w:rFonts w:ascii="Times New Roman" w:hAnsi="Times New Roman" w:hint="default"/>
      </w:rPr>
    </w:lvl>
    <w:lvl w:ilvl="3" w:tplc="588A0812" w:tentative="1">
      <w:start w:val="1"/>
      <w:numFmt w:val="bullet"/>
      <w:lvlText w:val=""/>
      <w:lvlJc w:val="left"/>
      <w:pPr>
        <w:tabs>
          <w:tab w:val="num" w:pos="2880"/>
        </w:tabs>
        <w:ind w:left="2880" w:hanging="360"/>
      </w:pPr>
      <w:rPr>
        <w:rFonts w:ascii="Wingdings 2" w:hAnsi="Wingdings 2" w:hint="default"/>
      </w:rPr>
    </w:lvl>
    <w:lvl w:ilvl="4" w:tplc="DD2A2BE4" w:tentative="1">
      <w:start w:val="1"/>
      <w:numFmt w:val="bullet"/>
      <w:lvlText w:val=""/>
      <w:lvlJc w:val="left"/>
      <w:pPr>
        <w:tabs>
          <w:tab w:val="num" w:pos="3600"/>
        </w:tabs>
        <w:ind w:left="3600" w:hanging="360"/>
      </w:pPr>
      <w:rPr>
        <w:rFonts w:ascii="Wingdings 2" w:hAnsi="Wingdings 2" w:hint="default"/>
      </w:rPr>
    </w:lvl>
    <w:lvl w:ilvl="5" w:tplc="3B4098A6" w:tentative="1">
      <w:start w:val="1"/>
      <w:numFmt w:val="bullet"/>
      <w:lvlText w:val=""/>
      <w:lvlJc w:val="left"/>
      <w:pPr>
        <w:tabs>
          <w:tab w:val="num" w:pos="4320"/>
        </w:tabs>
        <w:ind w:left="4320" w:hanging="360"/>
      </w:pPr>
      <w:rPr>
        <w:rFonts w:ascii="Wingdings 2" w:hAnsi="Wingdings 2" w:hint="default"/>
      </w:rPr>
    </w:lvl>
    <w:lvl w:ilvl="6" w:tplc="8C18DFDC" w:tentative="1">
      <w:start w:val="1"/>
      <w:numFmt w:val="bullet"/>
      <w:lvlText w:val=""/>
      <w:lvlJc w:val="left"/>
      <w:pPr>
        <w:tabs>
          <w:tab w:val="num" w:pos="5040"/>
        </w:tabs>
        <w:ind w:left="5040" w:hanging="360"/>
      </w:pPr>
      <w:rPr>
        <w:rFonts w:ascii="Wingdings 2" w:hAnsi="Wingdings 2" w:hint="default"/>
      </w:rPr>
    </w:lvl>
    <w:lvl w:ilvl="7" w:tplc="A112D3BA" w:tentative="1">
      <w:start w:val="1"/>
      <w:numFmt w:val="bullet"/>
      <w:lvlText w:val=""/>
      <w:lvlJc w:val="left"/>
      <w:pPr>
        <w:tabs>
          <w:tab w:val="num" w:pos="5760"/>
        </w:tabs>
        <w:ind w:left="5760" w:hanging="360"/>
      </w:pPr>
      <w:rPr>
        <w:rFonts w:ascii="Wingdings 2" w:hAnsi="Wingdings 2" w:hint="default"/>
      </w:rPr>
    </w:lvl>
    <w:lvl w:ilvl="8" w:tplc="15CED160" w:tentative="1">
      <w:start w:val="1"/>
      <w:numFmt w:val="bullet"/>
      <w:lvlText w:val=""/>
      <w:lvlJc w:val="left"/>
      <w:pPr>
        <w:tabs>
          <w:tab w:val="num" w:pos="6480"/>
        </w:tabs>
        <w:ind w:left="6480" w:hanging="360"/>
      </w:pPr>
      <w:rPr>
        <w:rFonts w:ascii="Wingdings 2" w:hAnsi="Wingdings 2" w:hint="default"/>
      </w:rPr>
    </w:lvl>
  </w:abstractNum>
  <w:abstractNum w:abstractNumId="2">
    <w:nsid w:val="34321855"/>
    <w:multiLevelType w:val="hybridMultilevel"/>
    <w:tmpl w:val="3BEAF438"/>
    <w:lvl w:ilvl="0" w:tplc="C31451B6">
      <w:start w:val="1"/>
      <w:numFmt w:val="bullet"/>
      <w:lvlText w:val="-"/>
      <w:lvlJc w:val="left"/>
      <w:pPr>
        <w:tabs>
          <w:tab w:val="num" w:pos="720"/>
        </w:tabs>
        <w:ind w:left="720" w:hanging="360"/>
      </w:pPr>
      <w:rPr>
        <w:rFonts w:ascii="Times New Roman" w:hAnsi="Times New Roman" w:hint="default"/>
      </w:rPr>
    </w:lvl>
    <w:lvl w:ilvl="1" w:tplc="1A92DB14" w:tentative="1">
      <w:start w:val="1"/>
      <w:numFmt w:val="bullet"/>
      <w:lvlText w:val="-"/>
      <w:lvlJc w:val="left"/>
      <w:pPr>
        <w:tabs>
          <w:tab w:val="num" w:pos="1440"/>
        </w:tabs>
        <w:ind w:left="1440" w:hanging="360"/>
      </w:pPr>
      <w:rPr>
        <w:rFonts w:ascii="Times New Roman" w:hAnsi="Times New Roman" w:hint="default"/>
      </w:rPr>
    </w:lvl>
    <w:lvl w:ilvl="2" w:tplc="4D16A528">
      <w:start w:val="1"/>
      <w:numFmt w:val="bullet"/>
      <w:lvlText w:val="-"/>
      <w:lvlJc w:val="left"/>
      <w:pPr>
        <w:tabs>
          <w:tab w:val="num" w:pos="2160"/>
        </w:tabs>
        <w:ind w:left="2160" w:hanging="360"/>
      </w:pPr>
      <w:rPr>
        <w:rFonts w:ascii="Times New Roman" w:hAnsi="Times New Roman" w:hint="default"/>
      </w:rPr>
    </w:lvl>
    <w:lvl w:ilvl="3" w:tplc="A22E458A" w:tentative="1">
      <w:start w:val="1"/>
      <w:numFmt w:val="bullet"/>
      <w:lvlText w:val="-"/>
      <w:lvlJc w:val="left"/>
      <w:pPr>
        <w:tabs>
          <w:tab w:val="num" w:pos="2880"/>
        </w:tabs>
        <w:ind w:left="2880" w:hanging="360"/>
      </w:pPr>
      <w:rPr>
        <w:rFonts w:ascii="Times New Roman" w:hAnsi="Times New Roman" w:hint="default"/>
      </w:rPr>
    </w:lvl>
    <w:lvl w:ilvl="4" w:tplc="239C7C90" w:tentative="1">
      <w:start w:val="1"/>
      <w:numFmt w:val="bullet"/>
      <w:lvlText w:val="-"/>
      <w:lvlJc w:val="left"/>
      <w:pPr>
        <w:tabs>
          <w:tab w:val="num" w:pos="3600"/>
        </w:tabs>
        <w:ind w:left="3600" w:hanging="360"/>
      </w:pPr>
      <w:rPr>
        <w:rFonts w:ascii="Times New Roman" w:hAnsi="Times New Roman" w:hint="default"/>
      </w:rPr>
    </w:lvl>
    <w:lvl w:ilvl="5" w:tplc="43E4EAE0" w:tentative="1">
      <w:start w:val="1"/>
      <w:numFmt w:val="bullet"/>
      <w:lvlText w:val="-"/>
      <w:lvlJc w:val="left"/>
      <w:pPr>
        <w:tabs>
          <w:tab w:val="num" w:pos="4320"/>
        </w:tabs>
        <w:ind w:left="4320" w:hanging="360"/>
      </w:pPr>
      <w:rPr>
        <w:rFonts w:ascii="Times New Roman" w:hAnsi="Times New Roman" w:hint="default"/>
      </w:rPr>
    </w:lvl>
    <w:lvl w:ilvl="6" w:tplc="270670F0" w:tentative="1">
      <w:start w:val="1"/>
      <w:numFmt w:val="bullet"/>
      <w:lvlText w:val="-"/>
      <w:lvlJc w:val="left"/>
      <w:pPr>
        <w:tabs>
          <w:tab w:val="num" w:pos="5040"/>
        </w:tabs>
        <w:ind w:left="5040" w:hanging="360"/>
      </w:pPr>
      <w:rPr>
        <w:rFonts w:ascii="Times New Roman" w:hAnsi="Times New Roman" w:hint="default"/>
      </w:rPr>
    </w:lvl>
    <w:lvl w:ilvl="7" w:tplc="0254C1E2" w:tentative="1">
      <w:start w:val="1"/>
      <w:numFmt w:val="bullet"/>
      <w:lvlText w:val="-"/>
      <w:lvlJc w:val="left"/>
      <w:pPr>
        <w:tabs>
          <w:tab w:val="num" w:pos="5760"/>
        </w:tabs>
        <w:ind w:left="5760" w:hanging="360"/>
      </w:pPr>
      <w:rPr>
        <w:rFonts w:ascii="Times New Roman" w:hAnsi="Times New Roman" w:hint="default"/>
      </w:rPr>
    </w:lvl>
    <w:lvl w:ilvl="8" w:tplc="7AE8B07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B111BB"/>
    <w:multiLevelType w:val="hybridMultilevel"/>
    <w:tmpl w:val="96A01A12"/>
    <w:lvl w:ilvl="0" w:tplc="9BC44E70">
      <w:start w:val="1"/>
      <w:numFmt w:val="decimal"/>
      <w:lvlText w:val="%1."/>
      <w:lvlJc w:val="left"/>
      <w:pPr>
        <w:tabs>
          <w:tab w:val="num" w:pos="720"/>
        </w:tabs>
        <w:ind w:left="720" w:hanging="360"/>
      </w:pPr>
    </w:lvl>
    <w:lvl w:ilvl="1" w:tplc="6DFA948A" w:tentative="1">
      <w:start w:val="1"/>
      <w:numFmt w:val="decimal"/>
      <w:lvlText w:val="%2."/>
      <w:lvlJc w:val="left"/>
      <w:pPr>
        <w:tabs>
          <w:tab w:val="num" w:pos="1440"/>
        </w:tabs>
        <w:ind w:left="1440" w:hanging="360"/>
      </w:pPr>
    </w:lvl>
    <w:lvl w:ilvl="2" w:tplc="F3D26FDE" w:tentative="1">
      <w:start w:val="1"/>
      <w:numFmt w:val="decimal"/>
      <w:lvlText w:val="%3."/>
      <w:lvlJc w:val="left"/>
      <w:pPr>
        <w:tabs>
          <w:tab w:val="num" w:pos="2160"/>
        </w:tabs>
        <w:ind w:left="2160" w:hanging="360"/>
      </w:pPr>
    </w:lvl>
    <w:lvl w:ilvl="3" w:tplc="358A7008" w:tentative="1">
      <w:start w:val="1"/>
      <w:numFmt w:val="decimal"/>
      <w:lvlText w:val="%4."/>
      <w:lvlJc w:val="left"/>
      <w:pPr>
        <w:tabs>
          <w:tab w:val="num" w:pos="2880"/>
        </w:tabs>
        <w:ind w:left="2880" w:hanging="360"/>
      </w:pPr>
    </w:lvl>
    <w:lvl w:ilvl="4" w:tplc="6C0C7372" w:tentative="1">
      <w:start w:val="1"/>
      <w:numFmt w:val="decimal"/>
      <w:lvlText w:val="%5."/>
      <w:lvlJc w:val="left"/>
      <w:pPr>
        <w:tabs>
          <w:tab w:val="num" w:pos="3600"/>
        </w:tabs>
        <w:ind w:left="3600" w:hanging="360"/>
      </w:pPr>
    </w:lvl>
    <w:lvl w:ilvl="5" w:tplc="3DFE871E" w:tentative="1">
      <w:start w:val="1"/>
      <w:numFmt w:val="decimal"/>
      <w:lvlText w:val="%6."/>
      <w:lvlJc w:val="left"/>
      <w:pPr>
        <w:tabs>
          <w:tab w:val="num" w:pos="4320"/>
        </w:tabs>
        <w:ind w:left="4320" w:hanging="360"/>
      </w:pPr>
    </w:lvl>
    <w:lvl w:ilvl="6" w:tplc="2C88DFF4" w:tentative="1">
      <w:start w:val="1"/>
      <w:numFmt w:val="decimal"/>
      <w:lvlText w:val="%7."/>
      <w:lvlJc w:val="left"/>
      <w:pPr>
        <w:tabs>
          <w:tab w:val="num" w:pos="5040"/>
        </w:tabs>
        <w:ind w:left="5040" w:hanging="360"/>
      </w:pPr>
    </w:lvl>
    <w:lvl w:ilvl="7" w:tplc="45BA66B2" w:tentative="1">
      <w:start w:val="1"/>
      <w:numFmt w:val="decimal"/>
      <w:lvlText w:val="%8."/>
      <w:lvlJc w:val="left"/>
      <w:pPr>
        <w:tabs>
          <w:tab w:val="num" w:pos="5760"/>
        </w:tabs>
        <w:ind w:left="5760" w:hanging="360"/>
      </w:pPr>
    </w:lvl>
    <w:lvl w:ilvl="8" w:tplc="20E2DA76" w:tentative="1">
      <w:start w:val="1"/>
      <w:numFmt w:val="decimal"/>
      <w:lvlText w:val="%9."/>
      <w:lvlJc w:val="left"/>
      <w:pPr>
        <w:tabs>
          <w:tab w:val="num" w:pos="6480"/>
        </w:tabs>
        <w:ind w:left="6480" w:hanging="360"/>
      </w:pPr>
    </w:lvl>
  </w:abstractNum>
  <w:abstractNum w:abstractNumId="4">
    <w:nsid w:val="578F42DB"/>
    <w:multiLevelType w:val="hybridMultilevel"/>
    <w:tmpl w:val="0FD6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2419CA"/>
    <w:multiLevelType w:val="hybridMultilevel"/>
    <w:tmpl w:val="3D94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E86"/>
    <w:rsid w:val="00036A59"/>
    <w:rsid w:val="00040E86"/>
    <w:rsid w:val="00042622"/>
    <w:rsid w:val="000C2CAF"/>
    <w:rsid w:val="000C48ED"/>
    <w:rsid w:val="000E3C90"/>
    <w:rsid w:val="000F522B"/>
    <w:rsid w:val="001437BA"/>
    <w:rsid w:val="00195A2E"/>
    <w:rsid w:val="002D3DE3"/>
    <w:rsid w:val="002E75BB"/>
    <w:rsid w:val="00366060"/>
    <w:rsid w:val="003C4677"/>
    <w:rsid w:val="003C7E06"/>
    <w:rsid w:val="003E11F3"/>
    <w:rsid w:val="003F2949"/>
    <w:rsid w:val="003F40D4"/>
    <w:rsid w:val="0045163C"/>
    <w:rsid w:val="0055715E"/>
    <w:rsid w:val="0066720A"/>
    <w:rsid w:val="00675E5D"/>
    <w:rsid w:val="006D39D3"/>
    <w:rsid w:val="006D65EF"/>
    <w:rsid w:val="00722065"/>
    <w:rsid w:val="00724F07"/>
    <w:rsid w:val="00757234"/>
    <w:rsid w:val="007A6A68"/>
    <w:rsid w:val="007B2B5A"/>
    <w:rsid w:val="007F379F"/>
    <w:rsid w:val="008122BD"/>
    <w:rsid w:val="008413FA"/>
    <w:rsid w:val="009509FD"/>
    <w:rsid w:val="009737EE"/>
    <w:rsid w:val="009C3E43"/>
    <w:rsid w:val="009F7908"/>
    <w:rsid w:val="00A3522D"/>
    <w:rsid w:val="00A85D60"/>
    <w:rsid w:val="00AD1ACD"/>
    <w:rsid w:val="00AE1AA2"/>
    <w:rsid w:val="00B305E1"/>
    <w:rsid w:val="00B81124"/>
    <w:rsid w:val="00B86E03"/>
    <w:rsid w:val="00C65D24"/>
    <w:rsid w:val="00CA59C6"/>
    <w:rsid w:val="00CE2E30"/>
    <w:rsid w:val="00D105B8"/>
    <w:rsid w:val="00D73267"/>
    <w:rsid w:val="00DA5B96"/>
    <w:rsid w:val="00DE4993"/>
    <w:rsid w:val="00E033BA"/>
    <w:rsid w:val="00E363FD"/>
    <w:rsid w:val="00E67201"/>
    <w:rsid w:val="00E93017"/>
    <w:rsid w:val="00EF6F39"/>
    <w:rsid w:val="00F97484"/>
    <w:rsid w:val="00FA3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E1"/>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366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660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324872">
      <w:bodyDiv w:val="1"/>
      <w:marLeft w:val="0"/>
      <w:marRight w:val="0"/>
      <w:marTop w:val="0"/>
      <w:marBottom w:val="0"/>
      <w:divBdr>
        <w:top w:val="none" w:sz="0" w:space="0" w:color="auto"/>
        <w:left w:val="none" w:sz="0" w:space="0" w:color="auto"/>
        <w:bottom w:val="none" w:sz="0" w:space="0" w:color="auto"/>
        <w:right w:val="none" w:sz="0" w:space="0" w:color="auto"/>
      </w:divBdr>
      <w:divsChild>
        <w:div w:id="1961105176">
          <w:marLeft w:val="432"/>
          <w:marRight w:val="0"/>
          <w:marTop w:val="101"/>
          <w:marBottom w:val="0"/>
          <w:divBdr>
            <w:top w:val="none" w:sz="0" w:space="0" w:color="auto"/>
            <w:left w:val="none" w:sz="0" w:space="0" w:color="auto"/>
            <w:bottom w:val="none" w:sz="0" w:space="0" w:color="auto"/>
            <w:right w:val="none" w:sz="0" w:space="0" w:color="auto"/>
          </w:divBdr>
        </w:div>
        <w:div w:id="1929651550">
          <w:marLeft w:val="1296"/>
          <w:marRight w:val="0"/>
          <w:marTop w:val="82"/>
          <w:marBottom w:val="0"/>
          <w:divBdr>
            <w:top w:val="none" w:sz="0" w:space="0" w:color="auto"/>
            <w:left w:val="none" w:sz="0" w:space="0" w:color="auto"/>
            <w:bottom w:val="none" w:sz="0" w:space="0" w:color="auto"/>
            <w:right w:val="none" w:sz="0" w:space="0" w:color="auto"/>
          </w:divBdr>
        </w:div>
        <w:div w:id="204485012">
          <w:marLeft w:val="1296"/>
          <w:marRight w:val="0"/>
          <w:marTop w:val="82"/>
          <w:marBottom w:val="0"/>
          <w:divBdr>
            <w:top w:val="none" w:sz="0" w:space="0" w:color="auto"/>
            <w:left w:val="none" w:sz="0" w:space="0" w:color="auto"/>
            <w:bottom w:val="none" w:sz="0" w:space="0" w:color="auto"/>
            <w:right w:val="none" w:sz="0" w:space="0" w:color="auto"/>
          </w:divBdr>
        </w:div>
        <w:div w:id="486671577">
          <w:marLeft w:val="1296"/>
          <w:marRight w:val="0"/>
          <w:marTop w:val="82"/>
          <w:marBottom w:val="0"/>
          <w:divBdr>
            <w:top w:val="none" w:sz="0" w:space="0" w:color="auto"/>
            <w:left w:val="none" w:sz="0" w:space="0" w:color="auto"/>
            <w:bottom w:val="none" w:sz="0" w:space="0" w:color="auto"/>
            <w:right w:val="none" w:sz="0" w:space="0" w:color="auto"/>
          </w:divBdr>
        </w:div>
        <w:div w:id="270825008">
          <w:marLeft w:val="432"/>
          <w:marRight w:val="0"/>
          <w:marTop w:val="96"/>
          <w:marBottom w:val="0"/>
          <w:divBdr>
            <w:top w:val="none" w:sz="0" w:space="0" w:color="auto"/>
            <w:left w:val="none" w:sz="0" w:space="0" w:color="auto"/>
            <w:bottom w:val="none" w:sz="0" w:space="0" w:color="auto"/>
            <w:right w:val="none" w:sz="0" w:space="0" w:color="auto"/>
          </w:divBdr>
        </w:div>
        <w:div w:id="872226026">
          <w:marLeft w:val="1296"/>
          <w:marRight w:val="0"/>
          <w:marTop w:val="82"/>
          <w:marBottom w:val="0"/>
          <w:divBdr>
            <w:top w:val="none" w:sz="0" w:space="0" w:color="auto"/>
            <w:left w:val="none" w:sz="0" w:space="0" w:color="auto"/>
            <w:bottom w:val="none" w:sz="0" w:space="0" w:color="auto"/>
            <w:right w:val="none" w:sz="0" w:space="0" w:color="auto"/>
          </w:divBdr>
        </w:div>
      </w:divsChild>
    </w:div>
    <w:div w:id="2096244214">
      <w:bodyDiv w:val="1"/>
      <w:marLeft w:val="0"/>
      <w:marRight w:val="0"/>
      <w:marTop w:val="0"/>
      <w:marBottom w:val="0"/>
      <w:divBdr>
        <w:top w:val="none" w:sz="0" w:space="0" w:color="auto"/>
        <w:left w:val="none" w:sz="0" w:space="0" w:color="auto"/>
        <w:bottom w:val="none" w:sz="0" w:space="0" w:color="auto"/>
        <w:right w:val="none" w:sz="0" w:space="0" w:color="auto"/>
      </w:divBdr>
      <w:divsChild>
        <w:div w:id="1139958032">
          <w:marLeft w:val="720"/>
          <w:marRight w:val="0"/>
          <w:marTop w:val="77"/>
          <w:marBottom w:val="0"/>
          <w:divBdr>
            <w:top w:val="none" w:sz="0" w:space="0" w:color="auto"/>
            <w:left w:val="none" w:sz="0" w:space="0" w:color="auto"/>
            <w:bottom w:val="none" w:sz="0" w:space="0" w:color="auto"/>
            <w:right w:val="none" w:sz="0" w:space="0" w:color="auto"/>
          </w:divBdr>
        </w:div>
        <w:div w:id="1045982026">
          <w:marLeft w:val="720"/>
          <w:marRight w:val="0"/>
          <w:marTop w:val="77"/>
          <w:marBottom w:val="0"/>
          <w:divBdr>
            <w:top w:val="none" w:sz="0" w:space="0" w:color="auto"/>
            <w:left w:val="none" w:sz="0" w:space="0" w:color="auto"/>
            <w:bottom w:val="none" w:sz="0" w:space="0" w:color="auto"/>
            <w:right w:val="none" w:sz="0" w:space="0" w:color="auto"/>
          </w:divBdr>
        </w:div>
        <w:div w:id="772241869">
          <w:marLeft w:val="720"/>
          <w:marRight w:val="0"/>
          <w:marTop w:val="77"/>
          <w:marBottom w:val="0"/>
          <w:divBdr>
            <w:top w:val="none" w:sz="0" w:space="0" w:color="auto"/>
            <w:left w:val="none" w:sz="0" w:space="0" w:color="auto"/>
            <w:bottom w:val="none" w:sz="0" w:space="0" w:color="auto"/>
            <w:right w:val="none" w:sz="0" w:space="0" w:color="auto"/>
          </w:divBdr>
        </w:div>
        <w:div w:id="1542127920">
          <w:marLeft w:val="720"/>
          <w:marRight w:val="0"/>
          <w:marTop w:val="77"/>
          <w:marBottom w:val="0"/>
          <w:divBdr>
            <w:top w:val="none" w:sz="0" w:space="0" w:color="auto"/>
            <w:left w:val="none" w:sz="0" w:space="0" w:color="auto"/>
            <w:bottom w:val="none" w:sz="0" w:space="0" w:color="auto"/>
            <w:right w:val="none" w:sz="0" w:space="0" w:color="auto"/>
          </w:divBdr>
        </w:div>
        <w:div w:id="530411311">
          <w:marLeft w:val="720"/>
          <w:marRight w:val="0"/>
          <w:marTop w:val="77"/>
          <w:marBottom w:val="0"/>
          <w:divBdr>
            <w:top w:val="none" w:sz="0" w:space="0" w:color="auto"/>
            <w:left w:val="none" w:sz="0" w:space="0" w:color="auto"/>
            <w:bottom w:val="none" w:sz="0" w:space="0" w:color="auto"/>
            <w:right w:val="none" w:sz="0" w:space="0" w:color="auto"/>
          </w:divBdr>
        </w:div>
      </w:divsChild>
    </w:div>
    <w:div w:id="2126382833">
      <w:bodyDiv w:val="1"/>
      <w:marLeft w:val="0"/>
      <w:marRight w:val="0"/>
      <w:marTop w:val="0"/>
      <w:marBottom w:val="0"/>
      <w:divBdr>
        <w:top w:val="none" w:sz="0" w:space="0" w:color="auto"/>
        <w:left w:val="none" w:sz="0" w:space="0" w:color="auto"/>
        <w:bottom w:val="none" w:sz="0" w:space="0" w:color="auto"/>
        <w:right w:val="none" w:sz="0" w:space="0" w:color="auto"/>
      </w:divBdr>
      <w:divsChild>
        <w:div w:id="2082679956">
          <w:marLeft w:val="432"/>
          <w:marRight w:val="0"/>
          <w:marTop w:val="101"/>
          <w:marBottom w:val="0"/>
          <w:divBdr>
            <w:top w:val="none" w:sz="0" w:space="0" w:color="auto"/>
            <w:left w:val="none" w:sz="0" w:space="0" w:color="auto"/>
            <w:bottom w:val="none" w:sz="0" w:space="0" w:color="auto"/>
            <w:right w:val="none" w:sz="0" w:space="0" w:color="auto"/>
          </w:divBdr>
        </w:div>
        <w:div w:id="1309214694">
          <w:marLeft w:val="1296"/>
          <w:marRight w:val="0"/>
          <w:marTop w:val="82"/>
          <w:marBottom w:val="0"/>
          <w:divBdr>
            <w:top w:val="none" w:sz="0" w:space="0" w:color="auto"/>
            <w:left w:val="none" w:sz="0" w:space="0" w:color="auto"/>
            <w:bottom w:val="none" w:sz="0" w:space="0" w:color="auto"/>
            <w:right w:val="none" w:sz="0" w:space="0" w:color="auto"/>
          </w:divBdr>
        </w:div>
        <w:div w:id="9842821">
          <w:marLeft w:val="1296"/>
          <w:marRight w:val="0"/>
          <w:marTop w:val="82"/>
          <w:marBottom w:val="0"/>
          <w:divBdr>
            <w:top w:val="none" w:sz="0" w:space="0" w:color="auto"/>
            <w:left w:val="none" w:sz="0" w:space="0" w:color="auto"/>
            <w:bottom w:val="none" w:sz="0" w:space="0" w:color="auto"/>
            <w:right w:val="none" w:sz="0" w:space="0" w:color="auto"/>
          </w:divBdr>
        </w:div>
        <w:div w:id="93596582">
          <w:marLeft w:val="1296"/>
          <w:marRight w:val="0"/>
          <w:marTop w:val="82"/>
          <w:marBottom w:val="0"/>
          <w:divBdr>
            <w:top w:val="none" w:sz="0" w:space="0" w:color="auto"/>
            <w:left w:val="none" w:sz="0" w:space="0" w:color="auto"/>
            <w:bottom w:val="none" w:sz="0" w:space="0" w:color="auto"/>
            <w:right w:val="none" w:sz="0" w:space="0" w:color="auto"/>
          </w:divBdr>
        </w:div>
        <w:div w:id="213196860">
          <w:marLeft w:val="432"/>
          <w:marRight w:val="0"/>
          <w:marTop w:val="96"/>
          <w:marBottom w:val="0"/>
          <w:divBdr>
            <w:top w:val="none" w:sz="0" w:space="0" w:color="auto"/>
            <w:left w:val="none" w:sz="0" w:space="0" w:color="auto"/>
            <w:bottom w:val="none" w:sz="0" w:space="0" w:color="auto"/>
            <w:right w:val="none" w:sz="0" w:space="0" w:color="auto"/>
          </w:divBdr>
        </w:div>
        <w:div w:id="976646439">
          <w:marLeft w:val="1296"/>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2012-04-09T10:37:00Z</cp:lastPrinted>
  <dcterms:created xsi:type="dcterms:W3CDTF">2012-09-13T10:20:00Z</dcterms:created>
  <dcterms:modified xsi:type="dcterms:W3CDTF">2014-05-14T06:32:00Z</dcterms:modified>
</cp:coreProperties>
</file>