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D" w:rsidRPr="00AB0DFD" w:rsidRDefault="00AB0DFD" w:rsidP="00AB0D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DFD">
        <w:rPr>
          <w:rFonts w:ascii="Times New Roman" w:hAnsi="Times New Roman" w:cs="Times New Roman"/>
          <w:b/>
          <w:i/>
          <w:sz w:val="28"/>
          <w:szCs w:val="28"/>
        </w:rPr>
        <w:t xml:space="preserve">  Индивидуальная  коррекционно-развивающая программа 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DFD">
        <w:rPr>
          <w:rFonts w:ascii="Times New Roman" w:hAnsi="Times New Roman" w:cs="Times New Roman"/>
          <w:sz w:val="28"/>
          <w:szCs w:val="28"/>
        </w:rPr>
        <w:t>ЦЕЛЬ: Развитие произвольности познавательной деятельности ребенк</w:t>
      </w:r>
      <w:r>
        <w:rPr>
          <w:rFonts w:ascii="Times New Roman" w:hAnsi="Times New Roman" w:cs="Times New Roman"/>
          <w:sz w:val="28"/>
          <w:szCs w:val="28"/>
        </w:rPr>
        <w:t>а старшего дошкольного возраста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«Переплетенные линии»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«Докрась вторую половинку картинки»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 xml:space="preserve">«Сравнение предметов» (мышление) </w:t>
      </w:r>
      <w:proofErr w:type="gramStart"/>
      <w:r w:rsidRPr="00AB0DFD">
        <w:rPr>
          <w:rFonts w:ascii="Times New Roman" w:hAnsi="Times New Roman" w:cs="Times New Roman"/>
          <w:sz w:val="28"/>
          <w:szCs w:val="28"/>
        </w:rPr>
        <w:t>анализирова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их сходство и различие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2.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«Зачеркни букву» (внимание)  просматривать небольшой текст в газете, журнале и зачеркивать конкретную букву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«Докрась вторую половинку»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Сравнение предметов»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3.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«Зачеркни букву»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 xml:space="preserve">«Пиши кружочками» </w:t>
      </w:r>
      <w:proofErr w:type="gramStart"/>
      <w:r w:rsidRPr="00AB0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0DFD">
        <w:rPr>
          <w:rFonts w:ascii="Times New Roman" w:hAnsi="Times New Roman" w:cs="Times New Roman"/>
          <w:sz w:val="28"/>
          <w:szCs w:val="28"/>
        </w:rPr>
        <w:t>восприятие, фонематический слух) записать кружочками слова под диктовку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слов» (скорость мышления) вы начинаете слово, произнося первый слог, а ребенок – его заканчивает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 xml:space="preserve">«Слушай внимательно» </w:t>
      </w:r>
      <w:proofErr w:type="gramStart"/>
      <w:r w:rsidRPr="00AB0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0DFD">
        <w:rPr>
          <w:rFonts w:ascii="Times New Roman" w:hAnsi="Times New Roman" w:cs="Times New Roman"/>
          <w:sz w:val="28"/>
          <w:szCs w:val="28"/>
        </w:rPr>
        <w:t>произвольность) следовать согласно инструкции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«Пиши кружочками» (восприятие)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«Разложи по порядку» (мышление) определять порядок размещения картинок по смыслу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5.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«Слушай внимательно»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«Соедини фигуры» (наглядно-действенное мышление) по образцу соединить прямыми линиями геометрические фигуры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слов» (скорость мышления)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«Узнай, кто это?» (восприятие) по частям рисунка определить целое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«Пиши кружочками» (восприятие)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«Найди лишнюю картинку»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7.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 xml:space="preserve">«Определи звуки» (восприятие) показать предмет из числа </w:t>
      </w:r>
      <w:proofErr w:type="gramStart"/>
      <w:r w:rsidRPr="00AB0DFD">
        <w:rPr>
          <w:rFonts w:ascii="Times New Roman" w:hAnsi="Times New Roman" w:cs="Times New Roman"/>
          <w:sz w:val="28"/>
          <w:szCs w:val="28"/>
        </w:rPr>
        <w:t>нарисованных</w:t>
      </w:r>
      <w:proofErr w:type="gramEnd"/>
      <w:r w:rsidRPr="00AB0DFD">
        <w:rPr>
          <w:rFonts w:ascii="Times New Roman" w:hAnsi="Times New Roman" w:cs="Times New Roman"/>
          <w:sz w:val="28"/>
          <w:szCs w:val="28"/>
        </w:rPr>
        <w:t>, название которого начинается с того же звука, как и произносимое взрослым любое слово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«Нелепицы» (мышление) рассмотреть картинку и сказать, что нарисовано неправильно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«Найди лишнюю картинку»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8.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«Определи звуки» (восприятие)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слов»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«Разложи по порядку»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9.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«Найди квадрат» (восприятие) найти из 10 четырехугольников 5 одинаковых квадратов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«Говори наоборот»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«Запомни фразы» (память) повторить или передать смысл прочитанных взрослым фраз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10.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«Раскрась фигуры» (произвольная сфера)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«Я – фотоаппарат» (память) рассмотреть и без подсказки перечислить увиденные на столе, в комнате и т.п. предметы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«Бывает – не бывает»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11.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«Копирование образца» (произвольная сфера) скопировать образец, состоящий из точек.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«Найди лишнюю картинку»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Отгадывание загадок (творческие способности) узнавать предмет по словесному описанию его свойств и признаков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12.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«Узнай, кто это?» (восприятие)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Рисование узоров (произвольная сфера) рисовать узоры, соединяя под диктовку треугольники, кружки и квадраты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Отгадывание загадок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13.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«Вычеркни букву» (внимание)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«Говори наоборот»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Назвать как можно больше слов, обозначающих какое-либо понятие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14.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Упражнения на развитие пространственных представлений (восприятие) выполнить операции, связанные с понятиями «правый», «левый»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«Сравнение предметов» (мышление)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«Я – фотоаппарат» (память)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15.</w:t>
      </w:r>
      <w:r w:rsidRPr="00AB0DFD">
        <w:rPr>
          <w:rFonts w:ascii="Times New Roman" w:hAnsi="Times New Roman" w:cs="Times New Roman"/>
          <w:sz w:val="28"/>
          <w:szCs w:val="28"/>
        </w:rPr>
        <w:tab/>
        <w:t>Занятие.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Упражнения на развитие пространственных представлений (восприятие) операции: «в центре», «справа», «слева»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«Раскрась фигуры» (произвольная сфера) закрасить цветными карандашами каждую из предложенных геометрических фигур</w:t>
      </w:r>
    </w:p>
    <w:p w:rsidR="00AB0DFD" w:rsidRPr="00AB0DFD" w:rsidRDefault="00AB0DFD" w:rsidP="00AB0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«Определи понятие</w:t>
      </w:r>
      <w:proofErr w:type="gramStart"/>
      <w:r w:rsidRPr="00AB0DF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B0DFD">
        <w:rPr>
          <w:rFonts w:ascii="Times New Roman" w:hAnsi="Times New Roman" w:cs="Times New Roman"/>
          <w:sz w:val="28"/>
          <w:szCs w:val="28"/>
        </w:rPr>
        <w:t>мышление)</w:t>
      </w:r>
    </w:p>
    <w:p w:rsidR="00AB0DFD" w:rsidRPr="00AB0DFD" w:rsidRDefault="00AB0DFD" w:rsidP="00AB0D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D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ПРОГРАММА КОРРЕКЦИОННО-РАЗВИВАЮЩИХ</w:t>
      </w:r>
    </w:p>
    <w:p w:rsidR="00AB0DFD" w:rsidRPr="00AB0DFD" w:rsidRDefault="00AB0DFD" w:rsidP="00AB0D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DFD">
        <w:rPr>
          <w:rFonts w:ascii="Times New Roman" w:hAnsi="Times New Roman" w:cs="Times New Roman"/>
          <w:b/>
          <w:i/>
          <w:sz w:val="28"/>
          <w:szCs w:val="28"/>
        </w:rPr>
        <w:t>ЗАНЯТИЙ ПО РАЗВИТИЮ ПОЗНАВАТЕЛЬНОЙ ДЕЯТЕЛЬНОСТИ</w:t>
      </w:r>
    </w:p>
    <w:p w:rsidR="00AB0DFD" w:rsidRPr="00AB0DFD" w:rsidRDefault="00AB0DFD" w:rsidP="00AB0D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D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младших школьников 4 класса</w:t>
      </w:r>
    </w:p>
    <w:p w:rsidR="00AB0DFD" w:rsidRPr="00AB0DFD" w:rsidRDefault="00AB0DFD" w:rsidP="00AB0D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DFD">
        <w:rPr>
          <w:rFonts w:ascii="Times New Roman" w:hAnsi="Times New Roman" w:cs="Times New Roman"/>
          <w:b/>
          <w:i/>
          <w:sz w:val="28"/>
          <w:szCs w:val="28"/>
        </w:rPr>
        <w:t>основные направления: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Активизация мышления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Развитие внимания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Развитие памяти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Развитие воображения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•</w:t>
      </w:r>
      <w:r w:rsidRPr="00AB0DFD">
        <w:rPr>
          <w:rFonts w:ascii="Times New Roman" w:hAnsi="Times New Roman" w:cs="Times New Roman"/>
          <w:sz w:val="28"/>
          <w:szCs w:val="28"/>
        </w:rPr>
        <w:tab/>
        <w:t>Формирование учебной  мотивации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 xml:space="preserve">                                   ПРОГРАММА КУРСА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1.ЭТАП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 Развитие мышления (установление причинно-следственных связей между изучаемыми учебными и житейскими материалами)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2. Развитие внимания (устойчивости, повышение объема)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3. Развитие памяти (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аудиальной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>, долговременной)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 Развитие воображения (формирование способности искать и находить новые способы решения поставленных задач)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5. Развитие личностно-мотивационной сферы (снятие страха самовыражения)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2. ЭТАП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 Развитие логического мышления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 xml:space="preserve">2. Развитие внимания (развитие 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и умения работать в умозрительном плане)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 xml:space="preserve">3. Развитие памяти (овладение 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мнемическими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приемами запоминания)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 Развитие воображения (решение задач поискового характера)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5. Развитие личностно-мотивационной сферы (развитие познавательного интереса, уверенности в своих силах)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lastRenderedPageBreak/>
        <w:t>3. ЭТАП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 Развитие мышления (владение навыками применения логических операций)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2. Развитие внимания (устойчивость внимания, устранение импульсивности)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3. Развитие памяти (тренировка произвольного компонента слуховой, зрительной и моторной памяти)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 Развитие воображения (развитие творческого воображения и  конструкторского мышления)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5. Развитие личностно-мотивационной сферы (ориентация на освоение способов получения знаний)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 ЭТАП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1. Развитие мышления (обучение критически мыслить, развитие дивергентного мышления)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2. Развитие внимания (распределение внимания)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3. Развитие памяти (</w:t>
      </w:r>
      <w:proofErr w:type="spellStart"/>
      <w:r w:rsidRPr="00AB0DFD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AB0DFD">
        <w:rPr>
          <w:rFonts w:ascii="Times New Roman" w:hAnsi="Times New Roman" w:cs="Times New Roman"/>
          <w:sz w:val="28"/>
          <w:szCs w:val="28"/>
        </w:rPr>
        <w:t xml:space="preserve"> приемы запоминания)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4. Развитие воображения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  <w:r w:rsidRPr="00AB0DFD">
        <w:rPr>
          <w:rFonts w:ascii="Times New Roman" w:hAnsi="Times New Roman" w:cs="Times New Roman"/>
          <w:sz w:val="28"/>
          <w:szCs w:val="28"/>
        </w:rPr>
        <w:t>5. Развитие личностно-мотивационной сферы (формирование мотива самообразования, представленного интересом к дополнительным источникам знаний)</w:t>
      </w: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AB0DFD" w:rsidRPr="00AB0DFD" w:rsidRDefault="00AB0DFD" w:rsidP="00AB0DFD">
      <w:pPr>
        <w:rPr>
          <w:rFonts w:ascii="Times New Roman" w:hAnsi="Times New Roman" w:cs="Times New Roman"/>
          <w:sz w:val="28"/>
          <w:szCs w:val="28"/>
        </w:rPr>
      </w:pPr>
    </w:p>
    <w:p w:rsidR="00B04B99" w:rsidRPr="00AB0DFD" w:rsidRDefault="00B04B99">
      <w:pPr>
        <w:rPr>
          <w:rFonts w:ascii="Times New Roman" w:hAnsi="Times New Roman" w:cs="Times New Roman"/>
          <w:sz w:val="28"/>
          <w:szCs w:val="28"/>
        </w:rPr>
      </w:pPr>
    </w:p>
    <w:sectPr w:rsidR="00B04B99" w:rsidRPr="00AB0DFD" w:rsidSect="00B0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FD"/>
    <w:rsid w:val="00AB0DFD"/>
    <w:rsid w:val="00B0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765</Words>
  <Characters>4361</Characters>
  <Application>Microsoft Office Word</Application>
  <DocSecurity>0</DocSecurity>
  <Lines>36</Lines>
  <Paragraphs>10</Paragraphs>
  <ScaleCrop>false</ScaleCrop>
  <Company>DNA Project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2011-10-21T17:28:00Z</dcterms:created>
  <dcterms:modified xsi:type="dcterms:W3CDTF">2011-10-21T17:34:00Z</dcterms:modified>
</cp:coreProperties>
</file>