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2D" w:rsidRDefault="00D73B2D" w:rsidP="00D73B2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151190381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Повторяем фонетику и словообраЗование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повторить знания и умения разбора слов по составу, фонетического разбора слов.</w:t>
      </w:r>
    </w:p>
    <w:p w:rsidR="00D73B2D" w:rsidRDefault="00D73B2D" w:rsidP="00D73B2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Чистописание.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хорошо тогда, когда это истинное добро.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(Древний Египет.)</w:t>
      </w:r>
    </w:p>
    <w:p w:rsidR="00D73B2D" w:rsidRDefault="00D73B2D" w:rsidP="00D73B2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Повторение изученного.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Вопросы по теме </w:t>
      </w:r>
      <w:r>
        <w:rPr>
          <w:rFonts w:ascii="Times New Roman" w:hAnsi="Times New Roman" w:cs="Times New Roman"/>
          <w:sz w:val="28"/>
          <w:szCs w:val="28"/>
        </w:rPr>
        <w:t>«Фонетика».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изучает фонетика?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 русском языке гласных звуков? А букв?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группы делятся согласные звуки?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транскрипция слова?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30"/>
          <w:sz w:val="28"/>
          <w:szCs w:val="28"/>
        </w:rPr>
        <w:t>Запись на доске: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Дочь, елка, ночью, герой, опять, моя, знаю, рыбка, поет, юла, солнце, свистнул, пьет, съел, лень, стулья, вестник.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pacing w:val="30"/>
          <w:sz w:val="28"/>
          <w:szCs w:val="28"/>
        </w:rPr>
        <w:t>по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вариантам</w:t>
      </w:r>
      <w:r>
        <w:rPr>
          <w:rFonts w:ascii="Times New Roman" w:hAnsi="Times New Roman" w:cs="Times New Roman"/>
          <w:sz w:val="28"/>
          <w:szCs w:val="28"/>
        </w:rPr>
        <w:t xml:space="preserve"> (у доски – трое учащихся).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слова, в которых: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 – букв больше, чем звуков;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 – одинаковое количество букв и звуков;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 – звуков больше, чем букв.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Последующая проверка.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транскрипцию слов: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рыбка, стулья</w:t>
      </w:r>
      <w:r>
        <w:rPr>
          <w:rFonts w:ascii="Times New Roman" w:hAnsi="Times New Roman" w:cs="Times New Roman"/>
          <w:sz w:val="28"/>
          <w:szCs w:val="28"/>
        </w:rPr>
        <w:t xml:space="preserve"> – двое учащихся у доски.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Проверьте работы своих товарищей у доски.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>: упражнение 2, с. 5–6.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3, с. 6 – слово по выбору.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Вопросы по теме</w:t>
      </w:r>
      <w:r>
        <w:rPr>
          <w:rFonts w:ascii="Times New Roman" w:hAnsi="Times New Roman" w:cs="Times New Roman"/>
          <w:sz w:val="28"/>
          <w:szCs w:val="28"/>
        </w:rPr>
        <w:t xml:space="preserve"> «Словообразование».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изучает раздел «Словообразование»?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часть слова изменяет его форму?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часть слова образует новые слова?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называется основой слова?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 какой части слово не может существовать?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>. Упражнение 4, с. 6.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Разберите любое из слов по составу.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5, с. 6.</w:t>
      </w:r>
    </w:p>
    <w:p w:rsidR="00D73B2D" w:rsidRDefault="00D73B2D" w:rsidP="00D73B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текст. Найдите и выпишите однокоренные слова. У имен прилагательных отметьте основу и окончание.</w:t>
      </w:r>
    </w:p>
    <w:p w:rsidR="00D73B2D" w:rsidRDefault="00D73B2D" w:rsidP="00D73B2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Итог урока.</w:t>
      </w:r>
    </w:p>
    <w:p w:rsidR="00D73B2D" w:rsidRDefault="00D73B2D" w:rsidP="00D73B2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каких разделах русского языка говорили мы сегодня на уроке?</w:t>
      </w:r>
    </w:p>
    <w:p w:rsidR="00D73B2D" w:rsidRDefault="00D73B2D" w:rsidP="00D73B2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w:t>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упр. 5, с. 6 – остальные задания к тексту. </w:t>
      </w:r>
    </w:p>
    <w:p w:rsidR="001E02C6" w:rsidRDefault="001E02C6"/>
    <w:sectPr w:rsidR="001E02C6" w:rsidSect="008F56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73B2D"/>
    <w:rsid w:val="001E02C6"/>
    <w:rsid w:val="00D7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Дом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2014-09-01T18:36:00Z</dcterms:created>
  <dcterms:modified xsi:type="dcterms:W3CDTF">2014-09-01T18:36:00Z</dcterms:modified>
</cp:coreProperties>
</file>