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14" w:rsidRDefault="00FF2414" w:rsidP="00FF2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– КОНСПЕКТ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FF2414" w:rsidRPr="000E30B0" w:rsidRDefault="00FF2414" w:rsidP="00CE63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3191" w:type="dxa"/>
          </w:tcPr>
          <w:p w:rsidR="00FF2414" w:rsidRPr="00942215" w:rsidRDefault="00FF2414" w:rsidP="00CE6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Мизонова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FF2414" w:rsidRDefault="00FF2414" w:rsidP="00CE6360">
            <w:pPr>
              <w:tabs>
                <w:tab w:val="left" w:pos="135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3191" w:type="dxa"/>
          </w:tcPr>
          <w:p w:rsidR="00FF2414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 39</w:t>
            </w:r>
          </w:p>
          <w:p w:rsidR="00FF2414" w:rsidRPr="00942215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Сызрани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FF2414" w:rsidRDefault="00FF2414" w:rsidP="00CE636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3191" w:type="dxa"/>
          </w:tcPr>
          <w:p w:rsidR="00FF2414" w:rsidRPr="00E30DAE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FF2414" w:rsidRDefault="00FF2414" w:rsidP="00CE6360">
            <w:pPr>
              <w:tabs>
                <w:tab w:val="left" w:pos="1605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3191" w:type="dxa"/>
          </w:tcPr>
          <w:p w:rsidR="00FF2414" w:rsidRPr="00E30DAE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5421" w:type="dxa"/>
          </w:tcPr>
          <w:p w:rsidR="00FF2414" w:rsidRDefault="00FF2414" w:rsidP="00CE6360">
            <w:pPr>
              <w:tabs>
                <w:tab w:val="left" w:pos="177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3191" w:type="dxa"/>
          </w:tcPr>
          <w:p w:rsidR="00FF2414" w:rsidRPr="00E30DAE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5421" w:type="dxa"/>
          </w:tcPr>
          <w:p w:rsidR="00FF2414" w:rsidRDefault="00FF2414" w:rsidP="00CE636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3191" w:type="dxa"/>
          </w:tcPr>
          <w:p w:rsidR="00FF2414" w:rsidRPr="00E30DAE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связаны между собой слова – названия и слова – признаки. № 41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5421" w:type="dxa"/>
          </w:tcPr>
          <w:p w:rsidR="00FF2414" w:rsidRDefault="00FF2414" w:rsidP="00CE6360">
            <w:pPr>
              <w:tabs>
                <w:tab w:val="left" w:pos="150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3191" w:type="dxa"/>
          </w:tcPr>
          <w:p w:rsidR="00FF2414" w:rsidRPr="00E30DAE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Русский язык» Е.В. </w:t>
            </w:r>
            <w:proofErr w:type="spellStart"/>
            <w:r>
              <w:rPr>
                <w:sz w:val="28"/>
                <w:szCs w:val="28"/>
              </w:rPr>
              <w:t>Бунеевой</w:t>
            </w:r>
            <w:proofErr w:type="spellEnd"/>
            <w:r>
              <w:rPr>
                <w:sz w:val="28"/>
                <w:szCs w:val="28"/>
              </w:rPr>
              <w:t xml:space="preserve"> и Р.Н. </w:t>
            </w:r>
            <w:proofErr w:type="spellStart"/>
            <w:r>
              <w:rPr>
                <w:sz w:val="28"/>
                <w:szCs w:val="28"/>
              </w:rPr>
              <w:t>Бунеева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 Школа 2100».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5421" w:type="dxa"/>
          </w:tcPr>
          <w:p w:rsidR="00FF2414" w:rsidRDefault="00FF2414" w:rsidP="00CE636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Цель  урока</w:t>
            </w:r>
          </w:p>
        </w:tc>
        <w:tc>
          <w:tcPr>
            <w:tcW w:w="3191" w:type="dxa"/>
          </w:tcPr>
          <w:p w:rsidR="00FF2414" w:rsidRPr="00E30DAE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устанавливать связь между словами – названиями предметов и словами – названиями признаков по вопросу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графически её оформлять.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5421" w:type="dxa"/>
          </w:tcPr>
          <w:p w:rsidR="00FF2414" w:rsidRDefault="00FF2414" w:rsidP="00CE6360">
            <w:pPr>
              <w:tabs>
                <w:tab w:val="left" w:pos="1815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191" w:type="dxa"/>
          </w:tcPr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 УУД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1. </w:t>
            </w:r>
            <w:r w:rsidRPr="00AC3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Развиваем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умения извлекать информацию из схем, иллюстраций, текстов.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AC3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П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редставлять информацию в виде схемы.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AC3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Выявлять сущность, особенности объектов.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На основе анализа объектов делать выводы.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Обобщать и классифицировать по признакам.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Ориентироваться на развороте учебника.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7.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Находить ответы на вопросы в иллюстрации.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 УУД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2. </w:t>
            </w:r>
            <w:r w:rsidRPr="00AC3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ценивать учебные действия в соответствии с поставленной задачей.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Прогнозировать предстоящую работу (составлять план).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4.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ar-SA"/>
              </w:rPr>
              <w:t> 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Осуществлять познавательную и личностную рефлексию.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 УУД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1. </w:t>
            </w:r>
            <w:r w:rsidRPr="00AC3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азвиваем умение слушать и понимать других.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Строить речевое высказывание в соответствии с поставленными задачами. 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Оформлять свои мысли в устной форме.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napToGrid w:val="0"/>
              <w:spacing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Умение работать в паре.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 результаты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умения выказывать своё отношение к героям, выражать свои эмоции.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ценивать поступки в соответствии с определённой ситуацией.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napToGrid w:val="0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ar-SA"/>
              </w:rPr>
              <w:t>3.</w:t>
            </w:r>
            <w:r w:rsidRPr="00AC31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 Формируем мотивацию к обучению и целенаправленной познавательной </w:t>
            </w:r>
            <w:r w:rsidRPr="00A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деятельности.</w:t>
            </w:r>
          </w:p>
          <w:p w:rsidR="00FF2414" w:rsidRPr="00AC3107" w:rsidRDefault="00FF2414" w:rsidP="00CE6360">
            <w:pPr>
              <w:shd w:val="clear" w:color="auto" w:fill="FFFFFF"/>
              <w:suppressAutoHyphens/>
              <w:snapToGrid w:val="0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2414" w:rsidRPr="00AC3107" w:rsidRDefault="00FF2414" w:rsidP="00CE636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F2414" w:rsidRPr="00E30DAE" w:rsidRDefault="00FF2414" w:rsidP="00CE6360">
            <w:pPr>
              <w:rPr>
                <w:sz w:val="28"/>
                <w:szCs w:val="28"/>
              </w:rPr>
            </w:pP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10.</w:t>
            </w:r>
          </w:p>
        </w:tc>
        <w:tc>
          <w:tcPr>
            <w:tcW w:w="5421" w:type="dxa"/>
          </w:tcPr>
          <w:p w:rsidR="00FF2414" w:rsidRDefault="00FF2414" w:rsidP="00CE636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Тип урока</w:t>
            </w:r>
          </w:p>
        </w:tc>
        <w:tc>
          <w:tcPr>
            <w:tcW w:w="3191" w:type="dxa"/>
          </w:tcPr>
          <w:p w:rsidR="00FF2414" w:rsidRPr="00AC3107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Повторительно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бобщающий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5421" w:type="dxa"/>
          </w:tcPr>
          <w:p w:rsidR="00FF2414" w:rsidRDefault="00FF2414" w:rsidP="00CE636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Формы работы учащихся</w:t>
            </w:r>
          </w:p>
        </w:tc>
        <w:tc>
          <w:tcPr>
            <w:tcW w:w="3191" w:type="dxa"/>
          </w:tcPr>
          <w:p w:rsidR="00FF2414" w:rsidRPr="00AC3107" w:rsidRDefault="00FF2414" w:rsidP="00CE63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, групповая, в паре.</w:t>
            </w:r>
          </w:p>
        </w:tc>
      </w:tr>
      <w:tr w:rsidR="00FF2414" w:rsidTr="00CE6360">
        <w:tc>
          <w:tcPr>
            <w:tcW w:w="959" w:type="dxa"/>
          </w:tcPr>
          <w:p w:rsidR="00FF2414" w:rsidRDefault="00FF2414" w:rsidP="00CE63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421" w:type="dxa"/>
          </w:tcPr>
          <w:p w:rsidR="00FF2414" w:rsidRDefault="00FF2414" w:rsidP="00CE636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</w:rPr>
              <w:t>Необходимое техническое оборудование</w:t>
            </w:r>
          </w:p>
        </w:tc>
        <w:tc>
          <w:tcPr>
            <w:tcW w:w="3191" w:type="dxa"/>
          </w:tcPr>
          <w:p w:rsidR="00FF2414" w:rsidRPr="00AC3107" w:rsidRDefault="00FF2414" w:rsidP="00CE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интерактивная доска, документ камера.</w:t>
            </w:r>
          </w:p>
        </w:tc>
      </w:tr>
    </w:tbl>
    <w:p w:rsidR="00FF2414" w:rsidRPr="000E30B0" w:rsidRDefault="00FF2414" w:rsidP="00FF2414">
      <w:pPr>
        <w:jc w:val="center"/>
        <w:rPr>
          <w:b/>
          <w:sz w:val="32"/>
          <w:szCs w:val="32"/>
        </w:rPr>
      </w:pPr>
    </w:p>
    <w:p w:rsidR="00FF2414" w:rsidRDefault="00FF2414" w:rsidP="00FF2414"/>
    <w:p w:rsidR="00FF2414" w:rsidRDefault="00FF2414" w:rsidP="00FF2414"/>
    <w:p w:rsidR="00FF2414" w:rsidRDefault="00FF2414" w:rsidP="00FF2414"/>
    <w:p w:rsidR="00FF2414" w:rsidRDefault="00FF2414" w:rsidP="00FF2414"/>
    <w:p w:rsidR="00FF2414" w:rsidRDefault="00FF2414" w:rsidP="00FF2414"/>
    <w:p w:rsidR="00FF2414" w:rsidRDefault="00FF2414" w:rsidP="00FF2414"/>
    <w:p w:rsidR="00FF2414" w:rsidRDefault="00FF2414" w:rsidP="00FF2414"/>
    <w:p w:rsidR="009D6EB1" w:rsidRDefault="009D6EB1"/>
    <w:p w:rsidR="00FF2414" w:rsidRDefault="00FF2414"/>
    <w:p w:rsidR="00FF2414" w:rsidRDefault="00FF2414"/>
    <w:p w:rsidR="00FF2414" w:rsidRDefault="00FF2414"/>
    <w:p w:rsidR="00FF2414" w:rsidRDefault="00FF2414"/>
    <w:p w:rsidR="00FF2414" w:rsidRDefault="00FF2414"/>
    <w:p w:rsidR="00FF2414" w:rsidRDefault="00FF2414"/>
    <w:p w:rsidR="00FF2414" w:rsidRDefault="00FF2414"/>
    <w:p w:rsidR="00FF2414" w:rsidRDefault="00FF2414"/>
    <w:p w:rsidR="00FF2414" w:rsidRDefault="00FF2414"/>
    <w:p w:rsidR="00FF2414" w:rsidRDefault="00FF2414"/>
    <w:p w:rsidR="00FF2414" w:rsidRDefault="00FF2414"/>
    <w:p w:rsidR="00866012" w:rsidRDefault="00866012" w:rsidP="008660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86601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                    </w:t>
      </w:r>
    </w:p>
    <w:p w:rsidR="00866012" w:rsidRDefault="00866012" w:rsidP="008660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86601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lastRenderedPageBreak/>
        <w:t>СТРУКТУРА И ХОД УРОКА</w:t>
      </w:r>
    </w:p>
    <w:p w:rsidR="00866012" w:rsidRDefault="00866012" w:rsidP="00866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(таблица №1</w:t>
      </w:r>
      <w:r>
        <w:rPr>
          <w:b/>
          <w:sz w:val="28"/>
          <w:szCs w:val="28"/>
        </w:rPr>
        <w:t>)</w:t>
      </w:r>
    </w:p>
    <w:p w:rsidR="00866012" w:rsidRPr="00866012" w:rsidRDefault="00866012" w:rsidP="0086601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1463"/>
        <w:gridCol w:w="2268"/>
        <w:gridCol w:w="2977"/>
        <w:gridCol w:w="1915"/>
        <w:gridCol w:w="602"/>
      </w:tblGrid>
      <w:tr w:rsidR="00866012" w:rsidRPr="00866012" w:rsidTr="00653313">
        <w:tc>
          <w:tcPr>
            <w:tcW w:w="346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№</w:t>
            </w:r>
          </w:p>
        </w:tc>
        <w:tc>
          <w:tcPr>
            <w:tcW w:w="1463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Этап урока</w:t>
            </w:r>
          </w:p>
        </w:tc>
        <w:tc>
          <w:tcPr>
            <w:tcW w:w="2268" w:type="dxa"/>
          </w:tcPr>
          <w:p w:rsidR="00866012" w:rsidRPr="00866012" w:rsidRDefault="00866012" w:rsidP="00866012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</w:rPr>
            </w:pPr>
            <w:r w:rsidRPr="00866012">
              <w:rPr>
                <w:b/>
                <w:sz w:val="28"/>
                <w:szCs w:val="28"/>
              </w:rPr>
              <w:t xml:space="preserve">Название </w:t>
            </w:r>
            <w:proofErr w:type="gramStart"/>
            <w:r w:rsidRPr="00866012">
              <w:rPr>
                <w:b/>
                <w:sz w:val="28"/>
                <w:szCs w:val="28"/>
              </w:rPr>
              <w:t>используемых</w:t>
            </w:r>
            <w:proofErr w:type="gramEnd"/>
            <w:r w:rsidRPr="00866012">
              <w:rPr>
                <w:b/>
                <w:sz w:val="28"/>
                <w:szCs w:val="28"/>
              </w:rPr>
              <w:t xml:space="preserve"> ЭОР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i/>
                <w:sz w:val="28"/>
                <w:szCs w:val="28"/>
              </w:rPr>
              <w:t>(с указанием  порядкового номера из Таблицы 2)</w:t>
            </w:r>
          </w:p>
        </w:tc>
        <w:tc>
          <w:tcPr>
            <w:tcW w:w="2977" w:type="dxa"/>
          </w:tcPr>
          <w:p w:rsidR="00866012" w:rsidRPr="00866012" w:rsidRDefault="00866012" w:rsidP="00866012">
            <w:pPr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</w:rPr>
            </w:pPr>
            <w:r w:rsidRPr="00866012">
              <w:rPr>
                <w:b/>
                <w:sz w:val="28"/>
                <w:szCs w:val="28"/>
              </w:rPr>
              <w:t xml:space="preserve">Деятельность учителя 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i/>
                <w:sz w:val="28"/>
                <w:szCs w:val="28"/>
              </w:rPr>
              <w:t>(с указанием действий с ЭОР, например, демонстрация)</w:t>
            </w:r>
          </w:p>
        </w:tc>
        <w:tc>
          <w:tcPr>
            <w:tcW w:w="1915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602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Врем</w:t>
            </w:r>
            <w:proofErr w:type="gramStart"/>
            <w:r w:rsidRPr="00866012">
              <w:rPr>
                <w:sz w:val="28"/>
                <w:szCs w:val="28"/>
              </w:rPr>
              <w:t>я(</w:t>
            </w:r>
            <w:proofErr w:type="gramEnd"/>
            <w:r w:rsidRPr="00866012">
              <w:rPr>
                <w:sz w:val="28"/>
                <w:szCs w:val="28"/>
              </w:rPr>
              <w:t xml:space="preserve"> в мин.)</w:t>
            </w:r>
          </w:p>
        </w:tc>
      </w:tr>
      <w:tr w:rsidR="00866012" w:rsidRPr="00866012" w:rsidTr="00653313">
        <w:tc>
          <w:tcPr>
            <w:tcW w:w="346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866012" w:rsidRPr="00866012" w:rsidRDefault="00866012" w:rsidP="0086601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Психологический настрой на урок </w:t>
            </w:r>
          </w:p>
        </w:tc>
        <w:tc>
          <w:tcPr>
            <w:tcW w:w="2268" w:type="dxa"/>
          </w:tcPr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ЭОР №1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hyperlink r:id="rId6" w:history="1">
              <w:r w:rsidRPr="00866012">
                <w:rPr>
                  <w:sz w:val="28"/>
                  <w:szCs w:val="28"/>
                  <w:u w:val="single"/>
                </w:rPr>
                <w:t>http://files.school-collection.edu.ru/dlrstore/c9112caf-ca08-618d-b823-35d104b7b60c/Beethoven_Sonata_N_14.Adagio_sostenuto_attacca.mp3</w:t>
              </w:r>
            </w:hyperlink>
          </w:p>
        </w:tc>
        <w:tc>
          <w:tcPr>
            <w:tcW w:w="2977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Проверка готовности учащихся к уроку, настрой на позитивный лад.</w:t>
            </w:r>
          </w:p>
        </w:tc>
        <w:tc>
          <w:tcPr>
            <w:tcW w:w="1915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rFonts w:ascii="Times New Roman" w:hAnsi="Times New Roman" w:cs="Times New Roman"/>
                <w:sz w:val="28"/>
                <w:szCs w:val="28"/>
              </w:rPr>
              <w:t xml:space="preserve">– Проверка готовности к уроку </w:t>
            </w:r>
          </w:p>
        </w:tc>
        <w:tc>
          <w:tcPr>
            <w:tcW w:w="602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2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</w:tr>
      <w:tr w:rsidR="00866012" w:rsidRPr="00866012" w:rsidTr="00653313">
        <w:tc>
          <w:tcPr>
            <w:tcW w:w="346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866012" w:rsidRPr="00866012" w:rsidRDefault="00866012" w:rsidP="0086601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Актуализация знаний. 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№2</w:t>
            </w: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Pr="00866012">
                <w:rPr>
                  <w:sz w:val="28"/>
                  <w:szCs w:val="28"/>
                  <w:u w:val="single"/>
                </w:rPr>
                <w:t>http://files.school-collection.edu.ru/dlrstore/c2808bc</w:t>
              </w:r>
              <w:r w:rsidRPr="00866012">
                <w:rPr>
                  <w:sz w:val="28"/>
                  <w:szCs w:val="28"/>
                  <w:u w:val="single"/>
                </w:rPr>
                <w:lastRenderedPageBreak/>
                <w:t>e-4096-444a-afef-97ec45c22649/%5BNS-RUS_2-05%5D_%5BQS_078%5D.html</w:t>
              </w:r>
            </w:hyperlink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№3</w:t>
            </w: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86601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http://www.bilgikutum.com/resimgalerisi/cizgiresimler/yedi_cuceler.jpg</w:t>
              </w:r>
            </w:hyperlink>
          </w:p>
          <w:p w:rsidR="00866012" w:rsidRPr="00866012" w:rsidRDefault="00866012" w:rsidP="00866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№4</w:t>
            </w: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 слайд)</w:t>
            </w: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Запись названий слов.</w:t>
            </w:r>
          </w:p>
        </w:tc>
        <w:tc>
          <w:tcPr>
            <w:tcW w:w="2977" w:type="dxa"/>
          </w:tcPr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– Откройте тетрадь. </w:t>
            </w: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Что надо записать? (Дату.) </w:t>
            </w: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Комментированная запись числа.</w:t>
            </w: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Какую запись должны сделать дальше?</w:t>
            </w: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Напишите слова «Классная работа».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  <w:t>1. Пятиминутка чистописания в прописях</w:t>
            </w:r>
            <w:proofErr w:type="gramStart"/>
            <w:r w:rsidRPr="00866012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  <w:t>Проверка домашнего задания.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  <w:t>- Кто хочет ответить?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  <w:t>- Кто будет консультантом?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  <w:lastRenderedPageBreak/>
              <w:t>- На какие вопросы отвечают слова признаки?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  <w:t>- Что еще вам о них известно?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Cs/>
                <w:sz w:val="28"/>
                <w:szCs w:val="28"/>
                <w:lang w:eastAsia="ar-SA"/>
              </w:rPr>
              <w:t>- На какие вопросы отвечают слова признаки?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Знакомство с гостями </w:t>
            </w:r>
            <w:proofErr w:type="gramStart"/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урока-ГНОМАМИ</w:t>
            </w:r>
            <w:proofErr w:type="gramEnd"/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– Нарисуйте радугу первыми буквами слов-названий цветов. 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Записывают буквы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66012">
              <w:rPr>
                <w:rFonts w:ascii="Times New Roman" w:eastAsia="SchoolBookC-Italic" w:hAnsi="Times New Roman" w:cs="SchoolBookC-Italic"/>
                <w:b/>
                <w:i/>
                <w:iCs/>
                <w:sz w:val="28"/>
                <w:szCs w:val="28"/>
                <w:lang w:eastAsia="ar-SA"/>
              </w:rPr>
              <w:t>к</w:t>
            </w:r>
            <w:proofErr w:type="gramEnd"/>
            <w:r w:rsidRPr="00866012">
              <w:rPr>
                <w:rFonts w:ascii="Times New Roman" w:eastAsia="SchoolBookC-Italic" w:hAnsi="Times New Roman" w:cs="SchoolBookC-Italic"/>
                <w:b/>
                <w:i/>
                <w:iCs/>
                <w:sz w:val="28"/>
                <w:szCs w:val="28"/>
                <w:lang w:eastAsia="ar-SA"/>
              </w:rPr>
              <w:t>, о, ж, з, г, с, ф</w:t>
            </w:r>
            <w:r w:rsidRPr="0086601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  <w:lang w:eastAsia="ar-SA"/>
              </w:rPr>
              <w:t>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  <w:lang w:eastAsia="ar-SA"/>
              </w:rPr>
              <w:t>–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 Что вам помогло в этом? </w:t>
            </w:r>
            <w:proofErr w:type="gramStart"/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(</w:t>
            </w: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Подсказка.</w:t>
            </w:r>
            <w:proofErr w:type="gramEnd"/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«Каждый….» из задания № 9.)</w:t>
            </w:r>
            <w:proofErr w:type="gramEnd"/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– Назовите эти слова. 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Перечисляют цвета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– Сравните свои ответы с записью на слайде (доске). Появляются слова </w:t>
            </w:r>
            <w:r w:rsidRPr="0086601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  <w:lang w:eastAsia="ar-SA"/>
              </w:rPr>
              <w:t>красный, оранжевый, жёлтый, зелёный, голубой, синий, фиолетовый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– Одинаковые или разные вопросы вы к ним можете задать? Почему? Ведь цвета же разные?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  <w:t>2. Словарная работа.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а) – Прочитайте слова, записанные на слайде: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  <w:lang w:eastAsia="ar-SA"/>
              </w:rPr>
              <w:lastRenderedPageBreak/>
              <w:t>Воробей, соловей, сорока, ворона, коростель, иволга, оляпка, трясогузка.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– Как назвать эту тематическую группу слов?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– Поставьте ударение</w:t>
            </w:r>
          </w:p>
        </w:tc>
        <w:tc>
          <w:tcPr>
            <w:tcW w:w="1915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Дети записывают. Один учащийся комментирует.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Дети обводят образцы карандашом и делают записи ручкой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 xml:space="preserve">После обсуждения домашней </w:t>
            </w:r>
            <w:r w:rsidRPr="00866012">
              <w:rPr>
                <w:sz w:val="28"/>
                <w:szCs w:val="28"/>
              </w:rPr>
              <w:lastRenderedPageBreak/>
              <w:t>работы дети самостоятельно выставляют себе оценку карандашом.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Оценивание устных ответов с помощью консультантов.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Рассмотрение и обсуждение радуги.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Прочтение стихотворения и выделение в каждом слове первых букв.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Запись букв.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Отвечают на проблемный вопрос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Дети зачитывают слова, ставят ударение.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10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</w:tr>
      <w:tr w:rsidR="00866012" w:rsidRPr="00866012" w:rsidTr="00653313">
        <w:tc>
          <w:tcPr>
            <w:tcW w:w="346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63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66012">
              <w:rPr>
                <w:rFonts w:ascii="Times New Roman" w:hAnsi="Times New Roman"/>
                <w:b/>
                <w:sz w:val="28"/>
                <w:szCs w:val="28"/>
              </w:rPr>
              <w:t>Формулиро-вание</w:t>
            </w:r>
            <w:proofErr w:type="spellEnd"/>
            <w:proofErr w:type="gramEnd"/>
            <w:r w:rsidRPr="00866012">
              <w:rPr>
                <w:rFonts w:ascii="Times New Roman" w:hAnsi="Times New Roman"/>
                <w:b/>
                <w:sz w:val="28"/>
                <w:szCs w:val="28"/>
              </w:rPr>
              <w:t xml:space="preserve"> проблемы, планирование деятельности. </w:t>
            </w:r>
            <w:r w:rsidRPr="0086601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Поиск решения (открытие нового знания), формулирование правила (определения).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№5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(2 слайд)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Слова и вопросы</w:t>
            </w:r>
          </w:p>
        </w:tc>
        <w:tc>
          <w:tcPr>
            <w:tcW w:w="2977" w:type="dxa"/>
          </w:tcPr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– Посмотрите на доску и сформулируйте, чем будем заниматься на уроке.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(</w:t>
            </w:r>
            <w:r w:rsidRPr="00866012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  <w:lang w:eastAsia="ar-SA"/>
              </w:rPr>
              <w:t>какой?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)                   (</w:t>
            </w:r>
            <w:r w:rsidRPr="00866012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  <w:lang w:eastAsia="ar-SA"/>
              </w:rPr>
              <w:t>кто?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)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  <w:lang w:eastAsia="ar-SA"/>
              </w:rPr>
            </w:pPr>
            <w:r w:rsidRPr="00866012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1A9EB" wp14:editId="7FB071A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186690</wp:posOffset>
                      </wp:positionV>
                      <wp:extent cx="0" cy="38100"/>
                      <wp:effectExtent l="6985" t="13970" r="12065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4.7pt" to="100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" strokecolor="gray"/>
                  </w:pict>
                </mc:Fallback>
              </mc:AlternateContent>
            </w:r>
            <w:r w:rsidRPr="00866012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  <w:lang w:eastAsia="ar-SA"/>
              </w:rPr>
              <w:t>серый                             воробей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Учитель помогает сформулировать цель урока: изображать связь слов на письме с помощью вопросов и стрелок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Составим план урока.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План (</w:t>
            </w:r>
            <w:r w:rsidRPr="008660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примерный</w:t>
            </w: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866012" w:rsidRPr="00866012" w:rsidRDefault="00866012" w:rsidP="00866012">
            <w:pPr>
              <w:numPr>
                <w:ilvl w:val="0"/>
                <w:numId w:val="1"/>
              </w:num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Задавать вопросы от слов-названий предметов к словам-названиям признаков.</w:t>
            </w:r>
          </w:p>
          <w:p w:rsidR="00866012" w:rsidRPr="00866012" w:rsidRDefault="00866012" w:rsidP="00866012">
            <w:pPr>
              <w:numPr>
                <w:ilvl w:val="0"/>
                <w:numId w:val="1"/>
              </w:num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Графически обозначать зависимость слов-названий предметов и слов-названий признаков.</w:t>
            </w:r>
          </w:p>
          <w:p w:rsidR="00866012" w:rsidRPr="00866012" w:rsidRDefault="00866012" w:rsidP="00866012">
            <w:pPr>
              <w:numPr>
                <w:ilvl w:val="0"/>
                <w:numId w:val="1"/>
              </w:numPr>
              <w:suppressAutoHyphens/>
              <w:autoSpaceDE w:val="0"/>
              <w:spacing w:line="200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Умение читать схемы сочетаний слов-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lastRenderedPageBreak/>
              <w:t>названий предметов и слов-названий признаков.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ind w:left="720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Что мы сейчас делали? (Планировали свою деятельность.) 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Дети высказывают свои предположения. С помощью учителя формируют пункты плана.</w:t>
            </w:r>
          </w:p>
        </w:tc>
        <w:tc>
          <w:tcPr>
            <w:tcW w:w="602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5</w:t>
            </w:r>
          </w:p>
        </w:tc>
      </w:tr>
      <w:tr w:rsidR="00866012" w:rsidRPr="00866012" w:rsidTr="00653313">
        <w:tc>
          <w:tcPr>
            <w:tcW w:w="346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63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– применение знания.</w:t>
            </w:r>
          </w:p>
        </w:tc>
        <w:tc>
          <w:tcPr>
            <w:tcW w:w="2268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№6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(3 слайд)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Запись алгоритма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№7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(4 слайд)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Запись алгоритма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№8</w:t>
            </w:r>
          </w:p>
          <w:p w:rsidR="00866012" w:rsidRPr="00866012" w:rsidRDefault="00866012" w:rsidP="00866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012" w:rsidRPr="00866012" w:rsidRDefault="00866012" w:rsidP="00866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86601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http://www.openclass.ru/node/86879</w:t>
              </w:r>
            </w:hyperlink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№9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hyperlink r:id="rId10" w:history="1">
              <w:r w:rsidRPr="00866012">
                <w:rPr>
                  <w:sz w:val="28"/>
                  <w:szCs w:val="28"/>
                  <w:u w:val="single"/>
                </w:rPr>
                <w:t>http://v.foto.radikal.ru/0703/2a/7c7775e5426c.png</w:t>
              </w:r>
            </w:hyperlink>
          </w:p>
        </w:tc>
        <w:tc>
          <w:tcPr>
            <w:tcW w:w="2977" w:type="dxa"/>
          </w:tcPr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  <w:lastRenderedPageBreak/>
              <w:t>Работа по учебнику.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  <w:t>Упр. 70</w:t>
            </w: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 xml:space="preserve"> – развивается умение задавать вопросы от слов-названий предметов к словам-названиям признаков и графически обозначать эту зависимость (можно оформлять, как в образце </w:t>
            </w: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  <w:t>упр. 70</w:t>
            </w: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 xml:space="preserve"> или </w:t>
            </w: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  <w:t>71</w:t>
            </w: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).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Выполняется по алгоритму.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Устно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: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1) прочитайте словосочетание;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2) найдите слово-название предмета. Задайте вопрос;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3) от этого слова задайте вопрос к слову-названию признака;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4) обратите внимание на графическое обозначение: стрелка направлена к слову, отвечающему на вопрос </w:t>
            </w:r>
            <w:r w:rsidRPr="00866012">
              <w:rPr>
                <w:rFonts w:ascii="Times New Roman" w:eastAsia="SchoolBookC-Bold" w:hAnsi="Times New Roman" w:cs="SchoolBookC-Bold"/>
                <w:b/>
                <w:bCs/>
                <w:i/>
                <w:sz w:val="28"/>
                <w:szCs w:val="28"/>
                <w:lang w:eastAsia="ar-SA"/>
              </w:rPr>
              <w:t>какой? какое?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Алгоритм письменного оформления сочетаний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lastRenderedPageBreak/>
              <w:t>1) Запишите сочетание слов.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2) Запишите вопросы над словами или рядом со словами (сначала вопрос к слову-названию предмета, затем к слову-названию признака).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3) Обозначьте связь графически стрелкой.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</w:pPr>
            <w:proofErr w:type="spellStart"/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  <w:t>Физминутка</w:t>
            </w:r>
            <w:proofErr w:type="spellEnd"/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</w:pPr>
          </w:p>
          <w:p w:rsidR="00866012" w:rsidRPr="00866012" w:rsidRDefault="00866012" w:rsidP="00866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012" w:rsidRPr="00866012" w:rsidRDefault="00866012" w:rsidP="00866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-Гном Док приготовил для вас задание. К данным схемам по картинке придумать сочетания слов и объяснить зависимость.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  <w:t>Упр. 72</w:t>
            </w: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 xml:space="preserve"> – развивается умение читать схемы сочетаний слов-названий предметов и слов-названий признаков, объяснять по схеме зависимость и подбирать к схемам примеры сочетаний. </w:t>
            </w:r>
          </w:p>
          <w:p w:rsidR="00866012" w:rsidRPr="00866012" w:rsidRDefault="00866012" w:rsidP="00866012">
            <w:pPr>
              <w:tabs>
                <w:tab w:val="left" w:pos="5265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Вопросы к ученику (начало формирования алгоритма самооценки):</w:t>
            </w:r>
          </w:p>
          <w:p w:rsidR="00866012" w:rsidRPr="00866012" w:rsidRDefault="00866012" w:rsidP="00866012">
            <w:pPr>
              <w:tabs>
                <w:tab w:val="left" w:pos="5265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тебе нужно было сделать?</w:t>
            </w:r>
          </w:p>
          <w:p w:rsidR="00866012" w:rsidRPr="00866012" w:rsidRDefault="00866012" w:rsidP="00866012">
            <w:pPr>
              <w:tabs>
                <w:tab w:val="left" w:pos="5265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Удалось тебе правильно подобрать </w:t>
            </w: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словосочетания?</w:t>
            </w:r>
          </w:p>
          <w:p w:rsidR="00866012" w:rsidRPr="00866012" w:rsidRDefault="00866012" w:rsidP="00866012">
            <w:pPr>
              <w:tabs>
                <w:tab w:val="left" w:pos="5265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Ты записал все словосочетания?</w:t>
            </w:r>
          </w:p>
          <w:p w:rsidR="00866012" w:rsidRPr="00866012" w:rsidRDefault="00866012" w:rsidP="00866012">
            <w:pPr>
              <w:tabs>
                <w:tab w:val="left" w:pos="5265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Ты записал словосочетания сам или с помощью товарища?</w:t>
            </w:r>
          </w:p>
          <w:p w:rsidR="00866012" w:rsidRPr="00866012" w:rsidRDefault="00866012" w:rsidP="00866012">
            <w:pPr>
              <w:tabs>
                <w:tab w:val="left" w:pos="5265"/>
              </w:tabs>
              <w:suppressAutoHyphens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Сейчас мы вместе с … (</w:t>
            </w:r>
            <w:r w:rsidRPr="008660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имя ученика</w:t>
            </w: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 учились оценивать свою работу.</w:t>
            </w:r>
          </w:p>
          <w:p w:rsidR="00866012" w:rsidRPr="00866012" w:rsidRDefault="00866012" w:rsidP="00866012">
            <w:pPr>
              <w:suppressAutoHyphens/>
              <w:autoSpaceDE w:val="0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– Молодец! Ты не только правильно выполнил упражнение, но и объективно оценил свою работу. 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Дети находят упражнение в учебнике, зачитывают задание, обсуждают.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Выполняют по алгоритму устно, потом письменно.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  <w:r w:rsidRPr="00866012">
              <w:rPr>
                <w:sz w:val="28"/>
                <w:szCs w:val="28"/>
              </w:rPr>
              <w:t xml:space="preserve">Письменное выполнение </w:t>
            </w:r>
            <w:r w:rsidRPr="00866012">
              <w:rPr>
                <w:sz w:val="28"/>
                <w:szCs w:val="28"/>
              </w:rPr>
              <w:lastRenderedPageBreak/>
              <w:t>задания в тетрадях и на доске с комментированием.</w:t>
            </w: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 xml:space="preserve"> Устно, используя сочетания, дети составляют рассказ «Весенняя картинка».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Физминутка</w:t>
            </w:r>
            <w:proofErr w:type="spellEnd"/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Коллективно выполняется 1–2 примера (с опорой на картинки), 1–2 примера учащиеся подбирают самостоятельно.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15</w:t>
            </w:r>
          </w:p>
        </w:tc>
      </w:tr>
      <w:tr w:rsidR="00866012" w:rsidRPr="00866012" w:rsidTr="00653313">
        <w:tc>
          <w:tcPr>
            <w:tcW w:w="346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63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rFonts w:ascii="Times New Roman" w:hAnsi="Times New Roman"/>
                <w:b/>
                <w:sz w:val="28"/>
                <w:szCs w:val="28"/>
              </w:rPr>
              <w:t>Итог урока.</w:t>
            </w:r>
          </w:p>
        </w:tc>
        <w:tc>
          <w:tcPr>
            <w:tcW w:w="2268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ЭОР №10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Документ камера.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Интерактивная тетрадь И.В. Мальцевой стр. 19  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– Проверьте, как вы освоили новые умения, выполнив задание № 5, тема 5. Назовите правильный ответ. (3.) К какому слову задаём вопрос </w:t>
            </w:r>
            <w:proofErr w:type="gramStart"/>
            <w:r w:rsidRPr="00866012">
              <w:rPr>
                <w:rFonts w:ascii="Times New Roman" w:eastAsia="SchoolBookC-Bold" w:hAnsi="Times New Roman" w:cs="SchoolBookC-Bold"/>
                <w:b/>
                <w:i/>
                <w:sz w:val="28"/>
                <w:szCs w:val="28"/>
                <w:lang w:eastAsia="ar-SA"/>
              </w:rPr>
              <w:t>какие</w:t>
            </w:r>
            <w:proofErr w:type="gramEnd"/>
            <w:r w:rsidRPr="00866012">
              <w:rPr>
                <w:rFonts w:ascii="Times New Roman" w:eastAsia="SchoolBookC-Bold" w:hAnsi="Times New Roman" w:cs="SchoolBookC-Bold"/>
                <w:b/>
                <w:i/>
                <w:sz w:val="28"/>
                <w:szCs w:val="28"/>
                <w:lang w:eastAsia="ar-SA"/>
              </w:rPr>
              <w:t>?</w:t>
            </w:r>
            <w:r w:rsidRPr="00866012">
              <w:rPr>
                <w:rFonts w:ascii="Times New Roman" w:eastAsia="SchoolBookC-Bold" w:hAnsi="Times New Roman" w:cs="SchoolBookC-Bold"/>
                <w:sz w:val="28"/>
                <w:szCs w:val="28"/>
                <w:lang w:eastAsia="ar-SA"/>
              </w:rPr>
              <w:t xml:space="preserve"> 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Как показать это графически? (Нужно поставить стрелку к слову </w:t>
            </w:r>
            <w:proofErr w:type="gramStart"/>
            <w:r w:rsidRPr="00866012">
              <w:rPr>
                <w:rFonts w:ascii="Times New Roman" w:eastAsia="SchoolBookC-Italic" w:hAnsi="Times New Roman" w:cs="SchoolBookC-Italic"/>
                <w:i/>
                <w:sz w:val="28"/>
                <w:szCs w:val="28"/>
                <w:lang w:eastAsia="ar-SA"/>
              </w:rPr>
              <w:t>верные</w:t>
            </w:r>
            <w:proofErr w:type="gramEnd"/>
            <w:r w:rsidRPr="00866012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.)</w:t>
            </w: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Тренин</w:t>
            </w:r>
            <w:proofErr w:type="gramStart"/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г(</w:t>
            </w:r>
            <w:proofErr w:type="gramEnd"/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интерактивная тетрадь И.В. Мальцевой стр. 19  </w:t>
            </w:r>
          </w:p>
          <w:p w:rsidR="00866012" w:rsidRPr="00866012" w:rsidRDefault="00866012" w:rsidP="00866012">
            <w:pPr>
              <w:suppressAutoHyphens/>
              <w:autoSpaceDE w:val="0"/>
              <w:spacing w:line="2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 Чем мы планировали сегодня заниматься? Все ли пункты плана мы выполнили?</w:t>
            </w:r>
          </w:p>
          <w:p w:rsidR="00866012" w:rsidRPr="00866012" w:rsidRDefault="00866012" w:rsidP="0086601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у вас получалось сегодня лучше всего?</w:t>
            </w:r>
          </w:p>
          <w:p w:rsidR="00866012" w:rsidRPr="00866012" w:rsidRDefault="00866012" w:rsidP="0086601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В чём испытали затруднения?</w:t>
            </w:r>
          </w:p>
          <w:p w:rsidR="00866012" w:rsidRPr="00866012" w:rsidRDefault="00866012" w:rsidP="00866012">
            <w:pPr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Кто сегодня получил </w:t>
            </w: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отметку в дневник? </w:t>
            </w:r>
          </w:p>
          <w:p w:rsidR="00866012" w:rsidRPr="00866012" w:rsidRDefault="00866012" w:rsidP="00866012">
            <w:pPr>
              <w:tabs>
                <w:tab w:val="left" w:pos="5265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За что?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 xml:space="preserve">Дети читают задание и по цепочке выполняют маркером на доске с комментированием. 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 xml:space="preserve">2 консультанта комментируют </w:t>
            </w:r>
            <w:r w:rsidRPr="00866012">
              <w:rPr>
                <w:sz w:val="28"/>
                <w:szCs w:val="28"/>
              </w:rPr>
              <w:lastRenderedPageBreak/>
              <w:t>правильность ответов.</w:t>
            </w:r>
          </w:p>
        </w:tc>
        <w:tc>
          <w:tcPr>
            <w:tcW w:w="602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10</w:t>
            </w:r>
          </w:p>
        </w:tc>
      </w:tr>
      <w:tr w:rsidR="00866012" w:rsidRPr="00866012" w:rsidTr="00653313">
        <w:tc>
          <w:tcPr>
            <w:tcW w:w="346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63" w:type="dxa"/>
          </w:tcPr>
          <w:p w:rsidR="00866012" w:rsidRPr="00866012" w:rsidRDefault="00866012" w:rsidP="00866012">
            <w:pPr>
              <w:suppressAutoHyphens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8660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Домашнее задание. </w:t>
            </w:r>
          </w:p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rFonts w:ascii="Times New Roman" w:eastAsia="SchoolBookC" w:hAnsi="Times New Roman" w:cs="SchoolBookC"/>
                <w:sz w:val="28"/>
                <w:szCs w:val="28"/>
                <w:u w:val="single"/>
              </w:rPr>
              <w:t>Упр. 71</w:t>
            </w:r>
            <w:r w:rsidRPr="0086601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(подготовиться к письму по памяти).</w:t>
            </w:r>
          </w:p>
        </w:tc>
        <w:tc>
          <w:tcPr>
            <w:tcW w:w="1915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Запись домашнего задания в дневник, выставление оценок полученных на уроке.</w:t>
            </w:r>
          </w:p>
        </w:tc>
        <w:tc>
          <w:tcPr>
            <w:tcW w:w="602" w:type="dxa"/>
          </w:tcPr>
          <w:p w:rsidR="00866012" w:rsidRPr="00866012" w:rsidRDefault="00866012" w:rsidP="00866012">
            <w:pPr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3</w:t>
            </w:r>
          </w:p>
        </w:tc>
      </w:tr>
    </w:tbl>
    <w:p w:rsidR="00866012" w:rsidRPr="00866012" w:rsidRDefault="00866012" w:rsidP="00866012">
      <w:pPr>
        <w:rPr>
          <w:noProof/>
          <w:sz w:val="28"/>
          <w:szCs w:val="28"/>
          <w:lang w:eastAsia="ru-RU"/>
        </w:rPr>
      </w:pPr>
    </w:p>
    <w:p w:rsidR="00866012" w:rsidRPr="00866012" w:rsidRDefault="00866012" w:rsidP="00866012">
      <w:pPr>
        <w:rPr>
          <w:noProof/>
          <w:sz w:val="28"/>
          <w:szCs w:val="28"/>
          <w:lang w:eastAsia="ru-RU"/>
        </w:rPr>
      </w:pPr>
    </w:p>
    <w:p w:rsidR="00866012" w:rsidRPr="00866012" w:rsidRDefault="00866012" w:rsidP="00866012">
      <w:pPr>
        <w:rPr>
          <w:sz w:val="28"/>
          <w:szCs w:val="28"/>
        </w:rPr>
      </w:pPr>
    </w:p>
    <w:p w:rsidR="00866012" w:rsidRPr="00866012" w:rsidRDefault="00866012" w:rsidP="00866012">
      <w:pPr>
        <w:rPr>
          <w:sz w:val="28"/>
          <w:szCs w:val="28"/>
        </w:rPr>
      </w:pPr>
      <w:r w:rsidRPr="00866012">
        <w:rPr>
          <w:sz w:val="28"/>
          <w:szCs w:val="28"/>
        </w:rPr>
        <w:br w:type="page"/>
      </w:r>
    </w:p>
    <w:p w:rsidR="00FF2414" w:rsidRDefault="00FF2414"/>
    <w:p w:rsidR="00866012" w:rsidRDefault="00866012"/>
    <w:p w:rsidR="00FF2414" w:rsidRDefault="00296D94" w:rsidP="00296D94">
      <w:pPr>
        <w:jc w:val="center"/>
        <w:rPr>
          <w:b/>
          <w:sz w:val="28"/>
          <w:szCs w:val="28"/>
        </w:rPr>
      </w:pPr>
      <w:r w:rsidRPr="00296D94">
        <w:rPr>
          <w:b/>
          <w:sz w:val="28"/>
          <w:szCs w:val="28"/>
        </w:rPr>
        <w:t>ПРИЛОЖЕНИЕ К ПЛАНУ – КОНСПЕКТУ УРОКА</w:t>
      </w:r>
    </w:p>
    <w:p w:rsidR="00296D94" w:rsidRDefault="00296D94" w:rsidP="0029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(таблица №2)</w:t>
      </w:r>
    </w:p>
    <w:p w:rsidR="00296D94" w:rsidRDefault="00296D94" w:rsidP="00296D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Как связаны между собой слова – названия и слова – признаки. № 41</w:t>
      </w:r>
    </w:p>
    <w:p w:rsidR="00296D94" w:rsidRDefault="00296D94" w:rsidP="0029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НА ДАННОМ УРОКЕ ЭОР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3"/>
        <w:gridCol w:w="1166"/>
        <w:gridCol w:w="1521"/>
        <w:gridCol w:w="5077"/>
      </w:tblGrid>
      <w:tr w:rsidR="00296D94" w:rsidTr="0068795C">
        <w:tc>
          <w:tcPr>
            <w:tcW w:w="534" w:type="dxa"/>
          </w:tcPr>
          <w:p w:rsidR="00296D94" w:rsidRDefault="00296D94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3" w:type="dxa"/>
          </w:tcPr>
          <w:p w:rsidR="00296D94" w:rsidRDefault="00296D94" w:rsidP="00296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166" w:type="dxa"/>
          </w:tcPr>
          <w:p w:rsidR="00296D94" w:rsidRDefault="00296D94" w:rsidP="00296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521" w:type="dxa"/>
          </w:tcPr>
          <w:p w:rsidR="00296D94" w:rsidRDefault="00296D94" w:rsidP="00296D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077" w:type="dxa"/>
          </w:tcPr>
          <w:p w:rsidR="00296D94" w:rsidRDefault="00296D94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96D94" w:rsidTr="0068795C">
        <w:tc>
          <w:tcPr>
            <w:tcW w:w="534" w:type="dxa"/>
          </w:tcPr>
          <w:p w:rsidR="00296D94" w:rsidRDefault="00296D94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296D94" w:rsidRPr="00ED7D29" w:rsidRDefault="0068795C" w:rsidP="0068795C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ab/>
              <w:t>Музыкальное приложение</w:t>
            </w:r>
          </w:p>
        </w:tc>
        <w:tc>
          <w:tcPr>
            <w:tcW w:w="1166" w:type="dxa"/>
          </w:tcPr>
          <w:p w:rsidR="00296D94" w:rsidRPr="00ED7D29" w:rsidRDefault="00296D94" w:rsidP="00296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96D94" w:rsidRPr="00ED7D29" w:rsidRDefault="0068795C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Музыкальный фрагмент</w:t>
            </w:r>
          </w:p>
        </w:tc>
        <w:tc>
          <w:tcPr>
            <w:tcW w:w="5077" w:type="dxa"/>
          </w:tcPr>
          <w:p w:rsidR="00296D94" w:rsidRDefault="00A617E4" w:rsidP="00296D94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68795C">
                <w:rPr>
                  <w:rStyle w:val="a4"/>
                  <w:sz w:val="24"/>
                  <w:szCs w:val="24"/>
                </w:rPr>
                <w:t>http://files.school-collection.edu.ru/dlrstore/c9112caf-ca08-618d-b823-35d104b7b60c/Beethoven_Sonata_N_14.Adagio_sostenuto_attacca.mp3</w:t>
              </w:r>
            </w:hyperlink>
          </w:p>
        </w:tc>
      </w:tr>
      <w:tr w:rsidR="00296D94" w:rsidTr="0068795C">
        <w:tc>
          <w:tcPr>
            <w:tcW w:w="534" w:type="dxa"/>
          </w:tcPr>
          <w:p w:rsidR="00296D94" w:rsidRDefault="0068795C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296D94" w:rsidRPr="00ED7D29" w:rsidRDefault="0068795C" w:rsidP="0068795C">
            <w:pPr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Ответь на вопрос</w:t>
            </w:r>
          </w:p>
        </w:tc>
        <w:tc>
          <w:tcPr>
            <w:tcW w:w="1166" w:type="dxa"/>
          </w:tcPr>
          <w:p w:rsidR="00296D94" w:rsidRPr="00ED7D29" w:rsidRDefault="0068795C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521" w:type="dxa"/>
          </w:tcPr>
          <w:p w:rsidR="00296D94" w:rsidRPr="00ED7D29" w:rsidRDefault="0068795C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плакат</w:t>
            </w:r>
          </w:p>
        </w:tc>
        <w:tc>
          <w:tcPr>
            <w:tcW w:w="5077" w:type="dxa"/>
          </w:tcPr>
          <w:p w:rsidR="00296D94" w:rsidRDefault="00A617E4" w:rsidP="00296D94">
            <w:pPr>
              <w:jc w:val="center"/>
              <w:rPr>
                <w:b/>
                <w:sz w:val="28"/>
                <w:szCs w:val="28"/>
              </w:rPr>
            </w:pPr>
            <w:hyperlink r:id="rId12" w:history="1">
              <w:r w:rsidR="0068795C">
                <w:rPr>
                  <w:rStyle w:val="a4"/>
                </w:rPr>
                <w:t>http://files.school-collection.edu.ru/dlrstore/c2808bce-4096-444a-afef-97ec45c22649/%5BNS-RUS_2-05%5D_%5BQS_078%5D.html</w:t>
              </w:r>
            </w:hyperlink>
          </w:p>
        </w:tc>
      </w:tr>
      <w:tr w:rsidR="00296D94" w:rsidTr="0068795C">
        <w:trPr>
          <w:trHeight w:val="210"/>
        </w:trPr>
        <w:tc>
          <w:tcPr>
            <w:tcW w:w="534" w:type="dxa"/>
          </w:tcPr>
          <w:p w:rsidR="00296D94" w:rsidRDefault="0068795C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296D94" w:rsidRPr="00ED7D29" w:rsidRDefault="0068795C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Яндекс</w:t>
            </w:r>
          </w:p>
        </w:tc>
        <w:tc>
          <w:tcPr>
            <w:tcW w:w="1166" w:type="dxa"/>
          </w:tcPr>
          <w:p w:rsidR="00296D94" w:rsidRPr="00ED7D29" w:rsidRDefault="0068795C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Картинка гномов.</w:t>
            </w:r>
          </w:p>
        </w:tc>
        <w:tc>
          <w:tcPr>
            <w:tcW w:w="1521" w:type="dxa"/>
          </w:tcPr>
          <w:p w:rsidR="00296D94" w:rsidRPr="00ED7D29" w:rsidRDefault="0068795C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Иллюстрация</w:t>
            </w:r>
          </w:p>
        </w:tc>
        <w:tc>
          <w:tcPr>
            <w:tcW w:w="5077" w:type="dxa"/>
          </w:tcPr>
          <w:p w:rsidR="0068795C" w:rsidRDefault="00A617E4" w:rsidP="0068795C">
            <w:pPr>
              <w:pStyle w:val="a5"/>
            </w:pPr>
            <w:hyperlink r:id="rId13" w:history="1">
              <w:r w:rsidR="0068795C">
                <w:rPr>
                  <w:rStyle w:val="a4"/>
                </w:rPr>
                <w:t>http://www.bilgikutum.com/resimgalerisi/cizgiresimler/yedi_cuceler.jpg</w:t>
              </w:r>
            </w:hyperlink>
          </w:p>
          <w:p w:rsidR="00296D94" w:rsidRDefault="00296D94" w:rsidP="00296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95C" w:rsidTr="0068795C">
        <w:trPr>
          <w:trHeight w:val="135"/>
        </w:trPr>
        <w:tc>
          <w:tcPr>
            <w:tcW w:w="534" w:type="dxa"/>
          </w:tcPr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68795C" w:rsidRPr="00ED7D29" w:rsidRDefault="00706CBE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презентация</w:t>
            </w:r>
          </w:p>
        </w:tc>
        <w:tc>
          <w:tcPr>
            <w:tcW w:w="1166" w:type="dxa"/>
          </w:tcPr>
          <w:p w:rsidR="0068795C" w:rsidRPr="00ED7D29" w:rsidRDefault="00ED7D29" w:rsidP="0029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1521" w:type="dxa"/>
          </w:tcPr>
          <w:p w:rsidR="0068795C" w:rsidRPr="00ED7D29" w:rsidRDefault="00706CBE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 xml:space="preserve">Слайд№1 </w:t>
            </w:r>
          </w:p>
          <w:p w:rsidR="00706CBE" w:rsidRPr="00ED7D29" w:rsidRDefault="00706CBE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слова</w:t>
            </w:r>
          </w:p>
        </w:tc>
        <w:tc>
          <w:tcPr>
            <w:tcW w:w="5077" w:type="dxa"/>
          </w:tcPr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D94" w:rsidTr="0068795C">
        <w:trPr>
          <w:trHeight w:val="225"/>
        </w:trPr>
        <w:tc>
          <w:tcPr>
            <w:tcW w:w="534" w:type="dxa"/>
          </w:tcPr>
          <w:p w:rsidR="00296D94" w:rsidRDefault="0068795C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296D94" w:rsidRPr="00ED7D29" w:rsidRDefault="00706CBE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презентация</w:t>
            </w:r>
          </w:p>
        </w:tc>
        <w:tc>
          <w:tcPr>
            <w:tcW w:w="1166" w:type="dxa"/>
          </w:tcPr>
          <w:p w:rsidR="00296D94" w:rsidRPr="00ED7D29" w:rsidRDefault="00ED7D29" w:rsidP="0029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1521" w:type="dxa"/>
          </w:tcPr>
          <w:p w:rsidR="00706CBE" w:rsidRPr="00ED7D29" w:rsidRDefault="00706CBE" w:rsidP="00706CBE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 xml:space="preserve">Слайд№2 </w:t>
            </w:r>
          </w:p>
          <w:p w:rsidR="00296D94" w:rsidRPr="00ED7D29" w:rsidRDefault="00706CBE" w:rsidP="00706CBE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слова</w:t>
            </w:r>
          </w:p>
        </w:tc>
        <w:tc>
          <w:tcPr>
            <w:tcW w:w="5077" w:type="dxa"/>
          </w:tcPr>
          <w:p w:rsidR="00296D94" w:rsidRDefault="00296D94" w:rsidP="00296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95C" w:rsidTr="0068795C">
        <w:trPr>
          <w:trHeight w:val="165"/>
        </w:trPr>
        <w:tc>
          <w:tcPr>
            <w:tcW w:w="534" w:type="dxa"/>
          </w:tcPr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68795C" w:rsidRPr="00ED7D29" w:rsidRDefault="000454C2" w:rsidP="00706CBE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презентация</w:t>
            </w:r>
          </w:p>
        </w:tc>
        <w:tc>
          <w:tcPr>
            <w:tcW w:w="1166" w:type="dxa"/>
          </w:tcPr>
          <w:p w:rsidR="0068795C" w:rsidRPr="00ED7D29" w:rsidRDefault="00ED7D29" w:rsidP="00ED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1521" w:type="dxa"/>
          </w:tcPr>
          <w:p w:rsidR="00706CBE" w:rsidRPr="00ED7D29" w:rsidRDefault="00706CBE" w:rsidP="00706CBE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Слайд№3</w:t>
            </w:r>
          </w:p>
          <w:p w:rsidR="0068795C" w:rsidRPr="00ED7D29" w:rsidRDefault="00ED7D29" w:rsidP="0070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6CBE" w:rsidRPr="00ED7D29">
              <w:rPr>
                <w:sz w:val="28"/>
                <w:szCs w:val="28"/>
              </w:rPr>
              <w:t>апись алгоритма</w:t>
            </w:r>
          </w:p>
        </w:tc>
        <w:tc>
          <w:tcPr>
            <w:tcW w:w="5077" w:type="dxa"/>
          </w:tcPr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95C" w:rsidTr="0068795C">
        <w:trPr>
          <w:trHeight w:val="162"/>
        </w:trPr>
        <w:tc>
          <w:tcPr>
            <w:tcW w:w="534" w:type="dxa"/>
          </w:tcPr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68795C" w:rsidRPr="00ED7D29" w:rsidRDefault="000454C2" w:rsidP="00706CBE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презент</w:t>
            </w:r>
            <w:r w:rsidRPr="00ED7D29">
              <w:rPr>
                <w:sz w:val="28"/>
                <w:szCs w:val="28"/>
              </w:rPr>
              <w:lastRenderedPageBreak/>
              <w:t>ация</w:t>
            </w:r>
          </w:p>
        </w:tc>
        <w:tc>
          <w:tcPr>
            <w:tcW w:w="1166" w:type="dxa"/>
          </w:tcPr>
          <w:p w:rsidR="0068795C" w:rsidRPr="00ED7D29" w:rsidRDefault="00ED7D29" w:rsidP="0029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</w:t>
            </w:r>
            <w:r>
              <w:rPr>
                <w:sz w:val="28"/>
                <w:szCs w:val="28"/>
              </w:rPr>
              <w:lastRenderedPageBreak/>
              <w:t>мационный</w:t>
            </w:r>
          </w:p>
        </w:tc>
        <w:tc>
          <w:tcPr>
            <w:tcW w:w="1521" w:type="dxa"/>
          </w:tcPr>
          <w:p w:rsidR="00706CBE" w:rsidRPr="00ED7D29" w:rsidRDefault="00706CBE" w:rsidP="00706CBE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lastRenderedPageBreak/>
              <w:t xml:space="preserve">Слайд№4 </w:t>
            </w:r>
          </w:p>
          <w:p w:rsidR="0068795C" w:rsidRPr="00ED7D29" w:rsidRDefault="00ED7D29" w:rsidP="00706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706CBE" w:rsidRPr="00ED7D29">
              <w:rPr>
                <w:sz w:val="28"/>
                <w:szCs w:val="28"/>
              </w:rPr>
              <w:t>апись алгоритма</w:t>
            </w:r>
          </w:p>
        </w:tc>
        <w:tc>
          <w:tcPr>
            <w:tcW w:w="5077" w:type="dxa"/>
          </w:tcPr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95C" w:rsidTr="0068795C">
        <w:trPr>
          <w:trHeight w:val="150"/>
        </w:trPr>
        <w:tc>
          <w:tcPr>
            <w:tcW w:w="534" w:type="dxa"/>
          </w:tcPr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73" w:type="dxa"/>
          </w:tcPr>
          <w:p w:rsidR="000454C2" w:rsidRPr="00ED7D29" w:rsidRDefault="000454C2" w:rsidP="000454C2">
            <w:pPr>
              <w:pStyle w:val="a5"/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Открытый класс</w:t>
            </w:r>
          </w:p>
          <w:p w:rsidR="0068795C" w:rsidRPr="00ED7D29" w:rsidRDefault="0068795C" w:rsidP="00296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8795C" w:rsidRPr="00ED7D29" w:rsidRDefault="00ED7D29" w:rsidP="000454C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0454C2" w:rsidRPr="00ED7D29">
              <w:rPr>
                <w:color w:val="000000"/>
                <w:sz w:val="28"/>
                <w:szCs w:val="28"/>
              </w:rPr>
              <w:t>изкультминутка</w:t>
            </w:r>
          </w:p>
        </w:tc>
        <w:tc>
          <w:tcPr>
            <w:tcW w:w="1521" w:type="dxa"/>
          </w:tcPr>
          <w:p w:rsidR="0068795C" w:rsidRPr="00ED7D29" w:rsidRDefault="0068795C" w:rsidP="00296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0454C2" w:rsidRPr="000454C2" w:rsidRDefault="00A617E4" w:rsidP="0004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454C2" w:rsidRPr="000454C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http://www.openclass.ru/node/86879</w:t>
              </w:r>
            </w:hyperlink>
          </w:p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95C" w:rsidTr="0068795C">
        <w:trPr>
          <w:trHeight w:val="180"/>
        </w:trPr>
        <w:tc>
          <w:tcPr>
            <w:tcW w:w="534" w:type="dxa"/>
          </w:tcPr>
          <w:p w:rsidR="0068795C" w:rsidRDefault="0068795C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68795C" w:rsidRPr="00ED7D29" w:rsidRDefault="00ED7D29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Яндекс</w:t>
            </w:r>
          </w:p>
        </w:tc>
        <w:tc>
          <w:tcPr>
            <w:tcW w:w="1166" w:type="dxa"/>
          </w:tcPr>
          <w:p w:rsidR="0068795C" w:rsidRPr="00ED7D29" w:rsidRDefault="00ED7D29" w:rsidP="0029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D7D29">
              <w:rPr>
                <w:sz w:val="28"/>
                <w:szCs w:val="28"/>
              </w:rPr>
              <w:t>артинка гнома.</w:t>
            </w:r>
          </w:p>
        </w:tc>
        <w:tc>
          <w:tcPr>
            <w:tcW w:w="1521" w:type="dxa"/>
          </w:tcPr>
          <w:p w:rsidR="00ED7D29" w:rsidRPr="00ED7D29" w:rsidRDefault="00ED7D29" w:rsidP="00ED7D29">
            <w:pPr>
              <w:jc w:val="center"/>
              <w:rPr>
                <w:rFonts w:ascii="Times New Roman" w:eastAsia="Times New Roman" w:hAnsi="Times New Roman"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D7D29">
              <w:rPr>
                <w:sz w:val="28"/>
                <w:szCs w:val="28"/>
              </w:rPr>
              <w:t>ллюстрация</w:t>
            </w:r>
          </w:p>
          <w:p w:rsidR="0068795C" w:rsidRPr="00ED7D29" w:rsidRDefault="0068795C" w:rsidP="00296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68795C" w:rsidRDefault="000454C2" w:rsidP="000454C2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hyperlink r:id="rId15" w:history="1">
              <w:r w:rsidRPr="000454C2">
                <w:rPr>
                  <w:color w:val="0000FF" w:themeColor="hyperlink"/>
                  <w:u w:val="single"/>
                </w:rPr>
                <w:t>http://v.foto.radikal.ru/0703/2a/7c7775e5426c.png</w:t>
              </w:r>
            </w:hyperlink>
          </w:p>
        </w:tc>
      </w:tr>
      <w:tr w:rsidR="00ED7D29" w:rsidTr="0068795C">
        <w:tc>
          <w:tcPr>
            <w:tcW w:w="534" w:type="dxa"/>
          </w:tcPr>
          <w:p w:rsidR="00ED7D29" w:rsidRDefault="00ED7D29" w:rsidP="0029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ED7D29" w:rsidRPr="00ED7D29" w:rsidRDefault="00ED7D29" w:rsidP="00296D94">
            <w:pPr>
              <w:jc w:val="center"/>
              <w:rPr>
                <w:sz w:val="28"/>
                <w:szCs w:val="28"/>
              </w:rPr>
            </w:pPr>
            <w:r w:rsidRPr="00ED7D29">
              <w:rPr>
                <w:sz w:val="28"/>
                <w:szCs w:val="28"/>
              </w:rPr>
              <w:t>Документ камера</w:t>
            </w:r>
          </w:p>
        </w:tc>
        <w:tc>
          <w:tcPr>
            <w:tcW w:w="1166" w:type="dxa"/>
          </w:tcPr>
          <w:p w:rsidR="00ED7D29" w:rsidRPr="00ED7D29" w:rsidRDefault="00ED7D29" w:rsidP="00ED7D29">
            <w:pPr>
              <w:suppressAutoHyphens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практический</w:t>
            </w:r>
          </w:p>
        </w:tc>
        <w:tc>
          <w:tcPr>
            <w:tcW w:w="1521" w:type="dxa"/>
          </w:tcPr>
          <w:p w:rsidR="00ED7D29" w:rsidRPr="00ED7D29" w:rsidRDefault="00ED7D29" w:rsidP="00653313">
            <w:pPr>
              <w:suppressAutoHyphens/>
              <w:autoSpaceDE w:val="0"/>
              <w:spacing w:line="200" w:lineRule="atLeast"/>
              <w:rPr>
                <w:rFonts w:ascii="Times New Roman" w:eastAsia="Calibri" w:hAnsi="Times New Roman" w:cs="Times New Roman"/>
                <w:color w:val="993366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ED7D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нтерактивная тетрадь И.В. Мальцевой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стр.19</w:t>
            </w:r>
          </w:p>
          <w:p w:rsidR="00ED7D29" w:rsidRPr="00ED7D29" w:rsidRDefault="00ED7D29" w:rsidP="00653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ED7D29" w:rsidRDefault="00ED7D29" w:rsidP="00296D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6D94" w:rsidRDefault="00296D94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E0F6AF" wp14:editId="3B647FA6">
            <wp:extent cx="5940425" cy="4356100"/>
            <wp:effectExtent l="0" t="0" r="3175" b="6350"/>
            <wp:docPr id="1" name="Рисунок 1" descr="http://bukashka.org/wp-content/2010/01/ra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ashka.org/wp-content/2010/01/radug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C7" w:rsidRDefault="00D57EC7" w:rsidP="0029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Имена гномов – названия цветов радуги.</w:t>
      </w:r>
      <w:bookmarkStart w:id="0" w:name="_GoBack"/>
      <w:bookmarkEnd w:id="0"/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Default="00D57EC7" w:rsidP="00296D94">
      <w:pPr>
        <w:jc w:val="center"/>
        <w:rPr>
          <w:b/>
          <w:sz w:val="28"/>
          <w:szCs w:val="28"/>
        </w:rPr>
      </w:pPr>
    </w:p>
    <w:p w:rsidR="00D57EC7" w:rsidRPr="00296D94" w:rsidRDefault="00D57EC7" w:rsidP="00296D94">
      <w:pPr>
        <w:jc w:val="center"/>
        <w:rPr>
          <w:b/>
          <w:sz w:val="28"/>
          <w:szCs w:val="28"/>
        </w:rPr>
      </w:pPr>
    </w:p>
    <w:sectPr w:rsidR="00D57EC7" w:rsidRPr="0029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051B"/>
    <w:multiLevelType w:val="multilevel"/>
    <w:tmpl w:val="761C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8"/>
    <w:rsid w:val="000454C2"/>
    <w:rsid w:val="00296D94"/>
    <w:rsid w:val="0053374C"/>
    <w:rsid w:val="0068795C"/>
    <w:rsid w:val="00706CBE"/>
    <w:rsid w:val="00866012"/>
    <w:rsid w:val="009D6EB1"/>
    <w:rsid w:val="00A617E4"/>
    <w:rsid w:val="00D57EC7"/>
    <w:rsid w:val="00E457D8"/>
    <w:rsid w:val="00ED7D29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795C"/>
    <w:rPr>
      <w:color w:val="0000FF" w:themeColor="hyperlink"/>
      <w:u w:val="single"/>
    </w:rPr>
  </w:style>
  <w:style w:type="paragraph" w:styleId="a5">
    <w:name w:val="No Spacing"/>
    <w:uiPriority w:val="1"/>
    <w:qFormat/>
    <w:rsid w:val="0068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795C"/>
    <w:rPr>
      <w:color w:val="0000FF" w:themeColor="hyperlink"/>
      <w:u w:val="single"/>
    </w:rPr>
  </w:style>
  <w:style w:type="paragraph" w:styleId="a5">
    <w:name w:val="No Spacing"/>
    <w:uiPriority w:val="1"/>
    <w:qFormat/>
    <w:rsid w:val="0068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kutum.com/resimgalerisi/cizgiresimler/yedi_cuceler.jpg" TargetMode="External"/><Relationship Id="rId13" Type="http://schemas.openxmlformats.org/officeDocument/2006/relationships/hyperlink" Target="http://www.bilgikutum.com/resimgalerisi/cizgiresimler/yedi_cuceler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c2808bce-4096-444a-afef-97ec45c22649/%5BNS-RUS_2-05%5D_%5BQS_078%5D.html" TargetMode="External"/><Relationship Id="rId12" Type="http://schemas.openxmlformats.org/officeDocument/2006/relationships/hyperlink" Target="http://files.school-collection.edu.ru/dlrstore/c2808bce-4096-444a-afef-97ec45c22649/%5BNS-RUS_2-05%5D_%5BQS_078%5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c9112caf-ca08-618d-b823-35d104b7b60c/Beethoven_Sonata_N_14.Adagio_sostenuto_attacca.mp3" TargetMode="External"/><Relationship Id="rId11" Type="http://schemas.openxmlformats.org/officeDocument/2006/relationships/hyperlink" Target="http://files.school-collection.edu.ru/dlrstore/c9112caf-ca08-618d-b823-35d104b7b60c/Beethoven_Sonata_N_14.Adagio_sostenuto_attacca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.foto.radikal.ru/0703/2a/7c7775e5426c.png" TargetMode="External"/><Relationship Id="rId10" Type="http://schemas.openxmlformats.org/officeDocument/2006/relationships/hyperlink" Target="http://v.foto.radikal.ru/0703/2a/7c7775e5426c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86879" TargetMode="External"/><Relationship Id="rId14" Type="http://schemas.openxmlformats.org/officeDocument/2006/relationships/hyperlink" Target="http://www.openclass.ru/node/86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7</cp:revision>
  <cp:lastPrinted>2014-06-18T12:54:00Z</cp:lastPrinted>
  <dcterms:created xsi:type="dcterms:W3CDTF">2014-06-18T11:17:00Z</dcterms:created>
  <dcterms:modified xsi:type="dcterms:W3CDTF">2014-06-18T13:40:00Z</dcterms:modified>
</cp:coreProperties>
</file>