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A" w:rsidRDefault="001D196A" w:rsidP="00F26E12">
      <w:pPr>
        <w:pStyle w:val="western"/>
        <w:spacing w:line="360" w:lineRule="auto"/>
        <w:jc w:val="center"/>
      </w:pPr>
      <w:r w:rsidRPr="00D04CC8">
        <w:rPr>
          <w:bCs w:val="0"/>
        </w:rPr>
        <w:t>Костина Ирина Олеговна</w:t>
      </w:r>
    </w:p>
    <w:p w:rsidR="001D196A" w:rsidRDefault="001D196A" w:rsidP="00F26E12">
      <w:pPr>
        <w:pStyle w:val="western"/>
        <w:spacing w:before="0" w:beforeAutospacing="0"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Государственное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(</w:t>
      </w:r>
      <w:r>
        <w:rPr>
          <w:b w:val="0"/>
          <w:bCs w:val="0"/>
          <w:lang w:val="en-US"/>
        </w:rPr>
        <w:t>VIII</w:t>
      </w:r>
      <w:r>
        <w:rPr>
          <w:b w:val="0"/>
          <w:bCs w:val="0"/>
        </w:rPr>
        <w:t xml:space="preserve"> вида) №565 Кировского района Санкт-Петербурга (ГСКОУ школа №565).</w:t>
      </w:r>
    </w:p>
    <w:p w:rsidR="001D196A" w:rsidRDefault="001D196A" w:rsidP="00F26E12">
      <w:pPr>
        <w:pStyle w:val="western"/>
        <w:spacing w:before="0" w:beforeAutospacing="0"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Россия, Санкт-Петербург.</w:t>
      </w:r>
    </w:p>
    <w:p w:rsidR="00F26E12" w:rsidRDefault="00F26E12" w:rsidP="00F26E12">
      <w:pPr>
        <w:pStyle w:val="western"/>
        <w:spacing w:line="360" w:lineRule="auto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Irishca</w:t>
      </w:r>
      <w:proofErr w:type="spellEnd"/>
      <w:r>
        <w:rPr>
          <w:b w:val="0"/>
          <w:bCs w:val="0"/>
        </w:rPr>
        <w:t>-70@</w:t>
      </w:r>
      <w:proofErr w:type="spellStart"/>
      <w:r>
        <w:rPr>
          <w:b w:val="0"/>
          <w:bCs w:val="0"/>
          <w:lang w:val="en-US"/>
        </w:rPr>
        <w:t>yandex</w:t>
      </w:r>
      <w:proofErr w:type="spellEnd"/>
      <w:r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ru</w:t>
      </w:r>
      <w:proofErr w:type="spellEnd"/>
    </w:p>
    <w:p w:rsidR="001D196A" w:rsidRDefault="001D196A" w:rsidP="00F26E12">
      <w:pPr>
        <w:pStyle w:val="western"/>
        <w:spacing w:line="360" w:lineRule="auto"/>
        <w:jc w:val="center"/>
        <w:rPr>
          <w:b w:val="0"/>
          <w:bCs w:val="0"/>
        </w:rPr>
      </w:pPr>
      <w:r>
        <w:t xml:space="preserve">РАЗВИТИЕ МЫШЛЕНИЯ У </w:t>
      </w:r>
      <w:r w:rsidR="00F26E12">
        <w:t>УЧАЩИХСЯ</w:t>
      </w:r>
      <w:r>
        <w:t xml:space="preserve"> МЛАДШЕГО ШКОЛЬНОГО ВОЗРАСТА С УМЕРЕННОЙ УМСТВЕННОЙ ОТСТАЛОСТЬЮ.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 xml:space="preserve">Умственная отсталость - это стойкие нарушения интеллекта вследствие органического поражения головного мозга, то есть разные клинические формы интеллектуального недоразвития, как </w:t>
      </w:r>
      <w:proofErr w:type="spellStart"/>
      <w:r w:rsidRPr="00D04CC8">
        <w:rPr>
          <w:rFonts w:ascii="Times New Roman" w:hAnsi="Times New Roman" w:cs="Times New Roman"/>
          <w:sz w:val="28"/>
          <w:szCs w:val="28"/>
        </w:rPr>
        <w:t>резидуальные</w:t>
      </w:r>
      <w:proofErr w:type="spellEnd"/>
      <w:r w:rsidRPr="00D04CC8">
        <w:rPr>
          <w:rFonts w:ascii="Times New Roman" w:hAnsi="Times New Roman" w:cs="Times New Roman"/>
          <w:sz w:val="28"/>
          <w:szCs w:val="28"/>
        </w:rPr>
        <w:t xml:space="preserve"> (олигофрения), так и </w:t>
      </w:r>
      <w:proofErr w:type="spellStart"/>
      <w:r w:rsidRPr="00D04CC8">
        <w:rPr>
          <w:rFonts w:ascii="Times New Roman" w:hAnsi="Times New Roman" w:cs="Times New Roman"/>
          <w:sz w:val="28"/>
          <w:szCs w:val="28"/>
        </w:rPr>
        <w:t>прогредиентные</w:t>
      </w:r>
      <w:proofErr w:type="spellEnd"/>
      <w:r w:rsidRPr="00D04CC8">
        <w:rPr>
          <w:rFonts w:ascii="Times New Roman" w:hAnsi="Times New Roman" w:cs="Times New Roman"/>
          <w:sz w:val="28"/>
          <w:szCs w:val="28"/>
        </w:rPr>
        <w:t>, обусловленные прогрессирующими заболеваниями центральной нервной системы (ревматическое поражение центральной нервной системы, эпилепсия, шизофрения и др.) [3, 5]</w:t>
      </w:r>
    </w:p>
    <w:p w:rsidR="001D196A" w:rsidRPr="00D04CC8" w:rsidRDefault="001D196A" w:rsidP="00F26E1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Классификация умственной отсталости:</w:t>
      </w:r>
    </w:p>
    <w:p w:rsidR="001D196A" w:rsidRPr="00D04CC8" w:rsidRDefault="001D196A" w:rsidP="00F26E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лёгкая умственная отсталость;</w:t>
      </w:r>
    </w:p>
    <w:p w:rsidR="001D196A" w:rsidRPr="00D04CC8" w:rsidRDefault="001D196A" w:rsidP="00F26E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умеренная умственная отсталость;</w:t>
      </w:r>
    </w:p>
    <w:p w:rsidR="001D196A" w:rsidRPr="00D04CC8" w:rsidRDefault="001D196A" w:rsidP="00F26E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тяжёлая умственная отсталость;</w:t>
      </w:r>
    </w:p>
    <w:p w:rsidR="001D196A" w:rsidRPr="00D04CC8" w:rsidRDefault="001D196A" w:rsidP="00F26E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глубокая умственная отсталость.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Следствием нарушений строения мозговой ткани у лиц с интеллектуальной недостаточностью являются заметные отклонения в нормальном развитии функций больших полушарий. Не останавливаясь на целостной психолого-педагогической характеристике лиц с умеренной умственной отсталости, хочется более подробно рассмотреть развитие мышления у младших школьников с умеренной умственной отсталостью.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lastRenderedPageBreak/>
        <w:t xml:space="preserve">Мышление — это процесс обобщенного и опосредованного отражения сущностных характеристик, причинно-следственных связей между явлениями окружающей действительности посредством вербализации. </w:t>
      </w:r>
    </w:p>
    <w:p w:rsidR="001D196A" w:rsidRPr="00D04CC8" w:rsidRDefault="001D196A" w:rsidP="00F26E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 xml:space="preserve">Выделяют три вида мышления: </w:t>
      </w:r>
    </w:p>
    <w:p w:rsidR="001D196A" w:rsidRPr="00D04CC8" w:rsidRDefault="001D196A" w:rsidP="00F26E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- наглядно-действенное (познание с помощью манипулирования предметами (игрушками);</w:t>
      </w:r>
    </w:p>
    <w:p w:rsidR="001D196A" w:rsidRPr="00D04CC8" w:rsidRDefault="001D196A" w:rsidP="00F26E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- наглядно-образное (познание с помощью представлений предметов явлений);</w:t>
      </w:r>
    </w:p>
    <w:p w:rsidR="001D196A" w:rsidRPr="00D04CC8" w:rsidRDefault="001D196A" w:rsidP="00F26E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- словесно-логическое (познание с помощью понятий, слов, рассуждений).</w:t>
      </w:r>
    </w:p>
    <w:p w:rsidR="001D196A" w:rsidRPr="00D04CC8" w:rsidRDefault="001D196A" w:rsidP="00F26E12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>формы мышления образуют тот единый процесс познания ре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ального мира, в котором может преобладать то одна, то другая форма мышления, и в связи с этим познавательный процесс реального мира приобретает специфический характер.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Основные недостатки мышления детей с умеренной умственной отсталостью (младший школьный возраст):</w:t>
      </w:r>
    </w:p>
    <w:p w:rsidR="001D196A" w:rsidRPr="00D04CC8" w:rsidRDefault="001D196A" w:rsidP="00F26E12">
      <w:pPr>
        <w:numPr>
          <w:ilvl w:val="0"/>
          <w:numId w:val="2"/>
        </w:numPr>
        <w:spacing w:after="0" w:line="360" w:lineRule="auto"/>
        <w:ind w:left="0"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04CC8">
        <w:rPr>
          <w:rFonts w:ascii="Times New Roman" w:hAnsi="Times New Roman" w:cs="Times New Roman"/>
          <w:sz w:val="28"/>
          <w:szCs w:val="28"/>
          <w:u w:val="single"/>
        </w:rPr>
        <w:t>Тугоподвижность</w:t>
      </w:r>
      <w:proofErr w:type="spellEnd"/>
      <w:r w:rsidRPr="00D04CC8">
        <w:rPr>
          <w:rFonts w:ascii="Times New Roman" w:hAnsi="Times New Roman" w:cs="Times New Roman"/>
          <w:sz w:val="28"/>
          <w:szCs w:val="28"/>
        </w:rPr>
        <w:t>. Характеризуется снижением мыслительной активности; длительность решения мыслительных операций часто не приводит к продуктивному решению;</w:t>
      </w:r>
    </w:p>
    <w:p w:rsidR="001D196A" w:rsidRPr="00D04CC8" w:rsidRDefault="001D196A" w:rsidP="00F26E12">
      <w:pPr>
        <w:numPr>
          <w:ilvl w:val="0"/>
          <w:numId w:val="2"/>
        </w:numPr>
        <w:spacing w:after="0" w:line="360" w:lineRule="auto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  <w:u w:val="single"/>
        </w:rPr>
        <w:t>Инертность</w:t>
      </w:r>
      <w:r w:rsidRPr="00D04CC8">
        <w:rPr>
          <w:rFonts w:ascii="Times New Roman" w:hAnsi="Times New Roman" w:cs="Times New Roman"/>
          <w:sz w:val="28"/>
          <w:szCs w:val="28"/>
        </w:rPr>
        <w:t>. Не умеет полученные мыслительные навыки перенести в другие условия. Даже при незначительном изменении условий, дети воспринимают задачу, как новую;</w:t>
      </w:r>
    </w:p>
    <w:p w:rsidR="001D196A" w:rsidRPr="00D04CC8" w:rsidRDefault="001D196A" w:rsidP="00F26E12">
      <w:pPr>
        <w:numPr>
          <w:ilvl w:val="0"/>
          <w:numId w:val="2"/>
        </w:numPr>
        <w:spacing w:after="0" w:line="360" w:lineRule="auto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  <w:u w:val="single"/>
        </w:rPr>
        <w:t>Конкретность</w:t>
      </w:r>
      <w:r w:rsidRPr="00D04CC8">
        <w:rPr>
          <w:rFonts w:ascii="Times New Roman" w:hAnsi="Times New Roman" w:cs="Times New Roman"/>
          <w:sz w:val="28"/>
          <w:szCs w:val="28"/>
        </w:rPr>
        <w:t>. Сложно обобщать. Недостаток абстрактного мышления;</w:t>
      </w:r>
    </w:p>
    <w:p w:rsidR="001D196A" w:rsidRPr="00D04CC8" w:rsidRDefault="001D196A" w:rsidP="00F26E12">
      <w:pPr>
        <w:numPr>
          <w:ilvl w:val="0"/>
          <w:numId w:val="2"/>
        </w:numPr>
        <w:spacing w:after="0" w:line="360" w:lineRule="auto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  <w:u w:val="single"/>
        </w:rPr>
        <w:t>Беспорядочность, бессистемность представлений и понятий</w:t>
      </w:r>
      <w:r w:rsidRPr="00D04CC8">
        <w:rPr>
          <w:rFonts w:ascii="Times New Roman" w:hAnsi="Times New Roman" w:cs="Times New Roman"/>
          <w:sz w:val="28"/>
          <w:szCs w:val="28"/>
        </w:rPr>
        <w:t>.</w:t>
      </w:r>
    </w:p>
    <w:p w:rsidR="001D196A" w:rsidRDefault="001D196A" w:rsidP="00F26E1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proofErr w:type="spell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Тугоподвижность</w:t>
      </w:r>
      <w:proofErr w:type="spellEnd"/>
      <w:r w:rsidRPr="00D04CC8">
        <w:rPr>
          <w:rFonts w:ascii="Times New Roman" w:hAnsi="Times New Roman" w:cs="Times New Roman"/>
          <w:color w:val="000000"/>
          <w:sz w:val="28"/>
          <w:szCs w:val="28"/>
        </w:rPr>
        <w:t>, инерт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ность, недостаточная гибкость и конкретность мышления умственно  отсталых детей приводит к тому, </w:t>
      </w:r>
      <w:r w:rsidRPr="00D04CC8">
        <w:rPr>
          <w:rFonts w:ascii="Times New Roman" w:hAnsi="Times New Roman" w:cs="Times New Roman"/>
          <w:sz w:val="28"/>
          <w:szCs w:val="28"/>
        </w:rPr>
        <w:t>что каждая вещь и каждое событие получают для него свое особое значение</w:t>
      </w:r>
      <w:r>
        <w:rPr>
          <w:sz w:val="28"/>
          <w:szCs w:val="28"/>
        </w:rPr>
        <w:t>,</w:t>
      </w:r>
      <w:r w:rsidRPr="00D04CC8">
        <w:rPr>
          <w:color w:val="000000"/>
          <w:sz w:val="28"/>
          <w:szCs w:val="28"/>
        </w:rPr>
        <w:t xml:space="preserve"> 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что они даже при 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незначительном изменении условия за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дачи, воспринимают ее как новую, а усвоенный опыт затрудняются ис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пользовать в новых условиях. </w:t>
      </w:r>
    </w:p>
    <w:p w:rsidR="001D196A" w:rsidRPr="009B67DF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D196A">
        <w:rPr>
          <w:rFonts w:ascii="Times New Roman" w:hAnsi="Times New Roman" w:cs="Times New Roman"/>
          <w:color w:val="000000"/>
          <w:sz w:val="28"/>
          <w:szCs w:val="28"/>
        </w:rPr>
        <w:t>Учитывая особенности развития мышления у  учащихся с умеренной умственной отсталостью ведущим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довольно долгое время, на протяжении всего школьного обучения, остается наглядно-действенное мышление. Это приводит к тому, что в учебной деятельности дети долго заменяют умственные действия 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более простые - предметные или </w:t>
      </w:r>
      <w:proofErr w:type="spell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мнестические</w:t>
      </w:r>
      <w:proofErr w:type="spell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196A">
        <w:rPr>
          <w:rFonts w:ascii="Times New Roman" w:hAnsi="Times New Roman" w:cs="Times New Roman"/>
          <w:color w:val="000000"/>
          <w:sz w:val="28"/>
          <w:szCs w:val="28"/>
        </w:rPr>
        <w:t>Несмотря на это учащиеся данной категории</w:t>
      </w:r>
      <w:r>
        <w:rPr>
          <w:color w:val="000000"/>
          <w:sz w:val="28"/>
          <w:szCs w:val="28"/>
        </w:rPr>
        <w:t xml:space="preserve"> 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>при выполне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нии заданий испытывают трудности. Так, им, как и дош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кольникам, трудно сложить несложную разрезанную картинку или правильно заполнить доску </w:t>
      </w:r>
      <w:proofErr w:type="spell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Сегена</w:t>
      </w:r>
      <w:proofErr w:type="spellEnd"/>
      <w:r w:rsidRPr="00D04CC8">
        <w:rPr>
          <w:rFonts w:ascii="Times New Roman" w:hAnsi="Times New Roman" w:cs="Times New Roman"/>
          <w:color w:val="000000"/>
          <w:sz w:val="28"/>
          <w:szCs w:val="28"/>
        </w:rPr>
        <w:t>. У учащих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ся младших классов с умеренной умственной отсталостью  недостаточно развиты практические действия, что связано с определенными трудностями, вызываемыми неполноценностью чувственного познания и нарушениями моторной сферы. В этом возрасте действия детей с предметами часто носят импульсивный характер, не связаны с мыслительной задачей и не имеют познавательного значения.</w:t>
      </w:r>
    </w:p>
    <w:p w:rsidR="001D196A" w:rsidRPr="00D04CC8" w:rsidRDefault="001D196A" w:rsidP="00F26E1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 xml:space="preserve">Развитие правильного мышления у детей с умеренной умственной отсталостью - трудная задача. Она достигается с помощью специально разработанных олигофренопедагогикой приемов обучения. 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Психологическая коррекция является одним из важных звеньев в системе психологической помощи детям с различными нарушениями нервно-психического развития. Коррекция развития учащихся с умеренной умственной отсталостью, особенно младшего школьного возраста, должна осуществляться преимущественно в тех видах деятельности, которые характерны для детей раннего и дошкольного возраста</w:t>
      </w:r>
      <w:r>
        <w:rPr>
          <w:color w:val="000000"/>
          <w:sz w:val="28"/>
          <w:szCs w:val="28"/>
        </w:rPr>
        <w:t xml:space="preserve">: 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>предметно – практическ</w:t>
      </w:r>
      <w:r>
        <w:rPr>
          <w:color w:val="000000"/>
          <w:sz w:val="28"/>
          <w:szCs w:val="28"/>
        </w:rPr>
        <w:t>ая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</w:t>
      </w:r>
      <w:r>
        <w:rPr>
          <w:color w:val="000000"/>
          <w:sz w:val="28"/>
          <w:szCs w:val="28"/>
        </w:rPr>
        <w:t>сть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 отсталых детей на всех уроках. В предметно – практической деятельности учащиеся вспомогательной школы могут овладевать знаниями и умениями в такой степени, чтобы были осуществлены принципы сознательности и доступности обучения.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right="355"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Целенаправленные занятия по формированию мышления существенно изменяют способы ориентировки младших школьников в ок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ружающем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>мире, приучают его выделять существенные связи и отношения между объектами, что приводит к росту его интеллектуальных возможностей. Учащиеся начинают ориентировать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ся не только на цель, но и на способы достижения ее. А это ме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няет их отношение к задаче, ведет к оценке собственных действий и разграничению правильных и неправильных. У школьников формируется более обобщенное восприятие окружающей действительности, они начинают осмыслять собственные дей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ствия, прогнозировать ход простейших явлений, понимать про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стейшие временные и причинные зависимости.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Среди типичных особенностей мышления детей младшего школьного возраста с умеренной умственной отсталостью является все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общее недоразвитие всех его форм. 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Запас знаний и представлений у умственно отсталых детей очень бедный. У них длительное время не формируются даже элементарные представления о себе и ближайшем окружении, что затрудняет их социальную адаптацию.</w:t>
      </w:r>
    </w:p>
    <w:p w:rsidR="001D196A" w:rsidRPr="00D04CC8" w:rsidRDefault="001D196A" w:rsidP="00F26E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 xml:space="preserve">Особые трудности возникают у учителя в связи с тем, что умственно отсталые дети не умеют пользоваться в случае необходимости уже усвоенными умственными действиями. </w:t>
      </w:r>
    </w:p>
    <w:p w:rsidR="001D196A" w:rsidRPr="00D04CC8" w:rsidRDefault="001D196A" w:rsidP="00F26E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 xml:space="preserve">После ознакомления с новой задачей ученики с умеренной умственной отсталостью младших классов иногда сразу же принимаются ее решать. В их уме не возникает вопросов, предваряющих действия. Новая задача не вызывает у умственно отсталых детей попыток предварительно представить себе в уме ход ее решения. 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b/>
          <w:sz w:val="28"/>
          <w:szCs w:val="28"/>
          <w:u w:val="single"/>
        </w:rPr>
        <w:t>Выво</w:t>
      </w:r>
      <w:r w:rsidRPr="00D04CC8">
        <w:rPr>
          <w:rFonts w:ascii="Times New Roman" w:hAnsi="Times New Roman" w:cs="Times New Roman"/>
          <w:sz w:val="28"/>
          <w:szCs w:val="28"/>
        </w:rPr>
        <w:t>д: все структуры мыслительной деятельности недоразвиты равномерно.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Эти и другие особенности ярко проявля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ются при выполнении заданий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приведены ниже.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Понимание картин с изображением нелепых ситуаций.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Ход выполнения задания: </w:t>
      </w:r>
      <w:r w:rsidRPr="00D04CC8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>а картине пред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ставлены нелепые изображения. Учащимся предъявляют картину, делают паузу, наблю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дая за эмоциональной реакцией, а затем спрашивают, нравится ли им картина и чем.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Дети способны понять нелепость, если на картине только одна ошибка, но даже при понимании содержания не выражают эмоциональной реакции, огра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ничиваясь бесстрастным перечислением того, что видят на таблице.  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Наблюдая за работой детей  с картиной, на которой дано большое количество нелепо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стей, наблюдается только строгое перечисление 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изображённого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. Назвать «ошибки» учащиеся могут только после наводящих 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и требует длительного выполнения задания.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В процессе работы с этой картинкой вы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являются также и особенности внимания.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Дети из-за бедности представлений не всегда видят нелепости изображенного и не доводят рассматрива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ния картины до конца. Они нуждаются в по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стоянных побуждениях в форме вопросов: «А что еще не так?».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Понимание содержания литературных текстов.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Ход выполнения задания: </w:t>
      </w:r>
      <w:r w:rsidRPr="00D04CC8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>редложить детям рассмотреть картинки к сказкам, после это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го дается инструкция: «Я буду читать (расска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зывать) сказку, а вы показывайте подходящие к ней картинки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>сказки должны быть знакомы детям).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При усложнении можно с детьми вспомнить сказку дальше, вспоминая сюжет, можно предложить подобрать нужные картинки из ряда картинок к другим сказкам.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При развитии интеллек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туальной деятельности ребенка надо учиты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вать и его эмоциональные реакции. Они могут служить показателем понимания содержания текста, его основного смысла. Важно устано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вить характер помощи, в которой нуждается ребенок для решения стоящей перед ним за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дачи. Такая помощь может оказываться в фор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 наводящих вопросов, 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повторного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>чтения, интонационных выделений значимых слов, по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нятий, актуализация прошлого опыта.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Игра «Кто быстрее»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Ход выполнения задания: </w:t>
      </w:r>
      <w:r w:rsidRPr="00D04CC8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едагог заранее заготавливает карточки с заданиями 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>с буквами, с цифрами). Перед де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тьми стоит задача как можно быстрее зачеркнуть букв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>буквы, цифру, цифры). Необходимо поощрять успехи детей и сти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мулировать их интерес к занятию.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Задания можно усложнять: одни буквы зачерки</w:t>
      </w:r>
      <w:r w:rsidRPr="00D04CC8">
        <w:rPr>
          <w:rFonts w:ascii="Times New Roman" w:hAnsi="Times New Roman" w:cs="Times New Roman"/>
          <w:color w:val="000000"/>
          <w:sz w:val="28"/>
          <w:szCs w:val="28"/>
        </w:rPr>
        <w:softHyphen/>
        <w:t>вать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другие— подчеркивать; обвести все цифры, а буквы подчеркнуть; гласные буквы подчеркнуть красным карандашом, а согласные – синим.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В ходе выполнения заданий у учащихся наблюдаются следующие проблемы: учащиеся выполняют хорошо только те  задания, которые требуют выполнения только одной задач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подчеркни буквы, обведи цифры), задания, в которых должны быть решены 2-3 задачи ( подчеркни буквы, а цифры обведи; красным цветом обведи гласные буквы, </w:t>
      </w:r>
      <w:proofErr w:type="spellStart"/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синим-согласные</w:t>
      </w:r>
      <w:proofErr w:type="spellEnd"/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, а цифры подчеркни) учащиеся не могут выполнить сразу, а требуется разделение заданий на части, учащиеся не понимают цели и «соскальзывают» с неё. </w:t>
      </w:r>
    </w:p>
    <w:p w:rsidR="001D196A" w:rsidRPr="00D04CC8" w:rsidRDefault="001D196A" w:rsidP="00F26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b/>
          <w:sz w:val="28"/>
          <w:szCs w:val="28"/>
        </w:rPr>
        <w:tab/>
      </w:r>
      <w:r w:rsidRPr="00D04CC8">
        <w:rPr>
          <w:rFonts w:ascii="Times New Roman" w:hAnsi="Times New Roman" w:cs="Times New Roman"/>
          <w:sz w:val="28"/>
          <w:szCs w:val="28"/>
        </w:rPr>
        <w:t xml:space="preserve">Эти и многие другие игры и задания можно проводить с учащимися младших классов с умеренной умственной отсталости для развития мышления. 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вывод: что умственно отсталому учащемуся свойственно уходить от трудностей, «соскальзывать» на более длительный окольный путь, не требующий умственных усилий, учитель должен внимательно отнестись к тому, какими приёмами пользуется он, выполняя учебные задания.[4, 107]</w:t>
      </w:r>
    </w:p>
    <w:p w:rsidR="001D196A" w:rsidRPr="00D04CC8" w:rsidRDefault="001D196A" w:rsidP="00F2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>Развитие познавательных процессов детей обучающихся в коррекционной школе является важным условием коррекционного обучения. Общество, же должно позаботиться, чтобы такой ребенок вырос и вступил во взрослую жизнь без особых проблем.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правильно определить содержание коррекционной работы во вспомогательной школе,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содержательно-педагогическую роль.</w:t>
      </w:r>
    </w:p>
    <w:p w:rsidR="001D196A" w:rsidRPr="00D04CC8" w:rsidRDefault="001D196A" w:rsidP="00F26E12">
      <w:pPr>
        <w:widowControl w:val="0"/>
        <w:spacing w:before="120"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Поскольку развитие учащихся осуществляется в ходе обучения и в процессе воспитания, то и коррекционное воздействие будет присутствовать в этой деятельности. Следовательно, специальное, так же как и общее, образование триедино и состоит из коррекционного обучения, коррекционного воспитания и коррекционного развития.</w:t>
      </w:r>
    </w:p>
    <w:p w:rsidR="001D196A" w:rsidRPr="00D04CC8" w:rsidRDefault="001D196A" w:rsidP="00F26E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>Целью коррекционной работы является исправление (</w:t>
      </w:r>
      <w:proofErr w:type="spell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доразвитие</w:t>
      </w:r>
      <w:proofErr w:type="spellEnd"/>
      <w:r w:rsidRPr="00D04CC8">
        <w:rPr>
          <w:rFonts w:ascii="Times New Roman" w:hAnsi="Times New Roman" w:cs="Times New Roman"/>
          <w:color w:val="000000"/>
          <w:sz w:val="28"/>
          <w:szCs w:val="28"/>
        </w:rPr>
        <w:t>) психических и физических функций аномального ребенка в процессе общего его образования, подготовка к жизни и труду.</w:t>
      </w:r>
    </w:p>
    <w:p w:rsidR="001D196A" w:rsidRPr="00D04CC8" w:rsidRDefault="001D196A" w:rsidP="00F26E12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196A" w:rsidRPr="00D04CC8" w:rsidRDefault="001D196A" w:rsidP="00F26E12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1D196A" w:rsidRPr="00D04CC8" w:rsidRDefault="001D196A" w:rsidP="00F26E12">
      <w:pPr>
        <w:widowControl w:val="0"/>
        <w:numPr>
          <w:ilvl w:val="0"/>
          <w:numId w:val="3"/>
        </w:numPr>
        <w:spacing w:before="120" w:after="0" w:line="360" w:lineRule="auto"/>
        <w:ind w:left="0" w:firstLine="644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Власова Т.А., Певзнер М.С. Учителю о детях с отклонениями 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D196A" w:rsidRPr="00D04CC8" w:rsidRDefault="001D196A" w:rsidP="00F26E12">
      <w:pPr>
        <w:widowControl w:val="0"/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C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 w:rsidRPr="00D04CC8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D04CC8">
        <w:rPr>
          <w:rFonts w:ascii="Times New Roman" w:hAnsi="Times New Roman" w:cs="Times New Roman"/>
          <w:color w:val="000000"/>
          <w:sz w:val="28"/>
          <w:szCs w:val="28"/>
        </w:rPr>
        <w:t>. – М., 1967.</w:t>
      </w:r>
    </w:p>
    <w:p w:rsidR="001D196A" w:rsidRPr="00D04CC8" w:rsidRDefault="001D196A" w:rsidP="00F26E12">
      <w:pPr>
        <w:numPr>
          <w:ilvl w:val="0"/>
          <w:numId w:val="3"/>
        </w:numPr>
        <w:spacing w:after="0" w:line="36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proofErr w:type="spellStart"/>
      <w:r w:rsidRPr="00D04CC8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D04CC8">
        <w:rPr>
          <w:rFonts w:ascii="Times New Roman" w:hAnsi="Times New Roman" w:cs="Times New Roman"/>
          <w:sz w:val="28"/>
          <w:szCs w:val="28"/>
        </w:rPr>
        <w:t xml:space="preserve"> С.Д., Боровик О.В. Практический материал </w:t>
      </w:r>
      <w:proofErr w:type="gramStart"/>
      <w:r w:rsidRPr="00D04C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6A" w:rsidRPr="00D04CC8" w:rsidRDefault="001D196A" w:rsidP="00F26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 xml:space="preserve">              проведения психолого-педагогического обследования детей. </w:t>
      </w:r>
    </w:p>
    <w:p w:rsidR="001D196A" w:rsidRPr="00D04CC8" w:rsidRDefault="001D196A" w:rsidP="00F26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C8">
        <w:rPr>
          <w:rFonts w:ascii="Times New Roman" w:hAnsi="Times New Roman" w:cs="Times New Roman"/>
          <w:sz w:val="28"/>
          <w:szCs w:val="28"/>
        </w:rPr>
        <w:t xml:space="preserve">              Методические рекомендации. М. 2008.</w:t>
      </w:r>
    </w:p>
    <w:p w:rsidR="001D196A" w:rsidRPr="00D04CC8" w:rsidRDefault="001D196A" w:rsidP="00F26E12">
      <w:pPr>
        <w:pStyle w:val="western"/>
        <w:numPr>
          <w:ilvl w:val="0"/>
          <w:numId w:val="3"/>
        </w:numPr>
        <w:spacing w:line="360" w:lineRule="auto"/>
        <w:jc w:val="left"/>
        <w:rPr>
          <w:b w:val="0"/>
          <w:bCs w:val="0"/>
        </w:rPr>
      </w:pPr>
      <w:r w:rsidRPr="00D04CC8">
        <w:rPr>
          <w:b w:val="0"/>
          <w:bCs w:val="0"/>
        </w:rPr>
        <w:t>Программа образования учащихся с умеренной и тяжелой умственной отсталостью</w:t>
      </w:r>
      <w:proofErr w:type="gramStart"/>
      <w:r w:rsidRPr="00D04CC8">
        <w:rPr>
          <w:b w:val="0"/>
          <w:bCs w:val="0"/>
        </w:rPr>
        <w:t xml:space="preserve"> / П</w:t>
      </w:r>
      <w:proofErr w:type="gramEnd"/>
      <w:r w:rsidRPr="00D04CC8">
        <w:rPr>
          <w:b w:val="0"/>
          <w:bCs w:val="0"/>
        </w:rPr>
        <w:t xml:space="preserve">од ред. Л.Б. </w:t>
      </w:r>
      <w:proofErr w:type="spellStart"/>
      <w:r w:rsidRPr="00D04CC8">
        <w:rPr>
          <w:b w:val="0"/>
          <w:bCs w:val="0"/>
        </w:rPr>
        <w:t>Баряевой</w:t>
      </w:r>
      <w:proofErr w:type="spellEnd"/>
      <w:r w:rsidRPr="00D04CC8">
        <w:rPr>
          <w:b w:val="0"/>
          <w:bCs w:val="0"/>
        </w:rPr>
        <w:t>, Н.Н. Яковлевой. – СПб</w:t>
      </w:r>
      <w:proofErr w:type="gramStart"/>
      <w:r w:rsidRPr="00D04CC8">
        <w:rPr>
          <w:b w:val="0"/>
          <w:bCs w:val="0"/>
        </w:rPr>
        <w:t xml:space="preserve">., </w:t>
      </w:r>
      <w:proofErr w:type="gramEnd"/>
      <w:r w:rsidRPr="00D04CC8">
        <w:rPr>
          <w:b w:val="0"/>
          <w:bCs w:val="0"/>
        </w:rPr>
        <w:t>2011.</w:t>
      </w:r>
    </w:p>
    <w:p w:rsidR="001D196A" w:rsidRPr="00D04CC8" w:rsidRDefault="001D196A" w:rsidP="00F26E1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4CC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04CC8">
        <w:rPr>
          <w:rFonts w:ascii="Times New Roman" w:hAnsi="Times New Roman" w:cs="Times New Roman"/>
          <w:sz w:val="28"/>
          <w:szCs w:val="28"/>
        </w:rPr>
        <w:t xml:space="preserve"> В.В. Обучение математике учащихся младших классов специальных (коррекционных) образовательных учреждений </w:t>
      </w:r>
      <w:r w:rsidRPr="00D04CC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04CC8">
        <w:rPr>
          <w:rFonts w:ascii="Times New Roman" w:hAnsi="Times New Roman" w:cs="Times New Roman"/>
          <w:sz w:val="28"/>
          <w:szCs w:val="28"/>
        </w:rPr>
        <w:t xml:space="preserve"> вида. М., 2005.</w:t>
      </w:r>
    </w:p>
    <w:p w:rsidR="00EA5A07" w:rsidRDefault="00EA5A07" w:rsidP="001D196A"/>
    <w:sectPr w:rsidR="00EA5A07" w:rsidSect="00B9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86B"/>
    <w:multiLevelType w:val="hybridMultilevel"/>
    <w:tmpl w:val="06AA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3183"/>
    <w:multiLevelType w:val="hybridMultilevel"/>
    <w:tmpl w:val="FFFAD94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38EB60CA"/>
    <w:multiLevelType w:val="hybridMultilevel"/>
    <w:tmpl w:val="1C50982E"/>
    <w:lvl w:ilvl="0" w:tplc="4C8ABF68">
      <w:start w:val="1"/>
      <w:numFmt w:val="bullet"/>
      <w:lvlText w:val=""/>
      <w:lvlJc w:val="left"/>
      <w:pPr>
        <w:tabs>
          <w:tab w:val="num" w:pos="851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96A"/>
    <w:rsid w:val="001D196A"/>
    <w:rsid w:val="00B973B9"/>
    <w:rsid w:val="00EA5A07"/>
    <w:rsid w:val="00F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196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1659</Words>
  <Characters>9459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2011-12-21T18:43:00Z</dcterms:created>
  <dcterms:modified xsi:type="dcterms:W3CDTF">2011-12-21T18:55:00Z</dcterms:modified>
</cp:coreProperties>
</file>