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01" w:rsidRPr="009D2E42" w:rsidRDefault="00DE3001" w:rsidP="00113139">
      <w:pPr>
        <w:pStyle w:val="ac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0"/>
          <w:szCs w:val="20"/>
        </w:rPr>
      </w:pPr>
      <w:r w:rsidRPr="009D2E42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E3001" w:rsidRPr="009D2E42" w:rsidRDefault="00DE3001" w:rsidP="00C2191D">
      <w:pPr>
        <w:pStyle w:val="ac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0"/>
          <w:szCs w:val="20"/>
          <w:lang w:val="tt-RU"/>
        </w:rPr>
      </w:pPr>
    </w:p>
    <w:tbl>
      <w:tblPr>
        <w:tblpPr w:leftFromText="180" w:rightFromText="180" w:vertAnchor="text" w:horzAnchor="margin" w:tblpX="-318" w:tblpY="-199"/>
        <w:tblW w:w="16301" w:type="dxa"/>
        <w:tblCellMar>
          <w:left w:w="10" w:type="dxa"/>
          <w:right w:w="10" w:type="dxa"/>
        </w:tblCellMar>
        <w:tblLook w:val="0000"/>
      </w:tblPr>
      <w:tblGrid>
        <w:gridCol w:w="4503"/>
        <w:gridCol w:w="6178"/>
        <w:gridCol w:w="5620"/>
      </w:tblGrid>
      <w:tr w:rsidR="00113139" w:rsidRPr="00784D8F" w:rsidTr="00F75E48">
        <w:trPr>
          <w:trHeight w:val="2383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SimSun" w:hAnsi="Times New Roman"/>
                <w:b/>
                <w:sz w:val="24"/>
                <w:szCs w:val="24"/>
                <w:lang w:val="tt-RU" w:eastAsia="ru-RU"/>
              </w:rPr>
            </w:pPr>
            <w:r w:rsidRPr="00784D8F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SimSun" w:hAnsi="Times New Roman"/>
                <w:b/>
                <w:sz w:val="24"/>
                <w:szCs w:val="24"/>
                <w:lang w:val="tt-RU" w:eastAsia="ru-RU"/>
              </w:rPr>
            </w:pP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tt-RU" w:eastAsia="ru-RU"/>
              </w:rPr>
              <w:t xml:space="preserve">            </w:t>
            </w:r>
            <w:r w:rsidRPr="00784D8F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  Рассмотрено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на заседании </w:t>
            </w:r>
            <w:proofErr w:type="gramStart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объединения  начальных классов</w:t>
            </w:r>
          </w:p>
          <w:p w:rsidR="00113139" w:rsidRPr="00784D8F" w:rsidRDefault="00D2415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1C79FC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Протокол №</w:t>
            </w:r>
            <w:r w:rsidR="001C79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  от  </w:t>
            </w:r>
            <w:r w:rsidR="001C79FC">
              <w:rPr>
                <w:rFonts w:ascii="Times New Roman" w:eastAsia="SimSun" w:hAnsi="Times New Roman"/>
                <w:sz w:val="24"/>
                <w:szCs w:val="24"/>
                <w:lang w:val="tt-RU" w:eastAsia="ru-RU"/>
              </w:rPr>
              <w:t xml:space="preserve">28 </w:t>
            </w:r>
            <w:r w:rsidR="00E3669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августа 2014</w:t>
            </w:r>
            <w:r w:rsidR="001C79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1C79FC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г          </w:t>
            </w:r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13139" w:rsidRPr="00784D8F" w:rsidRDefault="00653560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Руководитель ______/</w:t>
            </w:r>
            <w:proofErr w:type="spellStart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Насруллина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Г.Р/.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val="tt-RU"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val="tt-RU" w:eastAsia="ru-RU"/>
              </w:rPr>
            </w:pP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r w:rsidRPr="00784D8F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огласовано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Заместитель директора  по УР               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МБОУ «</w:t>
            </w:r>
            <w:proofErr w:type="spellStart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Соснинская</w:t>
            </w:r>
            <w:proofErr w:type="spellEnd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основная 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общеобразовательная школа»</w:t>
            </w:r>
          </w:p>
          <w:p w:rsidR="00653560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139" w:rsidRPr="001C79FC" w:rsidRDefault="00113139" w:rsidP="0065356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</w:t>
            </w:r>
            <w:r w:rsidR="00F0153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_________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C120D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/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Валиева</w:t>
            </w:r>
            <w:r w:rsidR="00F0153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Г.Ф.</w:t>
            </w:r>
            <w:r w:rsidR="00C120D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/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ind w:left="350" w:firstLine="217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</w:t>
            </w:r>
            <w:r w:rsidR="00E3669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29  августа 2014</w:t>
            </w: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г.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val="tt-RU"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13139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val="tt-RU" w:eastAsia="ru-RU"/>
              </w:rPr>
            </w:pPr>
          </w:p>
          <w:p w:rsidR="00113139" w:rsidRPr="00784D8F" w:rsidRDefault="00630841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Директор МБОУ   «</w:t>
            </w:r>
            <w:proofErr w:type="spellStart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Соснинская</w:t>
            </w:r>
            <w:proofErr w:type="spellEnd"/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основная общеобразовательная школа»                    </w:t>
            </w:r>
          </w:p>
          <w:p w:rsidR="00113139" w:rsidRPr="00784D8F" w:rsidRDefault="00F0153C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_____________ </w:t>
            </w:r>
            <w:r w:rsidR="00C120D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\</w:t>
            </w:r>
            <w:proofErr w:type="spellStart"/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Котдусов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Г.Х</w:t>
            </w:r>
            <w:r w:rsidR="00C120D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113139" w:rsidRPr="00784D8F" w:rsidRDefault="005407BC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Приказ  № 163</w:t>
            </w:r>
            <w:r w:rsidR="00E3669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от 29</w:t>
            </w:r>
            <w:r w:rsidR="0011313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E3669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августа 2014</w:t>
            </w:r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</w:t>
            </w:r>
            <w:r w:rsidR="00113139"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ab/>
            </w:r>
          </w:p>
          <w:p w:rsidR="00113139" w:rsidRPr="00784D8F" w:rsidRDefault="00113139" w:rsidP="00F75E48">
            <w:pPr>
              <w:widowControl w:val="0"/>
              <w:tabs>
                <w:tab w:val="left" w:pos="834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right"/>
              <w:rPr>
                <w:rFonts w:eastAsia="SimSun"/>
                <w:sz w:val="24"/>
                <w:szCs w:val="24"/>
                <w:lang w:eastAsia="ru-RU"/>
              </w:rPr>
            </w:pPr>
            <w:r w:rsidRPr="00784D8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  <w:p w:rsidR="00113139" w:rsidRPr="00784D8F" w:rsidRDefault="00113139" w:rsidP="00F75E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jc w:val="right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</w:tbl>
    <w:p w:rsidR="00113139" w:rsidRPr="00784D8F" w:rsidRDefault="00113139" w:rsidP="001131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tLeast"/>
        <w:jc w:val="right"/>
        <w:rPr>
          <w:rFonts w:eastAsia="SimSun"/>
          <w:sz w:val="20"/>
          <w:szCs w:val="20"/>
          <w:lang w:eastAsia="ru-RU"/>
        </w:rPr>
      </w:pP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    </w:t>
      </w:r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РАБОЧАЯ ПРОГРАММА 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по русскому  языку  для 2</w:t>
      </w:r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класса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учителя первой квалификационной категории 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>«</w:t>
      </w:r>
      <w:proofErr w:type="spellStart"/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>Соснинская</w:t>
      </w:r>
      <w:proofErr w:type="spellEnd"/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proofErr w:type="spellStart"/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>Балтасинского</w:t>
      </w:r>
      <w:proofErr w:type="spellEnd"/>
      <w:r w:rsidRPr="00784D8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eastAsia="SimSun"/>
          <w:b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  <w:lang w:eastAsia="ru-RU"/>
        </w:rPr>
        <w:t>Насруллиной</w:t>
      </w:r>
      <w:proofErr w:type="spellEnd"/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ru-RU"/>
        </w:rPr>
        <w:t>Гульсии</w:t>
      </w:r>
      <w:proofErr w:type="spellEnd"/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Рашидовны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76" w:lineRule="atLeast"/>
        <w:rPr>
          <w:rFonts w:eastAsia="SimSun"/>
          <w:sz w:val="20"/>
          <w:szCs w:val="20"/>
          <w:lang w:eastAsia="ru-RU"/>
        </w:rPr>
      </w:pPr>
      <w:r w:rsidRPr="00784D8F">
        <w:rPr>
          <w:rFonts w:eastAsia="SimSun"/>
          <w:sz w:val="20"/>
          <w:szCs w:val="20"/>
          <w:lang w:eastAsia="ru-RU"/>
        </w:rPr>
        <w:t xml:space="preserve"> 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F0153C" w:rsidRDefault="00D2415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right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Принято </w:t>
      </w:r>
      <w:r w:rsidR="00F0153C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113139"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на заседании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right"/>
        <w:rPr>
          <w:rFonts w:ascii="Times New Roman" w:eastAsia="SimSun" w:hAnsi="Times New Roman"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педагогического совета</w:t>
      </w:r>
    </w:p>
    <w:p w:rsidR="00F0153C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SimSun" w:hAnsi="Times New Roman"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SimSun" w:hAnsi="Times New Roman"/>
          <w:sz w:val="24"/>
          <w:szCs w:val="24"/>
          <w:lang w:eastAsia="ru-RU"/>
        </w:rPr>
        <w:t>1</w:t>
      </w: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   </w:t>
      </w:r>
      <w:proofErr w:type="gramStart"/>
      <w:r w:rsidRPr="00784D8F">
        <w:rPr>
          <w:rFonts w:ascii="Times New Roman" w:eastAsia="SimSun" w:hAnsi="Times New Roman"/>
          <w:sz w:val="24"/>
          <w:szCs w:val="24"/>
          <w:lang w:eastAsia="ru-RU"/>
        </w:rPr>
        <w:t>от</w:t>
      </w:r>
      <w:proofErr w:type="gramEnd"/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    </w:t>
      </w:r>
    </w:p>
    <w:p w:rsidR="00113139" w:rsidRPr="00784D8F" w:rsidRDefault="00E36695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jc w:val="right"/>
        <w:rPr>
          <w:rFonts w:eastAsia="SimSu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29</w:t>
      </w:r>
      <w:r w:rsidR="00113139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>августа 2014</w:t>
      </w:r>
      <w:r w:rsidR="00113139"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года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ind w:left="6120"/>
        <w:jc w:val="right"/>
        <w:rPr>
          <w:rFonts w:eastAsia="SimSun"/>
          <w:sz w:val="24"/>
          <w:szCs w:val="24"/>
          <w:lang w:eastAsia="ru-RU"/>
        </w:rPr>
      </w:pPr>
      <w:r w:rsidRPr="00784D8F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113139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13139" w:rsidRPr="00784D8F" w:rsidRDefault="00E36695" w:rsidP="001131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0"/>
          <w:szCs w:val="20"/>
          <w:lang w:eastAsia="ru-RU"/>
        </w:rPr>
        <w:t>2014-2015</w:t>
      </w:r>
      <w:r w:rsidR="00113139" w:rsidRPr="00784D8F">
        <w:rPr>
          <w:rFonts w:ascii="Times New Roman" w:eastAsia="SimSun" w:hAnsi="Times New Roman"/>
          <w:sz w:val="20"/>
          <w:szCs w:val="20"/>
          <w:lang w:eastAsia="ru-RU"/>
        </w:rPr>
        <w:t xml:space="preserve"> учебный год</w:t>
      </w:r>
    </w:p>
    <w:p w:rsidR="00DE3001" w:rsidRPr="003D1353" w:rsidRDefault="003D1353" w:rsidP="003D1353">
      <w:pPr>
        <w:pStyle w:val="ac"/>
        <w:widowControl w:val="0"/>
        <w:shd w:val="clear" w:color="auto" w:fill="FFFFFF"/>
        <w:autoSpaceDE w:val="0"/>
        <w:autoSpaceDN w:val="0"/>
        <w:adjustRightInd w:val="0"/>
        <w:spacing w:before="197" w:line="235" w:lineRule="exact"/>
        <w:ind w:left="0" w:right="10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DE3001" w:rsidRPr="006E2BD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D1353" w:rsidRPr="003D1353" w:rsidRDefault="007A68F7" w:rsidP="007A68F7">
      <w:pPr>
        <w:tabs>
          <w:tab w:val="left" w:pos="540"/>
          <w:tab w:val="left" w:pos="1080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 xml:space="preserve">       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Рабочая програ</w:t>
      </w:r>
      <w:r w:rsidR="008E0A18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 xml:space="preserve">мма предназначена для 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 xml:space="preserve"> 2 класс</w:t>
      </w:r>
      <w:r w:rsidR="008E0A18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а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, базовый уровень.</w:t>
      </w:r>
    </w:p>
    <w:p w:rsidR="003D1353" w:rsidRPr="003D1353" w:rsidRDefault="003D1353" w:rsidP="003D13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разработана на основе </w:t>
      </w:r>
    </w:p>
    <w:p w:rsidR="003D1353" w:rsidRDefault="003D1353" w:rsidP="003D1353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 -Федерального  Закона РФ «Об образовании в РФ» (от 29.12.2012 №273-Ф3);</w:t>
      </w:r>
    </w:p>
    <w:p w:rsidR="007A68F7" w:rsidRPr="003D1353" w:rsidRDefault="007A68F7" w:rsidP="007A68F7">
      <w:pPr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 (утвержден приказом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Минобрнауки</w:t>
      </w:r>
      <w:proofErr w:type="spellEnd"/>
      <w:proofErr w:type="gramEnd"/>
    </w:p>
    <w:p w:rsidR="007A68F7" w:rsidRPr="003D1353" w:rsidRDefault="007A68F7" w:rsidP="007A68F7">
      <w:pPr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России от 6 октября 2009 г. №373, зарегистрирован 22 декабря 2009 г. № 17785)</w:t>
      </w:r>
      <w:proofErr w:type="gramEnd"/>
    </w:p>
    <w:p w:rsidR="007A68F7" w:rsidRPr="003D1353" w:rsidRDefault="007A68F7" w:rsidP="007A68F7">
      <w:pPr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- Приказа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Минобрнауки</w:t>
      </w:r>
      <w:proofErr w:type="spell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России от 26 ноября 2010 года №1241 «О внесении изменении в федеральный государственный стандарт </w:t>
      </w:r>
    </w:p>
    <w:p w:rsidR="007A68F7" w:rsidRPr="003D1353" w:rsidRDefault="007A68F7" w:rsidP="007A68F7">
      <w:pPr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начального общего образования, утвержденной приказом Министерства образования и науки РФ от 6 октября 2009 г. №373» </w:t>
      </w:r>
    </w:p>
    <w:p w:rsidR="007A68F7" w:rsidRPr="003D1353" w:rsidRDefault="007A68F7" w:rsidP="007A68F7">
      <w:pPr>
        <w:autoSpaceDE w:val="0"/>
        <w:autoSpaceDN w:val="0"/>
        <w:adjustRightInd w:val="0"/>
        <w:ind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(зарегистрирован  4 февраля 2011г.), зарегистрированный номер 19707;</w:t>
      </w:r>
    </w:p>
    <w:p w:rsidR="007A68F7" w:rsidRPr="003D1353" w:rsidRDefault="007A68F7" w:rsidP="007A68F7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Закона Республики Татарстан «Об образовании» (в действующей редакции);</w:t>
      </w:r>
    </w:p>
    <w:p w:rsidR="003D1353" w:rsidRPr="003D1353" w:rsidRDefault="007A68F7" w:rsidP="007A68F7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Учебного плана МБОУ «</w:t>
      </w:r>
      <w:proofErr w:type="spellStart"/>
      <w:r w:rsid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Соснинская</w:t>
      </w:r>
      <w:proofErr w:type="spellEnd"/>
      <w:r w:rsid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3D1353" w:rsidRPr="003D1353">
        <w:rPr>
          <w:rFonts w:ascii="Times New Roman" w:hAnsi="Times New Roman" w:cs="Times New Roman"/>
        </w:rPr>
        <w:t>основная общеобразовательная школа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 </w:t>
      </w:r>
      <w:proofErr w:type="spellStart"/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Балтасинского</w:t>
      </w:r>
      <w:proofErr w:type="spellEnd"/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муниципального рай</w:t>
      </w:r>
      <w:r w:rsidR="00E3669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она Республики Татарстан на 2014-2015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учебный год, рассмотренного на педагогическом  совете (протокол № 1  от </w:t>
      </w:r>
      <w:r w:rsid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31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.08.2013 года) и утвержденного приказом №1</w:t>
      </w:r>
      <w:r w:rsid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63 от 31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.08.2013г.</w:t>
      </w:r>
    </w:p>
    <w:p w:rsidR="003D1353" w:rsidRDefault="003D1353" w:rsidP="003D1353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Образовательной программы  МБОУ </w:t>
      </w:r>
      <w:r w:rsidRPr="00D241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spellStart"/>
      <w:r w:rsidRPr="00D241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Соснинская</w:t>
      </w:r>
      <w:proofErr w:type="spellEnd"/>
      <w:r w:rsidRPr="00D241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D24159"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</w:p>
    <w:p w:rsidR="00B96DB0" w:rsidRPr="00D24159" w:rsidRDefault="00B96DB0" w:rsidP="003D1353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Программы по учебным предметам 1-4 классы. Авторы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Н.Г.Агаркова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.М.Лаврова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Н.М.Лаврова,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B263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</w:t>
      </w:r>
      <w:r w:rsidR="00C469F6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="00C469F6">
        <w:rPr>
          <w:rFonts w:ascii="Times New Roman" w:hAnsi="Times New Roman" w:cs="Times New Roman"/>
          <w:sz w:val="24"/>
          <w:szCs w:val="24"/>
        </w:rPr>
        <w:t>/учебник,2012</w:t>
      </w:r>
    </w:p>
    <w:p w:rsidR="003D1353" w:rsidRPr="003D1353" w:rsidRDefault="003D1353" w:rsidP="003D13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B96D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Учебник «Русский язык 2 класс» в двух   частях.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</w:t>
      </w:r>
      <w:proofErr w:type="spell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Н. А.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Чуракова</w:t>
      </w:r>
      <w:proofErr w:type="spell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М.: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Академкнига</w:t>
      </w:r>
      <w:proofErr w:type="spell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/Учебник, 2012.( Рекомендовано Министерством образования и науки Российской </w:t>
      </w:r>
      <w:proofErr w:type="spell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Федерации</w:t>
      </w: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.У</w:t>
      </w:r>
      <w:proofErr w:type="gram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чебник</w:t>
      </w:r>
      <w:proofErr w:type="spell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прошел экспертизу в РАН (протокол 10106-5215/201) от 01.11.2010) и РАО (протокол 01-5/7д-280 от 20.10.2010) на соответствие требованиям ФГОС НОО);</w:t>
      </w:r>
    </w:p>
    <w:p w:rsidR="003D1353" w:rsidRPr="003D1353" w:rsidRDefault="00DB1ECE" w:rsidP="00DB1ECE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соответствии с Санитарно-эпидемиологическими правилами и нормативами (</w:t>
      </w:r>
      <w:proofErr w:type="spellStart"/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СанПиН</w:t>
      </w:r>
      <w:proofErr w:type="spellEnd"/>
      <w:r w:rsidR="003D1353"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2.4.2. 2821-10 «Санитарно-эпидемиологические </w:t>
      </w:r>
      <w:proofErr w:type="gramEnd"/>
    </w:p>
    <w:p w:rsidR="003D1353" w:rsidRPr="003D1353" w:rsidRDefault="003D1353" w:rsidP="003D1353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требования к условиям и организации обучения в общеобразовательных учреждениях» (зарегистрированными в Минюсте России 3 марта  </w:t>
      </w:r>
      <w:proofErr w:type="gramEnd"/>
    </w:p>
    <w:p w:rsidR="003D1353" w:rsidRPr="003D1353" w:rsidRDefault="003D1353" w:rsidP="003D1353">
      <w:pPr>
        <w:autoSpaceDE w:val="0"/>
        <w:autoSpaceDN w:val="0"/>
        <w:adjustRightInd w:val="0"/>
        <w:ind w:left="284" w:right="-143" w:hanging="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2011 года, регистрационный №19993).      </w:t>
      </w:r>
      <w:proofErr w:type="gramEnd"/>
    </w:p>
    <w:p w:rsidR="003D1353" w:rsidRPr="003D1353" w:rsidRDefault="003D1353" w:rsidP="003D13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разработана с требованиями </w:t>
      </w:r>
      <w:r w:rsidRPr="003D135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федерального государственного стандарта</w:t>
      </w: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начального общего образования.</w:t>
      </w:r>
    </w:p>
    <w:p w:rsidR="003D1353" w:rsidRPr="003D1353" w:rsidRDefault="003D1353" w:rsidP="003D13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основу программы положена </w:t>
      </w:r>
      <w:r w:rsidRPr="003D135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концепция</w:t>
      </w:r>
      <w:proofErr w:type="gramStart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«П</w:t>
      </w:r>
      <w:proofErr w:type="gramEnd"/>
      <w:r w:rsidRPr="003D13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ерспективная начальная школа», в которой принципы развивающего обучения взаимодействуют с традиционными принципами доступности прочности усвоения знаний.  </w:t>
      </w:r>
    </w:p>
    <w:p w:rsidR="003D1353" w:rsidRDefault="00DE3001" w:rsidP="003D1353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B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курса</w:t>
      </w:r>
      <w:r w:rsidRPr="006E2BD2">
        <w:rPr>
          <w:rFonts w:ascii="Times New Roman" w:hAnsi="Times New Roman" w:cs="Times New Roman"/>
          <w:sz w:val="24"/>
          <w:szCs w:val="24"/>
        </w:rPr>
        <w:t xml:space="preserve">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Для достижения поставленных целей изучения русского языка в начальной школе необходимо решение следующих практических  </w:t>
      </w:r>
    </w:p>
    <w:p w:rsidR="00DE3001" w:rsidRPr="003D1353" w:rsidRDefault="00DE3001" w:rsidP="003D1353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BD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E2BD2">
        <w:rPr>
          <w:rFonts w:ascii="Times New Roman" w:hAnsi="Times New Roman" w:cs="Times New Roman"/>
          <w:sz w:val="24"/>
          <w:szCs w:val="24"/>
        </w:rPr>
        <w:t>: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овладение  способами  орфографического  действия;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DE3001" w:rsidRPr="006E2BD2" w:rsidRDefault="00DE3001" w:rsidP="00C219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 xml:space="preserve">формирование  учебной  деятельности  учащихся; </w:t>
      </w:r>
    </w:p>
    <w:p w:rsidR="00DE3001" w:rsidRPr="006E2BD2" w:rsidRDefault="00DE3001" w:rsidP="00C2191D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сразу с несколькими источниками информации, включая    словари разного типа </w:t>
      </w:r>
      <w:proofErr w:type="gramStart"/>
      <w:r w:rsidRPr="006E2B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2BD2">
        <w:rPr>
          <w:rFonts w:ascii="Times New Roman" w:hAnsi="Times New Roman" w:cs="Times New Roman"/>
          <w:sz w:val="24"/>
          <w:szCs w:val="24"/>
        </w:rPr>
        <w:t xml:space="preserve">орфоэпического, обратного ( он включен в корпус УМК)). </w:t>
      </w:r>
    </w:p>
    <w:p w:rsidR="00DE3001" w:rsidRPr="006E2BD2" w:rsidRDefault="00DE3001" w:rsidP="00C2191D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>усиленное  формирование фонематического слуха на протяжении первых двух лет обучения,</w:t>
      </w:r>
    </w:p>
    <w:p w:rsidR="00DE3001" w:rsidRPr="006E2BD2" w:rsidRDefault="00DE3001" w:rsidP="00C2191D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BD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E3001" w:rsidRDefault="00DE3001" w:rsidP="006E2BD2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8011B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A46128" w:rsidRDefault="005C4D99" w:rsidP="00072AD1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                                                                              </w:t>
      </w:r>
    </w:p>
    <w:p w:rsidR="00DE3001" w:rsidRPr="006E2BD2" w:rsidRDefault="00A46128" w:rsidP="00072AD1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lastRenderedPageBreak/>
        <w:t xml:space="preserve">                                                                            </w:t>
      </w:r>
      <w:r w:rsidR="00072AD1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Содержание программы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 w:rsidRPr="004F457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                    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Фонетика и орфография.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52 часа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 Чередование звуков, не отражаемые на письме (фонетические чередования): чередования ударных и безударных (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в[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о]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– в[а]да); парных глухих и звонких  согласных на конце слова и в корне перед шумным согласным (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подру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[г]а –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дру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[к],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[ж]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ечка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); согласных с нулевым звуком (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[т]о –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).  Общее правило обозначений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сочетаний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жи-ши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. Правописание сочетаний ЧК,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Написание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или и после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частях слова. Написание частицы не со словами, называющими действия.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Разграничение на письме приставок и предлогов. Написание 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3001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Написание слов-названий предметов с основой на шипящий звук.</w:t>
      </w:r>
    </w:p>
    <w:p w:rsidR="005C4D99" w:rsidRDefault="005C4D99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5C4D99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</w:rPr>
        <w:t>Национально-региональный компонент:</w:t>
      </w:r>
      <w:r w:rsidRPr="005C4D99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 Русский  язык как государственный язык Республики Татарстан</w:t>
      </w:r>
    </w:p>
    <w:p w:rsidR="00DE3001" w:rsidRPr="005C4D99" w:rsidRDefault="00DE3001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Лексика.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3 часа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Понятие о слове как основной номинативной единице языка. Многозначность слова. Понятие об омонимах (без введения термина).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DE3001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5C4D99" w:rsidRPr="005C4D99" w:rsidRDefault="005C4D99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5C4D99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</w:rPr>
        <w:t>Национально-региональный компонент:</w:t>
      </w:r>
      <w:r w:rsidRPr="005C4D99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 Русский  язык как государственный язык Республики Татарстан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словообразование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. 3 часа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Корень слова. Понятие о родственных словах. Как делаются слова (элементарные представления о словообразовании).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 Понятие о составе слова. Основные морфемы русского языка, их функции и способы вычленения.</w:t>
      </w:r>
    </w:p>
    <w:p w:rsidR="00DE3001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</w:t>
      </w:r>
      <w:r w:rsidR="005C4D99">
        <w:rPr>
          <w:rFonts w:ascii="Times New Roman" w:hAnsi="Times New Roman" w:cs="Times New Roman"/>
          <w:sz w:val="24"/>
          <w:szCs w:val="24"/>
          <w:lang w:eastAsia="ru-RU"/>
        </w:rPr>
        <w:t>овообразовании и словоизменении</w:t>
      </w:r>
    </w:p>
    <w:p w:rsidR="005C4D99" w:rsidRPr="005C4D99" w:rsidRDefault="005C4D99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5C4D99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</w:rPr>
        <w:t>Национально-региональный компонент:</w:t>
      </w:r>
      <w:r w:rsidRPr="005C4D99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 Русский  язык как государственный язык Республики Татарстан</w:t>
      </w:r>
    </w:p>
    <w:p w:rsidR="00DE3001" w:rsidRPr="005C4D99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Морфология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. 40 часов</w:t>
      </w:r>
    </w:p>
    <w:p w:rsidR="00DE3001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Разграничение разных слов и разных форм одного и того же слова (словообразование и словоизменение). 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 Изменение слов-названий признаков по числу, по команде в</w:t>
      </w:r>
      <w:r w:rsidR="005C4D99">
        <w:rPr>
          <w:rFonts w:ascii="Times New Roman" w:hAnsi="Times New Roman" w:cs="Times New Roman"/>
          <w:sz w:val="24"/>
          <w:szCs w:val="24"/>
          <w:lang w:eastAsia="ru-RU"/>
        </w:rPr>
        <w:t>опросов (по падежам) и по родам</w:t>
      </w:r>
    </w:p>
    <w:p w:rsidR="005C4D99" w:rsidRPr="005C4D99" w:rsidRDefault="005C4D99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5C4D99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</w:rPr>
        <w:t>Национально-региональный компонент:</w:t>
      </w:r>
      <w:r w:rsidRPr="005C4D99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 Русский  язык как государственный язык Республики Татарстан</w:t>
      </w:r>
    </w:p>
    <w:p w:rsidR="005C4D99" w:rsidRPr="003437E5" w:rsidRDefault="005C4D99" w:rsidP="005C4D99">
      <w:pPr>
        <w:autoSpaceDE w:val="0"/>
        <w:autoSpaceDN w:val="0"/>
        <w:adjustRightInd w:val="0"/>
        <w:jc w:val="both"/>
        <w:rPr>
          <w:b/>
          <w:bCs/>
          <w:color w:val="262626" w:themeColor="text1" w:themeTint="D9"/>
          <w:lang w:val="tt-RU"/>
        </w:rPr>
      </w:pPr>
    </w:p>
    <w:p w:rsidR="005C4D99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Синтаксис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. 13 часов</w:t>
      </w:r>
    </w:p>
    <w:p w:rsidR="00DE3001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Понятие о словосочетании. 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невосклицательные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онятие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о главных и неглавных членах предложения. Формирование умения ставить вопросы к разным членам предложения. Понятие об обращении и способах его оформления на письме.</w:t>
      </w:r>
    </w:p>
    <w:p w:rsidR="005C4D99" w:rsidRPr="005C4D99" w:rsidRDefault="005C4D99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5C4D99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</w:rPr>
        <w:t>Национально-региональный компонент:</w:t>
      </w:r>
      <w:r w:rsidRPr="005C4D99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 Русский  язык как государственный язык Республики Татарстан</w:t>
      </w:r>
    </w:p>
    <w:p w:rsidR="00DE3001" w:rsidRPr="005C4D99" w:rsidRDefault="00DE3001" w:rsidP="005C4D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62626" w:themeColor="text1" w:themeTint="D9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Лексикография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(в рамках других разделов).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Развитие речи с элементами культуры речи.</w:t>
      </w: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25 часов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  Построение текста. Выделение в тексте смысловых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частей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формление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записи следующей части текста с помощью нового абзаца. Текст-описание и текст-повествование. 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DE3001" w:rsidRPr="004F4573" w:rsidRDefault="00DE3001" w:rsidP="00A3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Правила употребления приставок н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и о- в словах надеть, надевать, одеть, одевать.</w:t>
      </w:r>
    </w:p>
    <w:p w:rsidR="00DE3001" w:rsidRPr="004F4573" w:rsidRDefault="00DE3001" w:rsidP="00A36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E48" w:rsidRDefault="00F75E48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3001" w:rsidRPr="004F4573" w:rsidRDefault="00A46128" w:rsidP="00F7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B85B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DE3001"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ФОРМИРОВАНИЯ УУД</w:t>
      </w:r>
    </w:p>
    <w:p w:rsidR="00DE3001" w:rsidRPr="004F4573" w:rsidRDefault="00DE3001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9"/>
        <w:gridCol w:w="1979"/>
        <w:gridCol w:w="3240"/>
        <w:gridCol w:w="3574"/>
        <w:gridCol w:w="3187"/>
        <w:gridCol w:w="3072"/>
      </w:tblGrid>
      <w:tr w:rsidR="00DE3001" w:rsidRPr="004F4573">
        <w:tc>
          <w:tcPr>
            <w:tcW w:w="649" w:type="dxa"/>
            <w:vMerge w:val="restart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9" w:type="dxa"/>
            <w:vMerge w:val="restart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73" w:type="dxa"/>
            <w:gridSpan w:val="4"/>
          </w:tcPr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 xml:space="preserve">Планируемые результаты (личностные и  </w:t>
            </w:r>
            <w:proofErr w:type="spellStart"/>
            <w:r w:rsidRPr="004F4573">
              <w:rPr>
                <w:b/>
                <w:bCs/>
                <w:i/>
                <w:iCs/>
              </w:rPr>
              <w:t>метапредметные</w:t>
            </w:r>
            <w:proofErr w:type="spellEnd"/>
            <w:r w:rsidRPr="004F4573">
              <w:rPr>
                <w:b/>
                <w:bCs/>
                <w:i/>
                <w:iCs/>
              </w:rPr>
              <w:t>)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Характеристика деятельности</w:t>
            </w:r>
          </w:p>
        </w:tc>
      </w:tr>
      <w:tr w:rsidR="00DE3001" w:rsidRPr="004F4573">
        <w:tc>
          <w:tcPr>
            <w:tcW w:w="649" w:type="dxa"/>
            <w:vMerge/>
            <w:vAlign w:val="center"/>
          </w:tcPr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vAlign w:val="center"/>
          </w:tcPr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Познавательные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574" w:type="dxa"/>
          </w:tcPr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Регулятивные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187" w:type="dxa"/>
          </w:tcPr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Коммуникативные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072" w:type="dxa"/>
          </w:tcPr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Личностные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jc w:val="center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УУД</w:t>
            </w: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орфография.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</w:rPr>
              <w:t xml:space="preserve">    </w:t>
            </w:r>
            <w:proofErr w:type="spellStart"/>
            <w:r w:rsidRPr="004F4573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4F4573">
              <w:rPr>
                <w:b/>
                <w:bCs/>
                <w:i/>
                <w:iCs/>
              </w:rPr>
              <w:t xml:space="preserve">        универсальные     действия: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-Формирование умения поиска информации в учебных словарях;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 формирование умения читать дидактические иллюстрации с размещенными внутри словами словосочетаниями и буквосочетаниями;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-обучение работе с информацией, представленной в табличной форме;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 формирование умения по условным обозначениям определять фамилию автора стихотворного текста</w:t>
            </w:r>
            <w:proofErr w:type="gramStart"/>
            <w:r w:rsidRPr="004F4573">
              <w:t>.</w:t>
            </w:r>
            <w:proofErr w:type="gramEnd"/>
            <w:r w:rsidRPr="004F4573">
              <w:t xml:space="preserve"> </w:t>
            </w:r>
            <w:proofErr w:type="gramStart"/>
            <w:r w:rsidRPr="004F4573">
              <w:t>и</w:t>
            </w:r>
            <w:proofErr w:type="gramEnd"/>
            <w:r w:rsidRPr="004F4573">
              <w:t>спользованного в звукобуквенной зарядке;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 формирование умения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 xml:space="preserve">обращаться к дидактической иллюстрации для решения </w:t>
            </w:r>
            <w:r w:rsidRPr="004F4573">
              <w:lastRenderedPageBreak/>
              <w:t>проблемы – например, для выбора нужного слова или выяснения значения омонимов, многозначных слов, переносных значений слова, смысла предложения;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-понимание преобразование информации;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-применение и представление информации;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-оценка достоверности получаемой информации;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-знаково-символическое моделирование;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-умение применять правила, пользоваться инструкциями и основными закономерностями.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Универсальные логические действия: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rPr>
                <w:b/>
                <w:bCs/>
                <w:i/>
                <w:iCs/>
              </w:rPr>
              <w:t>-</w:t>
            </w:r>
            <w:r w:rsidRPr="004F4573">
              <w:t>Подведение под понятие: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1) подведение конкретного языкового материала под лингвистическую схему;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2) подведение под правило,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 xml:space="preserve">-установление </w:t>
            </w:r>
            <w:proofErr w:type="spellStart"/>
            <w:r w:rsidRPr="004F4573">
              <w:t>причинно-следственныхсвязей</w:t>
            </w:r>
            <w:proofErr w:type="spellEnd"/>
            <w:r w:rsidRPr="004F4573">
              <w:t>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-постановка и решение проблемы;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b/>
                <w:bCs/>
                <w:i/>
                <w:iCs/>
              </w:rPr>
            </w:pPr>
            <w:r w:rsidRPr="004F4573">
              <w:lastRenderedPageBreak/>
              <w:t>-формирование умения осуществлять сравнение и выделять общее и различное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закономерностями.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b/>
                <w:bCs/>
                <w:i/>
                <w:iCs/>
              </w:rPr>
            </w:pPr>
            <w:r w:rsidRPr="004F4573">
              <w:rPr>
                <w:b/>
                <w:bCs/>
                <w:i/>
                <w:iCs/>
              </w:rPr>
              <w:t>Универсальные логические действия: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rPr>
                <w:b/>
                <w:bCs/>
                <w:i/>
                <w:iCs/>
              </w:rPr>
              <w:t>-</w:t>
            </w:r>
            <w:r w:rsidRPr="004F4573">
              <w:t>Подведение под понятие: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1) подведение конкретного языкового материала под лингвистическую схему;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2) подведение под правило,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 xml:space="preserve">-установление </w:t>
            </w:r>
            <w:proofErr w:type="spellStart"/>
            <w:r w:rsidRPr="004F4573">
              <w:t>причинно-следственныхсвязей</w:t>
            </w:r>
            <w:proofErr w:type="spellEnd"/>
            <w:r w:rsidRPr="004F4573">
              <w:t>;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</w:pPr>
            <w:r w:rsidRPr="004F4573">
              <w:t>-постановка и решение проблемы;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осуществлять сравнение и выделять общее и различное</w:t>
            </w:r>
          </w:p>
        </w:tc>
        <w:tc>
          <w:tcPr>
            <w:tcW w:w="3574" w:type="dxa"/>
            <w:vMerge w:val="restart"/>
          </w:tcPr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и формулировать цель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 помощью учителя;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-проговаривать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материалом учебника;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 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понимать, что можно апеллировать к правилу для подтверждения своего ответа или того решения, с которым он соглашается;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val="tt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-научиться проверять выполненную работу, используя правила и словари, а также самостоятельно выполнять работу над ошибками.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val="tt-RU"/>
              </w:rPr>
            </w:pPr>
          </w:p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lang w:val="tt-RU"/>
              </w:rPr>
            </w:pPr>
          </w:p>
        </w:tc>
        <w:tc>
          <w:tcPr>
            <w:tcW w:w="3187" w:type="dxa"/>
            <w:vMerge w:val="restart"/>
          </w:tcPr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 (на уровне предложения или небольшого текста);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-слушать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-выразительно читать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текст;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-договариваться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совместно с учителем о правилах поведения и общения и следовать им;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работать в паре, группе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; выполнять различные роли (лидера, исполнителя). 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работу по цепочке в рамках коммуникации как взаимодействия: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-видеть разницу между заявленными точками зрения, двумя позициями и мотивированно присоединятся к одной из них;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-использовать правила, таблицы, модели для подтверждения своей позиции или высказанной героями точек зрении я.</w:t>
            </w:r>
          </w:p>
          <w:p w:rsidR="00DE3001" w:rsidRPr="004F4573" w:rsidRDefault="00DE3001" w:rsidP="004D474C">
            <w:pPr>
              <w:pStyle w:val="msonormalcxspmiddle"/>
              <w:spacing w:after="0" w:afterAutospacing="0"/>
              <w:rPr>
                <w:lang w:val="tt-RU"/>
              </w:rPr>
            </w:pPr>
          </w:p>
        </w:tc>
        <w:tc>
          <w:tcPr>
            <w:tcW w:w="3072" w:type="dxa"/>
            <w:vMerge w:val="restart"/>
          </w:tcPr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-осознавать роль языка и речи в жизни людей;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-эмоционально «проживать» текст, выражать свои эмоции;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эмоции других людей, сочувствовать, сопереживать;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поступкам; 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-формировать положительное отношение к школе,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желание учиться; интерес к письменной форме общения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-осознание языка, как основного средства человеческого общения;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-внутренняя позиция школьника, самостоятельность, ответственность, 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ответственности, социальная компетентность, самооценка на основе критериев успешности учебной деятельности;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интерес  к новому учебному материалу и  способам решения новой задачи;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результатов;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-проявляет интерес к процессу письма,</w:t>
            </w:r>
          </w:p>
          <w:p w:rsidR="00DE3001" w:rsidRPr="004F4573" w:rsidRDefault="00DE3001" w:rsidP="004D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обнаруживает настойчивость, терпение, умение преодолевать трудности;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Лексика.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словообразование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Лексикография</w:t>
            </w: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001" w:rsidRPr="004F4573">
        <w:tc>
          <w:tcPr>
            <w:tcW w:w="649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979" w:type="dxa"/>
          </w:tcPr>
          <w:p w:rsidR="00DE3001" w:rsidRPr="004F4573" w:rsidRDefault="00DE3001" w:rsidP="004D4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Развитие речи с элементами культуры речи.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-определять и формулировать цель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 помощью учителя;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-проговаривать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материалом учебника;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 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понимать, что можно апеллировать к правилу для подтверждения своего ответа или того решения, с которым он соглашается;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val="tt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-научиться проверять выполненную работу, используя правила и словари, а также самостоятельно выполнять работу над ошибками.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val="tt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3187" w:type="dxa"/>
          </w:tcPr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оформлять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 (на уровне предложения или небольшого текста);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-слушать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-выразительно читать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текст;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-договариваться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совместно с учителем о правилах поведения и общения и следовать им; </w:t>
            </w:r>
          </w:p>
          <w:p w:rsidR="00DE3001" w:rsidRPr="004F4573" w:rsidRDefault="00DE3001" w:rsidP="004D4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4F45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работать в паре, группе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; выполнять различные роли (лидера, исполнителя). 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соседом по парте: распределять работу между собой и соседом, выполнять свою часть работы, осуществлять 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взаимопроверку выполненной работы;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-выполнять работу по цепочке в рамках коммуникации как взаимодействия: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-видеть разницу между заявленными точками зрения, двумя позициями и мотивированно присоединятся к одной из них;</w:t>
            </w: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D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-использовать правила, таблицы, модели для подтверждения своей позиции или высказанной героями точек зрении я.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3072" w:type="dxa"/>
          </w:tcPr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-Формирование умения школьников ориентироваться в социальных ролях и межличностных отношениях (умения владеть важнейшими коммуникативными основами, регулирующими общение детей и взрослых; а также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собой);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-формирование ценностно-смысловой ориентации учащихся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наблюдательности, способности любить и ценить окружающий мир, ценить дружбу и т.д.;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-формирование базовых эстетических ценностей (эстетических переживаний, эстетического вкуса, представления о том, что красота это то, что вокруг,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необходимо лишь научиться её обнаруживать, что природа для художника, писателя, поэта живая) построено на основе анализа литературных текстов, а также заданий, входящих в линию работы с живописными произведениями;</w:t>
            </w: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3001" w:rsidRPr="004F4573" w:rsidRDefault="00DE3001" w:rsidP="004D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опыта нравственных и эстетических переживаний ( опыта «примерок»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пособности каждый раз все ситуации этического и эстетического характера примерять на себя) осуществляется с помощью вопросов и заданий, цель которых- опереться на социальный и личностный опыт ребёнка.</w:t>
            </w:r>
          </w:p>
        </w:tc>
      </w:tr>
    </w:tbl>
    <w:p w:rsidR="00DE3001" w:rsidRPr="004F4573" w:rsidRDefault="00DE3001" w:rsidP="007368DC">
      <w:pPr>
        <w:widowControl w:val="0"/>
        <w:shd w:val="clear" w:color="auto" w:fill="FFFFFF"/>
        <w:tabs>
          <w:tab w:val="left" w:pos="540"/>
          <w:tab w:val="left" w:pos="643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E3001" w:rsidRPr="004F4573" w:rsidRDefault="00DE3001" w:rsidP="00736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DE3001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</w:t>
      </w:r>
      <w:r w:rsidRPr="004F45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1D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01" w:rsidRPr="004F4573" w:rsidRDefault="00F75E48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06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001" w:rsidRPr="004F4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001"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КАЛЕНДАРНО-ТЕМАТИЧЕСКИЙ </w:t>
      </w:r>
      <w:r w:rsidR="00061D1C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="00DE3001" w:rsidRPr="004F4573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ПЛАН </w:t>
      </w:r>
    </w:p>
    <w:p w:rsidR="00DE3001" w:rsidRPr="004F4573" w:rsidRDefault="00DE3001" w:rsidP="00A36E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428"/>
        <w:gridCol w:w="9"/>
        <w:gridCol w:w="1417"/>
        <w:gridCol w:w="1125"/>
        <w:gridCol w:w="81"/>
        <w:gridCol w:w="2045"/>
        <w:gridCol w:w="10"/>
      </w:tblGrid>
      <w:tr w:rsidR="007F3C52" w:rsidRPr="004F4573" w:rsidTr="007F3C52">
        <w:trPr>
          <w:gridAfter w:val="1"/>
          <w:wAfter w:w="10" w:type="dxa"/>
          <w:cantSplit/>
          <w:trHeight w:val="149"/>
        </w:trPr>
        <w:tc>
          <w:tcPr>
            <w:tcW w:w="10279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gridSpan w:val="3"/>
          </w:tcPr>
          <w:p w:rsidR="007F3C52" w:rsidRPr="004F4573" w:rsidRDefault="007F3C52" w:rsidP="004B0992">
            <w:pPr>
              <w:spacing w:after="0" w:line="240" w:lineRule="auto"/>
              <w:ind w:left="317" w:right="176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Дата провед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212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2"/>
            <w:vAlign w:val="center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ind w:left="175" w:right="-1242" w:hanging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    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055" w:type="dxa"/>
            <w:gridSpan w:val="2"/>
            <w:vAlign w:val="center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7" w:type="dxa"/>
            <w:gridSpan w:val="2"/>
          </w:tcPr>
          <w:p w:rsidR="007F3C52" w:rsidRPr="00711D38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Толковый словарь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7" w:type="dxa"/>
            <w:gridSpan w:val="2"/>
          </w:tcPr>
          <w:p w:rsidR="007F3C52" w:rsidRPr="00711D38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Обратный словарь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7" w:type="dxa"/>
            <w:gridSpan w:val="2"/>
          </w:tcPr>
          <w:p w:rsidR="007F3C52" w:rsidRPr="00711D38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Словари “Пиши правильно”,”Произноси правильно”,”Происхождение слов”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7" w:type="dxa"/>
            <w:gridSpan w:val="2"/>
          </w:tcPr>
          <w:p w:rsidR="007F3C52" w:rsidRPr="006E2BD2" w:rsidRDefault="007F3C52" w:rsidP="002B0F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t-RU"/>
              </w:rPr>
            </w:pPr>
            <w:r w:rsidRPr="006E2B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t-RU"/>
              </w:rPr>
              <w:t>Входной диктант “Летучая белка”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7" w:type="dxa"/>
            <w:gridSpan w:val="2"/>
          </w:tcPr>
          <w:p w:rsidR="007F3C52" w:rsidRPr="00711D38" w:rsidRDefault="007F3C52" w:rsidP="002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 Фонетика и орфография Звукобуквенная зарядка</w:t>
            </w:r>
            <w:r w:rsidRPr="00711D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7" w:type="dxa"/>
            <w:gridSpan w:val="2"/>
          </w:tcPr>
          <w:p w:rsidR="007F3C52" w:rsidRPr="00711D38" w:rsidRDefault="007F3C52" w:rsidP="002B0F23">
            <w:pPr>
              <w:rPr>
                <w:sz w:val="24"/>
                <w:szCs w:val="24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</w:rPr>
              <w:t>Главные и неглавные слова в предложении. Связь слов в предложении</w:t>
            </w:r>
            <w:r w:rsidRPr="00711D3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7" w:type="dxa"/>
            <w:gridSpan w:val="2"/>
          </w:tcPr>
          <w:p w:rsidR="007F3C52" w:rsidRPr="00625612" w:rsidRDefault="007F3C52" w:rsidP="002B0F23">
            <w:pPr>
              <w:rPr>
                <w:sz w:val="28"/>
                <w:szCs w:val="28"/>
              </w:rPr>
            </w:pPr>
            <w:r w:rsidRPr="00711D38">
              <w:rPr>
                <w:rFonts w:ascii="Times New Roman" w:hAnsi="Times New Roman" w:cs="Times New Roman"/>
                <w:sz w:val="24"/>
                <w:szCs w:val="24"/>
              </w:rPr>
              <w:t>Главные и неглавные слова в предложении</w:t>
            </w:r>
            <w:proofErr w:type="gramStart"/>
            <w:r w:rsidRPr="0062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4"/>
                <w:szCs w:val="24"/>
              </w:rPr>
              <w:t>Основа предложения.</w:t>
            </w:r>
            <w:r w:rsidRPr="006256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7" w:type="dxa"/>
            <w:gridSpan w:val="2"/>
          </w:tcPr>
          <w:p w:rsidR="007F3C52" w:rsidRPr="00B42FC4" w:rsidRDefault="007F3C52" w:rsidP="002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C4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неглавные слова в предложении</w:t>
            </w:r>
            <w:proofErr w:type="gramStart"/>
            <w:r w:rsidRPr="00B42F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42FC4">
              <w:rPr>
                <w:rFonts w:ascii="Times New Roman" w:hAnsi="Times New Roman" w:cs="Times New Roman"/>
                <w:sz w:val="24"/>
                <w:szCs w:val="24"/>
              </w:rPr>
              <w:t>Изменяемая часть слова- окончание</w:t>
            </w:r>
            <w:r w:rsidRPr="00B42F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526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7" w:type="dxa"/>
            <w:gridSpan w:val="2"/>
          </w:tcPr>
          <w:p w:rsidR="007F3C52" w:rsidRPr="00B42FC4" w:rsidRDefault="007F3C52" w:rsidP="002B0F2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2FC4">
              <w:rPr>
                <w:rFonts w:ascii="Times New Roman" w:hAnsi="Times New Roman" w:cs="Times New Roman"/>
                <w:sz w:val="24"/>
                <w:szCs w:val="24"/>
              </w:rPr>
              <w:t>Главные и неглавные слова в предложении</w:t>
            </w:r>
            <w:r w:rsidRPr="00B42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C4">
              <w:rPr>
                <w:rFonts w:ascii="Times New Roman" w:hAnsi="Times New Roman" w:cs="Times New Roman"/>
                <w:sz w:val="24"/>
                <w:szCs w:val="24"/>
              </w:rPr>
              <w:t>Изменяемая часть слов</w:t>
            </w:r>
            <w:proofErr w:type="gramStart"/>
            <w:r w:rsidRPr="00B42FC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42FC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  <w:r w:rsidRPr="00B42F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7" w:type="dxa"/>
            <w:gridSpan w:val="2"/>
          </w:tcPr>
          <w:p w:rsidR="007F3C52" w:rsidRPr="0084266B" w:rsidRDefault="007F3C52" w:rsidP="002B0F23">
            <w:pPr>
              <w:pStyle w:val="ab"/>
              <w:shd w:val="clear" w:color="auto" w:fill="auto"/>
              <w:spacing w:line="269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84266B">
              <w:rPr>
                <w:b/>
                <w:bCs/>
                <w:i/>
                <w:iCs/>
                <w:sz w:val="24"/>
                <w:szCs w:val="24"/>
                <w:lang w:val="tt-RU"/>
              </w:rPr>
              <w:t>С</w:t>
            </w:r>
            <w:proofErr w:type="spellStart"/>
            <w:r w:rsidRPr="0084266B">
              <w:rPr>
                <w:b/>
                <w:bCs/>
                <w:i/>
                <w:iCs/>
                <w:sz w:val="24"/>
                <w:szCs w:val="24"/>
              </w:rPr>
              <w:t>писывание№</w:t>
            </w:r>
            <w:proofErr w:type="spellEnd"/>
            <w:r w:rsidRPr="0084266B">
              <w:rPr>
                <w:b/>
                <w:bCs/>
                <w:i/>
                <w:iCs/>
                <w:sz w:val="24"/>
                <w:szCs w:val="24"/>
              </w:rPr>
              <w:t xml:space="preserve"> 1 « Пушок»  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371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Окончание слов-названий предметов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371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Что такое словосочетание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Основа слова и его окончание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Различение слова, словосочетания и предложения.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Проверочный диктант</w:t>
            </w:r>
            <w:proofErr w:type="gramStart"/>
            <w:r w:rsidRPr="005C50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C50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Игрушки» 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Основа слова и его окончание. Нулевое окончание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у которых нет окончаний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30.09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у которых нет окончаний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Род неизменяемых и изменяемых слов-предметов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у которых нет окончаний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37" w:type="dxa"/>
            <w:gridSpan w:val="2"/>
          </w:tcPr>
          <w:p w:rsidR="007F3C52" w:rsidRPr="005C50FE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F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у которых нет окончаний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37" w:type="dxa"/>
            <w:gridSpan w:val="2"/>
          </w:tcPr>
          <w:p w:rsidR="007F3C52" w:rsidRPr="00656578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78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 разного рода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37" w:type="dxa"/>
            <w:gridSpan w:val="2"/>
          </w:tcPr>
          <w:p w:rsidR="007F3C52" w:rsidRPr="00656578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78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 разного рода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7" w:type="dxa"/>
            <w:gridSpan w:val="2"/>
          </w:tcPr>
          <w:p w:rsidR="007F3C52" w:rsidRPr="00656578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78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 разного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слова.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слова. Закрепление.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вежливости. Как писать письмо.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слово и другое слово.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слово и другое слово. Закрепление.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слова. Подготовка к контрольной работе.</w:t>
            </w: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707"/>
        </w:trPr>
        <w:tc>
          <w:tcPr>
            <w:tcW w:w="851" w:type="dxa"/>
          </w:tcPr>
          <w:p w:rsidR="007F3C52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F3C52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2"/>
          </w:tcPr>
          <w:p w:rsidR="007F3C52" w:rsidRPr="006E2BD2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B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«Птичий базар».</w:t>
            </w:r>
          </w:p>
          <w:p w:rsidR="007F3C52" w:rsidRPr="006E2BD2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3C52" w:rsidRPr="0061729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Развитие речи. Устное изложение.</w:t>
            </w:r>
          </w:p>
        </w:tc>
        <w:tc>
          <w:tcPr>
            <w:tcW w:w="1417" w:type="dxa"/>
          </w:tcPr>
          <w:p w:rsidR="007F3C52" w:rsidRPr="00301AA7" w:rsidRDefault="007F3C52" w:rsidP="002B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слова.</w:t>
            </w:r>
          </w:p>
        </w:tc>
        <w:tc>
          <w:tcPr>
            <w:tcW w:w="1417" w:type="dxa"/>
          </w:tcPr>
          <w:p w:rsidR="007F3C52" w:rsidRPr="00301AA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слова. Закрепление.</w:t>
            </w:r>
          </w:p>
        </w:tc>
        <w:tc>
          <w:tcPr>
            <w:tcW w:w="1417" w:type="dxa"/>
          </w:tcPr>
          <w:p w:rsidR="007F3C52" w:rsidRPr="00301AA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Родственные слова. </w:t>
            </w:r>
          </w:p>
        </w:tc>
        <w:tc>
          <w:tcPr>
            <w:tcW w:w="1417" w:type="dxa"/>
          </w:tcPr>
          <w:p w:rsidR="007F3C52" w:rsidRPr="00301AA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у которых несколько значений.</w:t>
            </w:r>
          </w:p>
        </w:tc>
        <w:tc>
          <w:tcPr>
            <w:tcW w:w="1417" w:type="dxa"/>
          </w:tcPr>
          <w:p w:rsidR="007F3C52" w:rsidRPr="00301AA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Тема и основная мысль текста.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слова, которые  одинаково звучат и пишутся.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со сходным значением, которые по-разному звучат и пишутся.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и их дальние родственники.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Тема и основная мысль текста.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звуков  в корнях слов.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парных согласных на конце слова.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Главное переживание текста. Картина  Т. Мавриной «Костер во дворе»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звуков  в конце слов, которые мы не видим на письме.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звуков  в корнях слов, которое видно на письме.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звуков  в корнях слов, которое видно на письме. Закрепление.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Тема и основная мысль текста.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Тайна написания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Тайна написания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Закрепление. 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слов-названий предметов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.р. и ж.р. с основой на шипящий звук.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картиной А. Рылова «Полевая рябинка».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«Родственные слова и формы слова»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вежливости. Как писать письмо и  поздравление.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«Лексика»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за 2 четверть.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темы «Орфография»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«Синтаксис»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писать изложение.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вежливости. Как писать поздравление.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06" w:type="dxa"/>
            <w:gridSpan w:val="2"/>
          </w:tcPr>
          <w:p w:rsidR="007F3C52" w:rsidRPr="00617297" w:rsidRDefault="007F3C52" w:rsidP="00B4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клуба, на котором все учились задавать вопросы.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клуба, на котором все учились задавать вопросы. Закрепление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Письменное изложение текста «Весенний звон»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Учимся определять начальную форму слов. 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определять начальную форму слов.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работа. Диктант.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окончаниях слов-названий предметов.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окончаниях слов-названий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  <w:proofErr w:type="spellEnd"/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тексте.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делаются слова. Что такое суффикс.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делаются слова. Что такое суффикс. Закрепление.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делаются слова. Что такое суффикс. Повторение.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части. 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иктант.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Как делаются слова. Суффиксы.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Суффиксы слов, называющих предметы и признаки.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делаются слова. Образование сложных слов.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Суффиксы слов, называющих предметы и признаки.</w:t>
            </w:r>
          </w:p>
        </w:tc>
        <w:tc>
          <w:tcPr>
            <w:tcW w:w="1417" w:type="dxa"/>
          </w:tcPr>
          <w:p w:rsidR="007F3C52" w:rsidRPr="00617297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Контрольное списывание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Суффиксы слов, называющих предметы и признаки. Закрепление.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картиной Анри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Матисса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«Разговор».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Суффиксы слов, называющих предметы: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-их.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Суффиксы слов, называющих предметы: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ик, -ниц, -к, -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Суффиксы слов, называющих предметы.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Проверочный </w:t>
            </w:r>
            <w:proofErr w:type="spellStart"/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</w:t>
            </w:r>
            <w:proofErr w:type="gramStart"/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уффиксы</w:t>
            </w:r>
            <w:proofErr w:type="spellEnd"/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пройденного материала.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текста на части.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обращение.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делаются слова. Образование слов с помощью приставки.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слов с помощью приставки.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вежливости. Как писать письмо. Поздравительная открытка к 8 марта.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словами, называющими действия.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словами, называющими действия. Закрепление.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К.С.Петров-Водкин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«Утренний натюрморт»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 слова. Закрепление.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7" w:type="dxa"/>
            <w:gridSpan w:val="2"/>
          </w:tcPr>
          <w:p w:rsidR="007F3C52" w:rsidRPr="004F4573" w:rsidRDefault="001212C9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изложение. Как писать изложение. Подготовка к контрольной работе.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437" w:type="dxa"/>
            <w:gridSpan w:val="2"/>
          </w:tcPr>
          <w:p w:rsidR="007F3C52" w:rsidRPr="004F4573" w:rsidRDefault="001212C9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Контрольный диктант за 3 четверть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37" w:type="dxa"/>
            <w:gridSpan w:val="2"/>
          </w:tcPr>
          <w:p w:rsidR="007F3C52" w:rsidRPr="004F4573" w:rsidRDefault="001212C9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7F3C52"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слов.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Правильное употребление приставок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о-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 надеть, надевать, одеть, одевать.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текстов. Повествование и описание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Правильное употребление приставок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 из двух корней с буквой соединительного гласного.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 из двух корней с буквой соединительного гласного.  Закрепление.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текстов. Описание и повествование.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 из двух корней с буквой соединительного гласного.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 из двух корней с буквой соединительного гласного. Закрепление.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Сложные слова.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3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Проверочный диктант.</w:t>
            </w:r>
            <w:r w:rsidRPr="004F45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Образование слов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текстов. Описание и повествование.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мягкий знак.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знаков. Разделительный мягкий знак. Закрепление.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Контрольное списывание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знаков. Разделительный твёрдый знак.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рфоэпический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словарь.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знаков. Орфографический словарь.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картиной Н. Рериха «Стражи ночи».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текстов. Научный и художественный текст.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Обучающее устное изложение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Работа с картиной Ван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«Подсолнухи»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Непроизносимый согласный звук.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картиной Ван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«Церковь в Овере».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 с непроизносимыми согласными звуками.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непроизносимыми согласными звуками. Закрепление.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66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Чередование согласных в 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тексту «Ступеньки» 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37" w:type="dxa"/>
            <w:gridSpan w:val="2"/>
          </w:tcPr>
          <w:p w:rsidR="007F3C52" w:rsidRPr="004B22C9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Подготовка к контрольной работе.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437" w:type="dxa"/>
            <w:gridSpan w:val="2"/>
          </w:tcPr>
          <w:p w:rsidR="007F3C52" w:rsidRPr="007A7E83" w:rsidRDefault="007A7E83" w:rsidP="00F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Административная промежуточная аттестационная работа.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52" w:rsidRPr="004F4573" w:rsidTr="007F3C52">
        <w:trPr>
          <w:cantSplit/>
          <w:trHeight w:val="149"/>
        </w:trPr>
        <w:tc>
          <w:tcPr>
            <w:tcW w:w="851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37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 Обобщение и систематизация пройденного материала за год.</w:t>
            </w:r>
          </w:p>
        </w:tc>
        <w:tc>
          <w:tcPr>
            <w:tcW w:w="1417" w:type="dxa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06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7F3C52" w:rsidRPr="004F4573" w:rsidRDefault="007F3C52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001" w:rsidRPr="004F4573" w:rsidRDefault="00DE3001" w:rsidP="00A36E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CB2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128" w:rsidRDefault="00A4612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128" w:rsidRDefault="00A4612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D1C" w:rsidRPr="00CB2CB7" w:rsidRDefault="00F75E48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="00061D1C" w:rsidRPr="004F457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="00061D1C" w:rsidRPr="004F457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CB2CB7">
        <w:rPr>
          <w:rFonts w:ascii="Times New Roman" w:hAnsi="Times New Roman" w:cs="Times New Roman"/>
          <w:b/>
          <w:bCs/>
          <w:sz w:val="24"/>
          <w:szCs w:val="24"/>
        </w:rPr>
        <w:t xml:space="preserve"> ПО ДАННОЙ ПРОГРАММЕ</w:t>
      </w:r>
    </w:p>
    <w:p w:rsidR="00061D1C" w:rsidRPr="004F4573" w:rsidRDefault="00061D1C" w:rsidP="0006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Учащиеся должны знать/понимать:</w:t>
      </w:r>
    </w:p>
    <w:p w:rsidR="00061D1C" w:rsidRPr="004F4573" w:rsidRDefault="00061D1C" w:rsidP="00061D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значимые части слова (корень, приставка, суффикс, окончание);</w:t>
      </w:r>
    </w:p>
    <w:p w:rsidR="00061D1C" w:rsidRPr="004F4573" w:rsidRDefault="00061D1C" w:rsidP="00061D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типы предложений по цели высказывания и эмоциональной окраске.</w:t>
      </w:r>
    </w:p>
    <w:p w:rsidR="00061D1C" w:rsidRPr="004F4573" w:rsidRDefault="00061D1C" w:rsidP="0006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определять в слове количество слогов, находить ударный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жи-ши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частях слова;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буквы и или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в позиции после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частях слова;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писать словарные слова в соответствии с заложенным в программе минимумом;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различать на письме приставки и предлоги;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употреблять разделительные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выделять в слове корень, подбирая однокоренные слова;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сравнивать слова, связанные отношениями производности,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обнаруживать регулярные исторические чередования («чередования, видимые на письме»);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разграничивать разные слова и разные формы одного слова;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определять начальную форму слов-названий предметов, названий признаков и названий действий;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изменять слова-названия предметов по числам и команде вопросов; определять их род;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изменять слова-названия признаков по числам, команде вопросов и родам;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определять тип предложения по цели высказывания и эмоциональной окраске;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предложении основу (главные члены) и неглавные члены; задавать вопросы к разным членам предложения;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находить в тексте обращения и выделять их пунктуационно;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правильно употреблять приставки н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и о- в словах надеть, надевать, одеть, одевать;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произносить </w:t>
      </w:r>
      <w:proofErr w:type="spell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 трудные слова из орфоэпического минимума, отобранного для изучения в этом классе (что, чтобы, ….);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тему и основную мысль текста, составлять план текста и использовать его при устном и письменном изложении; 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членить текст на абзацы, оформляя это членение на письме;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грамотно написать и оформить письмо элементарного содержания;</w:t>
      </w:r>
    </w:p>
    <w:p w:rsidR="00061D1C" w:rsidRPr="004F4573" w:rsidRDefault="00061D1C" w:rsidP="0006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владеть нормами речевого этикета в типизированных речевых ситуациях (встреча, прощание и пр.).</w:t>
      </w:r>
    </w:p>
    <w:p w:rsidR="00061D1C" w:rsidRPr="004F4573" w:rsidRDefault="00061D1C" w:rsidP="0006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457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F457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61D1C" w:rsidRPr="004F4573" w:rsidRDefault="00061D1C" w:rsidP="00061D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работы со словарями;                  соблюдения орфоэпических норм речи;</w:t>
      </w:r>
    </w:p>
    <w:p w:rsidR="00061D1C" w:rsidRPr="004F4573" w:rsidRDefault="00061D1C" w:rsidP="00061D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061D1C" w:rsidRPr="004F4573" w:rsidRDefault="00061D1C" w:rsidP="00061D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sz w:val="24"/>
          <w:szCs w:val="24"/>
          <w:lang w:eastAsia="ru-RU"/>
        </w:rPr>
        <w:t>написания записки, письма, поздравительной открытки с соблюдением норм речевого этикета.</w:t>
      </w:r>
    </w:p>
    <w:p w:rsidR="00061D1C" w:rsidRPr="004F4573" w:rsidRDefault="00061D1C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1D1C" w:rsidRPr="004F4573" w:rsidRDefault="00061D1C" w:rsidP="00061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1D1C" w:rsidRPr="00D91549" w:rsidRDefault="00061D1C" w:rsidP="00061D1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549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</w:p>
    <w:p w:rsidR="00061D1C" w:rsidRPr="006E2BD2" w:rsidRDefault="00061D1C" w:rsidP="00061D1C">
      <w:pPr>
        <w:tabs>
          <w:tab w:val="left" w:pos="360"/>
        </w:tabs>
        <w:autoSpaceDE w:val="0"/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1549">
        <w:rPr>
          <w:rFonts w:ascii="Times New Roman" w:hAnsi="Times New Roman" w:cs="Times New Roman"/>
          <w:sz w:val="24"/>
          <w:szCs w:val="24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  <w:proofErr w:type="gramEnd"/>
    </w:p>
    <w:p w:rsidR="00DE3001" w:rsidRDefault="00DE3001" w:rsidP="00061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D1C" w:rsidRDefault="00061D1C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D1C" w:rsidRDefault="00061D1C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48" w:rsidRPr="00941E22" w:rsidRDefault="00F75E48" w:rsidP="00A36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01" w:rsidRPr="004F4573" w:rsidRDefault="00DE3001" w:rsidP="00A36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45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DE3001" w:rsidRPr="004F4573" w:rsidRDefault="00DE3001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3001" w:rsidRPr="004F4573" w:rsidRDefault="00DE3001" w:rsidP="00A36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783"/>
        <w:gridCol w:w="2552"/>
        <w:gridCol w:w="2410"/>
        <w:gridCol w:w="4961"/>
        <w:gridCol w:w="2808"/>
      </w:tblGrid>
      <w:tr w:rsidR="00DE3001" w:rsidRPr="004F4573">
        <w:tc>
          <w:tcPr>
            <w:tcW w:w="1194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783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2552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</w:t>
            </w:r>
            <w:proofErr w:type="gramStart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к(</w:t>
            </w:r>
            <w:proofErr w:type="gramEnd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410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пособие для учащихся</w:t>
            </w:r>
          </w:p>
        </w:tc>
        <w:tc>
          <w:tcPr>
            <w:tcW w:w="4961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 для учителя</w:t>
            </w:r>
          </w:p>
        </w:tc>
        <w:tc>
          <w:tcPr>
            <w:tcW w:w="2808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Мониторинговый инструментарий</w:t>
            </w:r>
          </w:p>
        </w:tc>
      </w:tr>
      <w:tr w:rsidR="00DE3001" w:rsidRPr="004F4573">
        <w:tc>
          <w:tcPr>
            <w:tcW w:w="1194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3001" w:rsidRPr="004F4573">
        <w:tc>
          <w:tcPr>
            <w:tcW w:w="1194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spellEnd"/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язык.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4F4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2 класс</w:t>
            </w:r>
          </w:p>
        </w:tc>
        <w:tc>
          <w:tcPr>
            <w:tcW w:w="1783" w:type="dxa"/>
          </w:tcPr>
          <w:p w:rsidR="00DE3001" w:rsidRPr="004F4573" w:rsidRDefault="00DE3001" w:rsidP="004B09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Программа по предмету «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Русский язык</w:t>
            </w: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proofErr w:type="gram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(Н.Г.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, М. Л.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Т. А.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, Н. М. Лаврова). </w:t>
            </w:r>
          </w:p>
          <w:p w:rsidR="00DE3001" w:rsidRPr="004F4573" w:rsidRDefault="00DE3001" w:rsidP="004B09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01" w:rsidRPr="004F4573" w:rsidRDefault="00DE3001" w:rsidP="004B09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2552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А. Русский язык: учебник. - Ч. 1, 2, 3. 2 класс. - М.: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10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А.,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О. В., Ерышева, Е. Р. Рабочие тетради для самостоятельных работ № 1, 2. - М.: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1.Чуракова, Н. А.,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Каленчук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Л.,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А.,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О. В. Русский язык. 2 класс: методическое пособие для учителя. - М.: </w:t>
            </w: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DE3001" w:rsidRPr="004F4573" w:rsidRDefault="00CB2CB7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«Поуро</w:t>
            </w:r>
            <w:r w:rsidR="00DE3001" w:rsidRPr="004F4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чные разработки по русскому языку». 2 класс. Москва: «ВАКО», 2012.</w:t>
            </w:r>
          </w:p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808" w:type="dxa"/>
          </w:tcPr>
          <w:p w:rsidR="00DE3001" w:rsidRPr="004F4573" w:rsidRDefault="00DE3001" w:rsidP="004B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E3001" w:rsidRPr="004F4573" w:rsidRDefault="00DE3001" w:rsidP="004B0992">
            <w:pPr>
              <w:pStyle w:val="msonormalcxspmiddle"/>
              <w:tabs>
                <w:tab w:val="left" w:pos="499"/>
              </w:tabs>
              <w:autoSpaceDE w:val="0"/>
              <w:autoSpaceDN w:val="0"/>
              <w:adjustRightInd w:val="0"/>
              <w:spacing w:after="0" w:afterAutospacing="0"/>
            </w:pPr>
            <w:r w:rsidRPr="004F4573">
              <w:t>Н.М. Лаврова. Сборник проверочных и контрольных работ 1-2 класс</w:t>
            </w:r>
            <w:proofErr w:type="gramStart"/>
            <w:r w:rsidRPr="004F4573">
              <w:t xml:space="preserve"> .</w:t>
            </w:r>
            <w:proofErr w:type="gramEnd"/>
            <w:r w:rsidRPr="004F4573">
              <w:t xml:space="preserve"> Методическое пособие: </w:t>
            </w:r>
            <w:proofErr w:type="spellStart"/>
            <w:r w:rsidRPr="004F4573">
              <w:t>М.Академкнига</w:t>
            </w:r>
            <w:proofErr w:type="spellEnd"/>
            <w:r w:rsidRPr="004F4573">
              <w:t>/Учебник. 2009</w:t>
            </w:r>
          </w:p>
          <w:p w:rsidR="00DE3001" w:rsidRPr="004F4573" w:rsidRDefault="00DE3001" w:rsidP="004B0992">
            <w:pPr>
              <w:pStyle w:val="msonormalcxspmiddle"/>
              <w:tabs>
                <w:tab w:val="left" w:pos="499"/>
              </w:tabs>
              <w:autoSpaceDE w:val="0"/>
              <w:autoSpaceDN w:val="0"/>
              <w:adjustRightInd w:val="0"/>
              <w:spacing w:after="0" w:afterAutospacing="0"/>
            </w:pPr>
          </w:p>
          <w:p w:rsidR="00DE3001" w:rsidRPr="004F4573" w:rsidRDefault="00677E95" w:rsidP="004B0992">
            <w:pPr>
              <w:pStyle w:val="msonormalcxspmiddle"/>
              <w:tabs>
                <w:tab w:val="left" w:pos="499"/>
              </w:tabs>
              <w:autoSpaceDE w:val="0"/>
              <w:autoSpaceDN w:val="0"/>
              <w:adjustRightInd w:val="0"/>
              <w:spacing w:after="0" w:afterAutospacing="0"/>
            </w:pPr>
            <w:hyperlink r:id="rId6" w:history="1">
              <w:r w:rsidR="00DE3001" w:rsidRPr="004F4573">
                <w:rPr>
                  <w:rStyle w:val="a5"/>
                  <w:color w:val="3B98D3"/>
                </w:rPr>
                <w:t>http://www.akademkniga.ru/cgi-bin/page.cgi?node=10</w:t>
              </w:r>
            </w:hyperlink>
          </w:p>
          <w:p w:rsidR="00DE3001" w:rsidRPr="004F4573" w:rsidRDefault="00DE3001" w:rsidP="004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F3" w:rsidRDefault="007C37F3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7C37F3" w:rsidRDefault="007C37F3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061D1C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                                                                                                             </w:t>
      </w: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F75E48" w:rsidRDefault="00F75E48" w:rsidP="007C37F3">
      <w:pP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276C92" w:rsidRDefault="00F75E48" w:rsidP="007C3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61D1C"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 xml:space="preserve">      </w:t>
      </w:r>
      <w:r w:rsidR="00090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C9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3084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24357" w:rsidRPr="00C24357" w:rsidRDefault="00C24357" w:rsidP="00C2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57">
        <w:rPr>
          <w:rFonts w:ascii="Times New Roman" w:hAnsi="Times New Roman" w:cs="Times New Roman"/>
          <w:b/>
          <w:sz w:val="24"/>
          <w:szCs w:val="24"/>
        </w:rPr>
        <w:t>Примерная итоговая контрольная работа для промежуточной аттестации</w:t>
      </w:r>
    </w:p>
    <w:p w:rsidR="00C24357" w:rsidRPr="00C24357" w:rsidRDefault="00C24357" w:rsidP="00C2435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57">
        <w:rPr>
          <w:rFonts w:ascii="Times New Roman" w:hAnsi="Times New Roman" w:cs="Times New Roman"/>
          <w:b/>
          <w:sz w:val="24"/>
          <w:szCs w:val="24"/>
        </w:rPr>
        <w:t>Контрольный диктант с грамматическим заданием</w:t>
      </w:r>
    </w:p>
    <w:p w:rsidR="00C24357" w:rsidRPr="00C24357" w:rsidRDefault="00C24357" w:rsidP="00C2435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57">
        <w:rPr>
          <w:rFonts w:ascii="Times New Roman" w:hAnsi="Times New Roman" w:cs="Times New Roman"/>
          <w:b/>
          <w:sz w:val="24"/>
          <w:szCs w:val="24"/>
        </w:rPr>
        <w:t>Что едят птицы?</w:t>
      </w:r>
    </w:p>
    <w:p w:rsidR="00C24357" w:rsidRPr="00C24357" w:rsidRDefault="00C24357" w:rsidP="00C24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24357">
        <w:rPr>
          <w:rFonts w:ascii="Times New Roman" w:hAnsi="Times New Roman" w:cs="Times New Roman"/>
          <w:sz w:val="24"/>
          <w:szCs w:val="24"/>
        </w:rPr>
        <w:t xml:space="preserve"> Много птиц живёт на Земле.  Лесные птицы  клюют зёрна. </w:t>
      </w:r>
      <w:proofErr w:type="gramStart"/>
      <w:r w:rsidRPr="00C24357">
        <w:rPr>
          <w:rFonts w:ascii="Times New Roman" w:hAnsi="Times New Roman" w:cs="Times New Roman"/>
          <w:sz w:val="24"/>
          <w:szCs w:val="24"/>
        </w:rPr>
        <w:t>Морские</w:t>
      </w:r>
      <w:proofErr w:type="gramEnd"/>
      <w:r w:rsidRPr="00C24357">
        <w:rPr>
          <w:rFonts w:ascii="Times New Roman" w:hAnsi="Times New Roman" w:cs="Times New Roman"/>
          <w:sz w:val="24"/>
          <w:szCs w:val="24"/>
        </w:rPr>
        <w:t xml:space="preserve"> – ловят рыбу.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ab/>
        <w:t>Клёст  достаёт из шишки семена. Чайки и цапли - рыболовы. Вороны едят зерно, улиток, арбузы и дыни.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ab/>
        <w:t>Птицы очень прожорливы. Синичка может съесть столько, сколько весит сама.</w:t>
      </w:r>
    </w:p>
    <w:p w:rsidR="00C24357" w:rsidRPr="00C24357" w:rsidRDefault="00C24357" w:rsidP="00C24357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24357">
        <w:rPr>
          <w:rFonts w:ascii="Times New Roman" w:hAnsi="Times New Roman" w:cs="Times New Roman"/>
          <w:sz w:val="24"/>
          <w:szCs w:val="24"/>
        </w:rPr>
        <w:t xml:space="preserve">   (По Н.И.Сладкову)     (38 слов)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ab/>
        <w:t>Слова для справок: прожорливы, семена.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ab/>
        <w:t>Примечание. Сообщается о постановке тире запятой в предложениях, отмеченных звёздочкам, а также о написании заглавной буквы   в слове        «Земля» (название планеты)</w:t>
      </w:r>
    </w:p>
    <w:p w:rsidR="00C24357" w:rsidRPr="00C24357" w:rsidRDefault="00C24357" w:rsidP="00C2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C24357" w:rsidRPr="00C24357" w:rsidRDefault="00C24357" w:rsidP="00C2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Вариант №1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1. Выдели основы во 2-м и 4-м предложениях.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 xml:space="preserve">2. Покажи,  от каких слов образованы слова </w:t>
      </w:r>
      <w:proofErr w:type="gramStart"/>
      <w:r w:rsidRPr="00C24357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C24357">
        <w:rPr>
          <w:rFonts w:ascii="Times New Roman" w:hAnsi="Times New Roman" w:cs="Times New Roman"/>
          <w:sz w:val="24"/>
          <w:szCs w:val="24"/>
        </w:rPr>
        <w:t>, морской: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лесной                   …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морской                  …</w:t>
      </w:r>
    </w:p>
    <w:p w:rsidR="00C24357" w:rsidRPr="00C24357" w:rsidRDefault="00C24357" w:rsidP="00C2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Вариант №2</w:t>
      </w:r>
    </w:p>
    <w:p w:rsidR="00C24357" w:rsidRP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1. Найди в тексте и подчеркни волнистой линией сложное слово. Выдели в нём корни. Найди в тексте слова с этими же корнями, выдели их.</w:t>
      </w:r>
    </w:p>
    <w:p w:rsidR="00C24357" w:rsidRDefault="00C24357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4357">
        <w:rPr>
          <w:rFonts w:ascii="Times New Roman" w:hAnsi="Times New Roman" w:cs="Times New Roman"/>
          <w:sz w:val="24"/>
          <w:szCs w:val="24"/>
        </w:rPr>
        <w:t>2. Определи, в каком числе стоят слова-названия предметов в 5-м предложении. Над словами укажи число. Выдели в них окончания.</w:t>
      </w:r>
    </w:p>
    <w:p w:rsidR="00630841" w:rsidRDefault="00630841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30841" w:rsidRDefault="00630841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30841" w:rsidRDefault="00F75E48" w:rsidP="00630841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30841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6E7293" w:rsidRPr="006E7293" w:rsidRDefault="006E7293" w:rsidP="006E7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9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Критерии и  нормы оценок учебной деятельности учащихся.</w:t>
      </w:r>
    </w:p>
    <w:p w:rsidR="00630841" w:rsidRPr="00630841" w:rsidRDefault="00630841" w:rsidP="006308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30841" w:rsidRPr="00630841" w:rsidRDefault="00630841" w:rsidP="00630841">
      <w:pPr>
        <w:pStyle w:val="ab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8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0841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сочинений, тестовых заданий.</w:t>
      </w:r>
    </w:p>
    <w:p w:rsidR="00630841" w:rsidRPr="00630841" w:rsidRDefault="00630841" w:rsidP="00630841">
      <w:pPr>
        <w:pStyle w:val="1"/>
        <w:rPr>
          <w:rFonts w:ascii="Times New Roman" w:hAnsi="Times New Roman"/>
          <w:bCs w:val="0"/>
          <w:i/>
          <w:iCs/>
          <w:sz w:val="24"/>
          <w:szCs w:val="24"/>
        </w:rPr>
      </w:pPr>
      <w:r w:rsidRPr="00630841">
        <w:rPr>
          <w:rFonts w:ascii="Times New Roman" w:hAnsi="Times New Roman"/>
          <w:bCs w:val="0"/>
          <w:i/>
          <w:iCs/>
          <w:sz w:val="24"/>
          <w:szCs w:val="24"/>
        </w:rPr>
        <w:t>Диктант</w:t>
      </w:r>
    </w:p>
    <w:p w:rsidR="00630841" w:rsidRPr="00630841" w:rsidRDefault="00630841" w:rsidP="00630841">
      <w:pPr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Диктант служит средством проверки орфографических и пунктуационных умений и навыков.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630841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630841">
        <w:rPr>
          <w:rFonts w:ascii="Times New Roman" w:hAnsi="Times New Roman" w:cs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630841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630841">
        <w:rPr>
          <w:rFonts w:ascii="Times New Roman" w:hAnsi="Times New Roman" w:cs="Times New Roman"/>
          <w:sz w:val="24"/>
          <w:szCs w:val="24"/>
        </w:rPr>
        <w:t xml:space="preserve">. Нецелесообразно включать в диктанты и слова, правописание которых находится на стадии изучения. 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841">
        <w:rPr>
          <w:rFonts w:ascii="Times New Roman" w:hAnsi="Times New Roman" w:cs="Times New Roman"/>
          <w:sz w:val="24"/>
          <w:szCs w:val="24"/>
        </w:rPr>
        <w:t xml:space="preserve">Тексты контрольных диктантов должны включать орфограммы, определенные минимумом начального общего образования, федеральным компонентом государственного образовательного стандарта: правописание безударных гласных, парных звонких и глухих согласных, непроизносимых согласных, удвоенных согласных в корнях слов;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 w:rsidRPr="00630841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30841">
        <w:rPr>
          <w:rFonts w:ascii="Times New Roman" w:hAnsi="Times New Roman" w:cs="Times New Roman"/>
          <w:sz w:val="24"/>
          <w:szCs w:val="24"/>
        </w:rPr>
        <w:t xml:space="preserve"> с глаголами; правописание сочетаний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жи-ши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ча-ща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чу-щу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чк-чн</w:t>
      </w:r>
      <w:proofErr w:type="spellEnd"/>
      <w:r w:rsidRPr="0063084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30841">
        <w:rPr>
          <w:rFonts w:ascii="Times New Roman" w:hAnsi="Times New Roman" w:cs="Times New Roman"/>
          <w:sz w:val="24"/>
          <w:szCs w:val="24"/>
        </w:rPr>
        <w:t xml:space="preserve"> употребление прописной буквы в начале предложения, в именах собственных, употребление разделительных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08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30841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6308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0841">
        <w:rPr>
          <w:rFonts w:ascii="Times New Roman" w:hAnsi="Times New Roman" w:cs="Times New Roman"/>
          <w:sz w:val="24"/>
          <w:szCs w:val="24"/>
        </w:rPr>
        <w:t>после шипящих на конце имен существительных и глаголов.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630841" w:rsidRPr="00630841" w:rsidTr="00F75E48">
        <w:tc>
          <w:tcPr>
            <w:tcW w:w="2362" w:type="dxa"/>
          </w:tcPr>
          <w:p w:rsidR="00630841" w:rsidRPr="00630841" w:rsidRDefault="00630841" w:rsidP="00F7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</w:tcPr>
          <w:p w:rsidR="00630841" w:rsidRPr="00630841" w:rsidRDefault="00630841" w:rsidP="00F7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2689" w:type="dxa"/>
          </w:tcPr>
          <w:p w:rsidR="00630841" w:rsidRPr="00630841" w:rsidRDefault="00630841" w:rsidP="00F7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</w:p>
        </w:tc>
      </w:tr>
      <w:tr w:rsidR="00630841" w:rsidRPr="00630841" w:rsidTr="00F75E48">
        <w:tc>
          <w:tcPr>
            <w:tcW w:w="2362" w:type="dxa"/>
          </w:tcPr>
          <w:p w:rsidR="00630841" w:rsidRPr="00630841" w:rsidRDefault="00630841" w:rsidP="00F7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89" w:type="dxa"/>
          </w:tcPr>
          <w:p w:rsidR="00630841" w:rsidRPr="00630841" w:rsidRDefault="00630841" w:rsidP="00F7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2689" w:type="dxa"/>
          </w:tcPr>
          <w:p w:rsidR="00630841" w:rsidRPr="00630841" w:rsidRDefault="00630841" w:rsidP="00F7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41">
              <w:rPr>
                <w:rFonts w:ascii="Times New Roman" w:hAnsi="Times New Roman" w:cs="Times New Roman"/>
                <w:sz w:val="24"/>
                <w:szCs w:val="24"/>
              </w:rPr>
              <w:t>35-45 слов</w:t>
            </w:r>
          </w:p>
        </w:tc>
      </w:tr>
    </w:tbl>
    <w:p w:rsidR="00630841" w:rsidRPr="00630841" w:rsidRDefault="00630841" w:rsidP="00630841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</w:p>
    <w:p w:rsidR="00630841" w:rsidRPr="00630841" w:rsidRDefault="00630841" w:rsidP="00630841">
      <w:pPr>
        <w:pStyle w:val="1"/>
        <w:rPr>
          <w:rFonts w:ascii="Times New Roman" w:hAnsi="Times New Roman"/>
          <w:bCs w:val="0"/>
          <w:i/>
          <w:sz w:val="24"/>
          <w:szCs w:val="24"/>
        </w:rPr>
      </w:pPr>
      <w:r w:rsidRPr="00630841">
        <w:rPr>
          <w:rFonts w:ascii="Times New Roman" w:hAnsi="Times New Roman"/>
          <w:bCs w:val="0"/>
          <w:i/>
          <w:sz w:val="24"/>
          <w:szCs w:val="24"/>
        </w:rPr>
        <w:t>Классификация ошибок и недочетов, влияющих на снижение оценки:</w:t>
      </w:r>
    </w:p>
    <w:p w:rsidR="00630841" w:rsidRPr="00630841" w:rsidRDefault="00630841" w:rsidP="00630841">
      <w:pPr>
        <w:pStyle w:val="ad"/>
      </w:pPr>
      <w:r w:rsidRPr="00630841">
        <w:tab/>
      </w:r>
      <w:r w:rsidRPr="00630841">
        <w:rPr>
          <w:rStyle w:val="a8"/>
        </w:rPr>
        <w:t>Ошибкой в диктанте следует считать: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63084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30841">
        <w:rPr>
          <w:rFonts w:ascii="Times New Roman" w:hAnsi="Times New Roman" w:cs="Times New Roman"/>
          <w:sz w:val="24"/>
          <w:szCs w:val="24"/>
        </w:rPr>
        <w:t>овах;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lastRenderedPageBreak/>
        <w:t>наличие ошибок на изученные правила орфографии.</w:t>
      </w:r>
    </w:p>
    <w:p w:rsidR="00630841" w:rsidRPr="00630841" w:rsidRDefault="00630841" w:rsidP="00630841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Недочеты:</w:t>
      </w:r>
    </w:p>
    <w:p w:rsidR="00630841" w:rsidRPr="00630841" w:rsidRDefault="00630841" w:rsidP="00630841">
      <w:pPr>
        <w:numPr>
          <w:ilvl w:val="0"/>
          <w:numId w:val="2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630841" w:rsidRPr="00630841" w:rsidRDefault="00630841" w:rsidP="00630841">
      <w:pPr>
        <w:numPr>
          <w:ilvl w:val="0"/>
          <w:numId w:val="2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630841" w:rsidRPr="00630841" w:rsidRDefault="00630841" w:rsidP="00630841">
      <w:pPr>
        <w:numPr>
          <w:ilvl w:val="0"/>
          <w:numId w:val="2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</w:rPr>
        <w:t>За ошибку в диктанте не считаются:</w:t>
      </w:r>
      <w:r w:rsidRPr="00630841">
        <w:rPr>
          <w:i/>
          <w:iCs/>
        </w:rPr>
        <w:br/>
      </w:r>
      <w:r w:rsidRPr="00630841">
        <w:rPr>
          <w:rStyle w:val="a8"/>
          <w:i w:val="0"/>
        </w:rPr>
        <w:t xml:space="preserve">  - ошибки </w:t>
      </w:r>
      <w:proofErr w:type="gramStart"/>
      <w:r w:rsidRPr="00630841">
        <w:rPr>
          <w:rStyle w:val="a8"/>
          <w:i w:val="0"/>
        </w:rPr>
        <w:t>на те</w:t>
      </w:r>
      <w:proofErr w:type="gramEnd"/>
      <w:r w:rsidRPr="00630841">
        <w:rPr>
          <w:rStyle w:val="a8"/>
          <w:i w:val="0"/>
        </w:rPr>
        <w:t xml:space="preserve"> разделы орфографии и пунктуации, которые не   изучались;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единичный пропуск точки в конце предложения, если</w:t>
      </w:r>
      <w:r w:rsidRPr="00630841">
        <w:rPr>
          <w:i/>
          <w:iCs/>
        </w:rPr>
        <w:br/>
      </w:r>
      <w:r w:rsidRPr="00630841">
        <w:rPr>
          <w:rStyle w:val="a8"/>
          <w:i w:val="0"/>
        </w:rPr>
        <w:t>   первое слово следующего предложения написано с заглавной   буквы;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 xml:space="preserve"> - единичный случай замены одного слова другим без    искажения смысла.                                         </w:t>
      </w:r>
    </w:p>
    <w:p w:rsidR="00630841" w:rsidRPr="00630841" w:rsidRDefault="00630841" w:rsidP="00630841">
      <w:pPr>
        <w:pStyle w:val="ad"/>
        <w:spacing w:before="0" w:beforeAutospacing="0" w:after="0" w:afterAutospacing="0"/>
      </w:pPr>
      <w:r w:rsidRPr="00630841">
        <w:rPr>
          <w:rStyle w:val="a8"/>
          <w:i w:val="0"/>
        </w:rPr>
        <w:t xml:space="preserve">  </w:t>
      </w:r>
      <w:r w:rsidRPr="00630841">
        <w:rPr>
          <w:rStyle w:val="a8"/>
        </w:rPr>
        <w:t>За одну ошибку считаются: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- 2 исправления;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- 2 пунктуационные ошибки;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повторение ошибок в одном и том же слове;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Негрубыми ошибками считаются  </w:t>
      </w:r>
      <w:proofErr w:type="gramStart"/>
      <w:r w:rsidRPr="00630841">
        <w:rPr>
          <w:rStyle w:val="a8"/>
          <w:i w:val="0"/>
        </w:rPr>
        <w:t>следующие</w:t>
      </w:r>
      <w:proofErr w:type="gramEnd"/>
      <w:r w:rsidRPr="00630841">
        <w:rPr>
          <w:rStyle w:val="a8"/>
          <w:i w:val="0"/>
        </w:rPr>
        <w:t>: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 xml:space="preserve">-повторение  одной и той же буквы в слове;  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недописанное слово;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перенос слова, одна часть которого написана на одной строке, а вторая опущена;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- дважды записанное одно и то же слово в предложении. 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«5»    ставится за диктант, в котором нет ошибок и исправлений;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работа написана аккуратно в соответствии с требованиями каллиграфии письма.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> «4»   ставится за диктант, в котором допущено не  более 2 орфографических ошибок; работа     выполнена чисто, но допущены небольшие отклонения от норм  каллиграфии.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  <w:r w:rsidRPr="00630841">
        <w:rPr>
          <w:rStyle w:val="a8"/>
          <w:i w:val="0"/>
        </w:rPr>
        <w:t xml:space="preserve"> «3»    ставится за диктант, в котором допущено 3 - 5 орфографических ошибок, работа написана небрежно.        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rStyle w:val="a8"/>
          <w:i w:val="0"/>
        </w:rPr>
      </w:pPr>
      <w:r w:rsidRPr="00630841">
        <w:rPr>
          <w:rStyle w:val="a8"/>
          <w:i w:val="0"/>
        </w:rPr>
        <w:t>«2»    ставится за диктант, в котором более 5 орфографических ошибок, работа написана неряшливо.</w:t>
      </w:r>
    </w:p>
    <w:p w:rsidR="00630841" w:rsidRPr="00630841" w:rsidRDefault="00630841" w:rsidP="00630841">
      <w:pPr>
        <w:pStyle w:val="ad"/>
        <w:spacing w:before="0" w:beforeAutospacing="0" w:after="0" w:afterAutospacing="0"/>
        <w:rPr>
          <w:i/>
        </w:rPr>
      </w:pPr>
    </w:p>
    <w:p w:rsidR="00630841" w:rsidRPr="00630841" w:rsidRDefault="00630841" w:rsidP="0063084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0841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Грамматическое задание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 xml:space="preserve">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"5" ("отлично") - выполнено без ошибок.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"4" ("хорошо") - правильно выполнено не менее 3/4 заданий.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"3" ("удовлетворительно") - правильно выполнено не менее 1/2 заданий.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"2" ("плохо") - правильно выполнено менее 1/2 заданий.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41" w:rsidRPr="00630841" w:rsidRDefault="00630841" w:rsidP="00630841">
      <w:pPr>
        <w:pStyle w:val="3"/>
        <w:rPr>
          <w:rFonts w:ascii="Times New Roman" w:hAnsi="Times New Roman"/>
          <w:bCs w:val="0"/>
          <w:i/>
          <w:iCs/>
          <w:sz w:val="24"/>
          <w:szCs w:val="24"/>
        </w:rPr>
      </w:pPr>
      <w:r w:rsidRPr="00630841">
        <w:rPr>
          <w:rFonts w:ascii="Times New Roman" w:hAnsi="Times New Roman"/>
          <w:bCs w:val="0"/>
          <w:i/>
          <w:iCs/>
          <w:sz w:val="24"/>
          <w:szCs w:val="24"/>
        </w:rPr>
        <w:t>Словарный диктант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Примерное количество слов для словарных диктантов: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2 класс - 8-10 слов;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.Характеристика цифровой отметки (оценки):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"5" ("отлично") - без ошибок.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"4" ("хорошо") - 1 ошибка.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"3" ("удовлетворительно") - 2-3 ошибки.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"2" ("плохо") - 4 и более ошибок.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41" w:rsidRPr="00630841" w:rsidRDefault="00630841" w:rsidP="00630841">
      <w:pPr>
        <w:pStyle w:val="1"/>
        <w:rPr>
          <w:rFonts w:ascii="Times New Roman" w:hAnsi="Times New Roman"/>
          <w:bCs w:val="0"/>
          <w:i/>
          <w:iCs/>
          <w:sz w:val="24"/>
          <w:szCs w:val="24"/>
        </w:rPr>
      </w:pPr>
      <w:r w:rsidRPr="00630841">
        <w:rPr>
          <w:rFonts w:ascii="Times New Roman" w:hAnsi="Times New Roman"/>
          <w:bCs w:val="0"/>
          <w:i/>
          <w:iCs/>
          <w:sz w:val="24"/>
          <w:szCs w:val="24"/>
        </w:rPr>
        <w:t>Контрольное списывание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 xml:space="preserve">Контрольное списывание - способ проверки усвоенных орфографических и пунктуационных правил, </w:t>
      </w:r>
      <w:proofErr w:type="spellStart"/>
      <w:r w:rsidRPr="006308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30841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30841" w:rsidRPr="00630841" w:rsidRDefault="00630841" w:rsidP="00630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</w:r>
      <w:r w:rsidRPr="00630841">
        <w:rPr>
          <w:rFonts w:ascii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Оценка "5" ставится за безошибочное, аккуратное выполнение работы;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Оценка "4" ставится, если в работе допущено: 1-2 орфографических ошибки и 1 исправление;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Оценка "3" ставится, если в работе допущено: 2-3 ошибки и 1 исправление;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Оценка "2" ставится, если в работе допущено: 4 ошибки и более.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30841" w:rsidRPr="00630841" w:rsidRDefault="00630841" w:rsidP="0063084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0841">
        <w:rPr>
          <w:rFonts w:ascii="Times New Roman" w:hAnsi="Times New Roman" w:cs="Times New Roman"/>
          <w:b/>
          <w:i/>
          <w:iCs/>
          <w:sz w:val="24"/>
          <w:szCs w:val="24"/>
        </w:rPr>
        <w:t>Изложение</w:t>
      </w:r>
    </w:p>
    <w:p w:rsidR="00630841" w:rsidRPr="00630841" w:rsidRDefault="00630841" w:rsidP="00630841">
      <w:pPr>
        <w:pStyle w:val="ab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Классификация ошибок и недочетов, влияющих на снижение оценки</w:t>
      </w:r>
    </w:p>
    <w:p w:rsidR="00630841" w:rsidRPr="00630841" w:rsidRDefault="00630841" w:rsidP="00630841">
      <w:pPr>
        <w:pStyle w:val="ab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Ошибки: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630841" w:rsidRPr="00630841" w:rsidRDefault="00630841" w:rsidP="00630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Недочеты: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630841" w:rsidRPr="00630841" w:rsidRDefault="00630841" w:rsidP="00630841">
      <w:pPr>
        <w:numPr>
          <w:ilvl w:val="0"/>
          <w:numId w:val="21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630841" w:rsidRPr="00630841" w:rsidRDefault="00630841" w:rsidP="0063084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30841" w:rsidRPr="00630841" w:rsidRDefault="00630841" w:rsidP="00630841">
      <w:pPr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630841" w:rsidRPr="00630841" w:rsidRDefault="00630841" w:rsidP="00630841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630841">
        <w:rPr>
          <w:rFonts w:ascii="Times New Roman" w:hAnsi="Times New Roman"/>
          <w:b w:val="0"/>
          <w:sz w:val="24"/>
          <w:szCs w:val="24"/>
        </w:rPr>
        <w:lastRenderedPageBreak/>
        <w:t>Сочинение</w:t>
      </w:r>
    </w:p>
    <w:p w:rsidR="00630841" w:rsidRPr="00630841" w:rsidRDefault="00630841" w:rsidP="00630841">
      <w:pPr>
        <w:rPr>
          <w:rFonts w:ascii="Times New Roman" w:hAnsi="Times New Roman" w:cs="Times New Roman"/>
          <w:b/>
          <w:sz w:val="24"/>
          <w:szCs w:val="24"/>
        </w:rPr>
      </w:pP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одного речевого недочета), нет фактических ошибок.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630841" w:rsidRPr="00630841" w:rsidRDefault="00630841" w:rsidP="00630841">
      <w:pPr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630841" w:rsidRPr="00630841" w:rsidRDefault="00630841" w:rsidP="00630841">
      <w:pPr>
        <w:pStyle w:val="ab"/>
        <w:rPr>
          <w:rFonts w:ascii="Times New Roman" w:hAnsi="Times New Roman" w:cs="Times New Roman"/>
          <w:sz w:val="24"/>
          <w:szCs w:val="24"/>
        </w:rPr>
      </w:pPr>
      <w:r w:rsidRPr="00630841">
        <w:rPr>
          <w:rFonts w:ascii="Times New Roman" w:hAnsi="Times New Roman" w:cs="Times New Roman"/>
          <w:sz w:val="24"/>
          <w:szCs w:val="24"/>
        </w:rPr>
        <w:tab/>
        <w:t xml:space="preserve">Создание небольшого текста (сочинения) не включается в Требования к уровню подготовки </w:t>
      </w:r>
      <w:proofErr w:type="gramStart"/>
      <w:r w:rsidRPr="00630841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630841">
        <w:rPr>
          <w:rFonts w:ascii="Times New Roman" w:hAnsi="Times New Roman" w:cs="Times New Roman"/>
          <w:sz w:val="24"/>
          <w:szCs w:val="24"/>
        </w:rPr>
        <w:t xml:space="preserve"> начальную школу, поэтому отрицательные отметка за сочинение не выставляется.</w:t>
      </w:r>
    </w:p>
    <w:p w:rsidR="00630841" w:rsidRPr="00630841" w:rsidRDefault="00630841" w:rsidP="00C2435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630841" w:rsidRPr="00630841" w:rsidSect="00F75E48">
      <w:pgSz w:w="16838" w:h="11906" w:orient="landscape"/>
      <w:pgMar w:top="426" w:right="818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EE206"/>
    <w:lvl w:ilvl="0">
      <w:numFmt w:val="bullet"/>
      <w:lvlText w:val="*"/>
      <w:lvlJc w:val="left"/>
    </w:lvl>
  </w:abstractNum>
  <w:abstractNum w:abstractNumId="1">
    <w:nsid w:val="09DE2B9B"/>
    <w:multiLevelType w:val="multilevel"/>
    <w:tmpl w:val="1EC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4077FD9"/>
    <w:multiLevelType w:val="multilevel"/>
    <w:tmpl w:val="D82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40D6293"/>
    <w:multiLevelType w:val="hybridMultilevel"/>
    <w:tmpl w:val="0A20A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9DF3003"/>
    <w:multiLevelType w:val="multilevel"/>
    <w:tmpl w:val="56E4C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84A8B"/>
    <w:multiLevelType w:val="hybridMultilevel"/>
    <w:tmpl w:val="F97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5D56B7"/>
    <w:multiLevelType w:val="multilevel"/>
    <w:tmpl w:val="56E4C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602CA"/>
    <w:multiLevelType w:val="hybridMultilevel"/>
    <w:tmpl w:val="DB0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DA64C6"/>
    <w:multiLevelType w:val="hybridMultilevel"/>
    <w:tmpl w:val="935A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89454E"/>
    <w:multiLevelType w:val="hybridMultilevel"/>
    <w:tmpl w:val="EF7A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523D2"/>
    <w:multiLevelType w:val="multilevel"/>
    <w:tmpl w:val="F39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525541C2"/>
    <w:multiLevelType w:val="hybridMultilevel"/>
    <w:tmpl w:val="BC80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3"/>
  </w:num>
  <w:num w:numId="8">
    <w:abstractNumId w:val="3"/>
  </w:num>
  <w:num w:numId="9">
    <w:abstractNumId w:val="10"/>
  </w:num>
  <w:num w:numId="10">
    <w:abstractNumId w:val="10"/>
  </w:num>
  <w:num w:numId="11">
    <w:abstractNumId w:val="5"/>
  </w:num>
  <w:num w:numId="12">
    <w:abstractNumId w:val="5"/>
  </w:num>
  <w:num w:numId="13">
    <w:abstractNumId w:val="8"/>
  </w:num>
  <w:num w:numId="14">
    <w:abstractNumId w:val="8"/>
  </w:num>
  <w:num w:numId="15">
    <w:abstractNumId w:val="2"/>
  </w:num>
  <w:num w:numId="16">
    <w:abstractNumId w:val="12"/>
  </w:num>
  <w:num w:numId="17">
    <w:abstractNumId w:val="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9">
    <w:abstractNumId w:val="14"/>
  </w:num>
  <w:num w:numId="20">
    <w:abstractNumId w:val="9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E86"/>
    <w:rsid w:val="00000194"/>
    <w:rsid w:val="000346DC"/>
    <w:rsid w:val="00052377"/>
    <w:rsid w:val="00053229"/>
    <w:rsid w:val="00061D1C"/>
    <w:rsid w:val="00072AD1"/>
    <w:rsid w:val="00074870"/>
    <w:rsid w:val="000819D4"/>
    <w:rsid w:val="000908FE"/>
    <w:rsid w:val="000B2252"/>
    <w:rsid w:val="000F4DBD"/>
    <w:rsid w:val="000F74FD"/>
    <w:rsid w:val="001017AA"/>
    <w:rsid w:val="00113139"/>
    <w:rsid w:val="001142F1"/>
    <w:rsid w:val="001212C9"/>
    <w:rsid w:val="001504DF"/>
    <w:rsid w:val="001A0363"/>
    <w:rsid w:val="001C79FC"/>
    <w:rsid w:val="001E020D"/>
    <w:rsid w:val="001F76BD"/>
    <w:rsid w:val="00205E78"/>
    <w:rsid w:val="002124F1"/>
    <w:rsid w:val="00217186"/>
    <w:rsid w:val="00221EF1"/>
    <w:rsid w:val="00230840"/>
    <w:rsid w:val="00274FF2"/>
    <w:rsid w:val="002756FB"/>
    <w:rsid w:val="00276C92"/>
    <w:rsid w:val="002A2459"/>
    <w:rsid w:val="002B0F23"/>
    <w:rsid w:val="002D1423"/>
    <w:rsid w:val="002E654A"/>
    <w:rsid w:val="00301AA7"/>
    <w:rsid w:val="00375E9A"/>
    <w:rsid w:val="003B2632"/>
    <w:rsid w:val="003B291D"/>
    <w:rsid w:val="003D1353"/>
    <w:rsid w:val="003E0F07"/>
    <w:rsid w:val="003E511E"/>
    <w:rsid w:val="003F614E"/>
    <w:rsid w:val="004034C2"/>
    <w:rsid w:val="004059A3"/>
    <w:rsid w:val="00452BD1"/>
    <w:rsid w:val="00454930"/>
    <w:rsid w:val="0047494D"/>
    <w:rsid w:val="004A4EE0"/>
    <w:rsid w:val="004B0992"/>
    <w:rsid w:val="004B22C9"/>
    <w:rsid w:val="004B640B"/>
    <w:rsid w:val="004D474C"/>
    <w:rsid w:val="004E0074"/>
    <w:rsid w:val="004E2375"/>
    <w:rsid w:val="004E6B9E"/>
    <w:rsid w:val="004F4573"/>
    <w:rsid w:val="004F7CED"/>
    <w:rsid w:val="005407BC"/>
    <w:rsid w:val="0054470E"/>
    <w:rsid w:val="00544EC2"/>
    <w:rsid w:val="005451FB"/>
    <w:rsid w:val="00587A15"/>
    <w:rsid w:val="005C4D99"/>
    <w:rsid w:val="005C50FE"/>
    <w:rsid w:val="005D3269"/>
    <w:rsid w:val="00617297"/>
    <w:rsid w:val="00625612"/>
    <w:rsid w:val="0062625D"/>
    <w:rsid w:val="00630841"/>
    <w:rsid w:val="00632C0F"/>
    <w:rsid w:val="0064361E"/>
    <w:rsid w:val="00653560"/>
    <w:rsid w:val="00656578"/>
    <w:rsid w:val="00671D46"/>
    <w:rsid w:val="00677E95"/>
    <w:rsid w:val="0068356F"/>
    <w:rsid w:val="006B043A"/>
    <w:rsid w:val="006E2BD2"/>
    <w:rsid w:val="006E7293"/>
    <w:rsid w:val="00704E4C"/>
    <w:rsid w:val="00711D38"/>
    <w:rsid w:val="007329D5"/>
    <w:rsid w:val="007368DC"/>
    <w:rsid w:val="00745993"/>
    <w:rsid w:val="00756551"/>
    <w:rsid w:val="00794B17"/>
    <w:rsid w:val="007A68F7"/>
    <w:rsid w:val="007A7E83"/>
    <w:rsid w:val="007B561D"/>
    <w:rsid w:val="007C37F3"/>
    <w:rsid w:val="007F3C52"/>
    <w:rsid w:val="008011BB"/>
    <w:rsid w:val="008379F2"/>
    <w:rsid w:val="0084266B"/>
    <w:rsid w:val="00851447"/>
    <w:rsid w:val="00890A25"/>
    <w:rsid w:val="008A1854"/>
    <w:rsid w:val="008E0A18"/>
    <w:rsid w:val="009230D9"/>
    <w:rsid w:val="00941E22"/>
    <w:rsid w:val="009559C9"/>
    <w:rsid w:val="00962F12"/>
    <w:rsid w:val="00994C7C"/>
    <w:rsid w:val="009C2CBE"/>
    <w:rsid w:val="009D2E42"/>
    <w:rsid w:val="00A034F3"/>
    <w:rsid w:val="00A05738"/>
    <w:rsid w:val="00A355DF"/>
    <w:rsid w:val="00A36E86"/>
    <w:rsid w:val="00A46128"/>
    <w:rsid w:val="00A56487"/>
    <w:rsid w:val="00A74F3B"/>
    <w:rsid w:val="00AF5175"/>
    <w:rsid w:val="00B06529"/>
    <w:rsid w:val="00B0750C"/>
    <w:rsid w:val="00B131D8"/>
    <w:rsid w:val="00B13462"/>
    <w:rsid w:val="00B16087"/>
    <w:rsid w:val="00B1612D"/>
    <w:rsid w:val="00B37EA3"/>
    <w:rsid w:val="00B42FC4"/>
    <w:rsid w:val="00B43E44"/>
    <w:rsid w:val="00B50484"/>
    <w:rsid w:val="00B603FB"/>
    <w:rsid w:val="00B81851"/>
    <w:rsid w:val="00B85B32"/>
    <w:rsid w:val="00B96DB0"/>
    <w:rsid w:val="00BA58BA"/>
    <w:rsid w:val="00BF29BE"/>
    <w:rsid w:val="00C120D4"/>
    <w:rsid w:val="00C2191D"/>
    <w:rsid w:val="00C24357"/>
    <w:rsid w:val="00C469F6"/>
    <w:rsid w:val="00C86221"/>
    <w:rsid w:val="00CA1E64"/>
    <w:rsid w:val="00CB2CB7"/>
    <w:rsid w:val="00CC3D7E"/>
    <w:rsid w:val="00CE59B0"/>
    <w:rsid w:val="00D24159"/>
    <w:rsid w:val="00D32F97"/>
    <w:rsid w:val="00D91549"/>
    <w:rsid w:val="00DB1ECE"/>
    <w:rsid w:val="00DB3F4E"/>
    <w:rsid w:val="00DC2D27"/>
    <w:rsid w:val="00DD1FFC"/>
    <w:rsid w:val="00DE0D06"/>
    <w:rsid w:val="00DE3001"/>
    <w:rsid w:val="00DF545F"/>
    <w:rsid w:val="00E30636"/>
    <w:rsid w:val="00E36695"/>
    <w:rsid w:val="00E91F97"/>
    <w:rsid w:val="00EB3E2F"/>
    <w:rsid w:val="00EC2ABE"/>
    <w:rsid w:val="00EF2723"/>
    <w:rsid w:val="00EF73F0"/>
    <w:rsid w:val="00F0153C"/>
    <w:rsid w:val="00F02831"/>
    <w:rsid w:val="00F6000C"/>
    <w:rsid w:val="00F75E48"/>
    <w:rsid w:val="00F810D1"/>
    <w:rsid w:val="00FA4068"/>
    <w:rsid w:val="00FD1A4C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8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08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6E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3084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084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6E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A36E86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36E86"/>
    <w:rPr>
      <w:color w:val="0000FF"/>
      <w:u w:val="single"/>
    </w:rPr>
  </w:style>
  <w:style w:type="character" w:styleId="a6">
    <w:name w:val="FollowedHyperlink"/>
    <w:basedOn w:val="a0"/>
    <w:uiPriority w:val="99"/>
    <w:rsid w:val="00A36E86"/>
    <w:rPr>
      <w:color w:val="0000FF"/>
      <w:u w:val="single"/>
    </w:rPr>
  </w:style>
  <w:style w:type="paragraph" w:customStyle="1" w:styleId="a7">
    <w:name w:val="Знак"/>
    <w:basedOn w:val="a"/>
    <w:uiPriority w:val="99"/>
    <w:rsid w:val="00A36E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Emphasis"/>
    <w:basedOn w:val="a0"/>
    <w:qFormat/>
    <w:rsid w:val="00A36E86"/>
    <w:rPr>
      <w:i/>
      <w:iCs/>
    </w:rPr>
  </w:style>
  <w:style w:type="paragraph" w:customStyle="1" w:styleId="11">
    <w:name w:val="Знак Знак1"/>
    <w:basedOn w:val="a"/>
    <w:uiPriority w:val="99"/>
    <w:rsid w:val="00A36E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rsid w:val="00A36E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b"/>
    <w:uiPriority w:val="99"/>
    <w:locked/>
    <w:rsid w:val="00B42FC4"/>
    <w:rPr>
      <w:rFonts w:ascii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b">
    <w:name w:val="Body Text"/>
    <w:basedOn w:val="a"/>
    <w:link w:val="aa"/>
    <w:uiPriority w:val="99"/>
    <w:rsid w:val="00B42FC4"/>
    <w:pPr>
      <w:shd w:val="clear" w:color="auto" w:fill="FFFFFF"/>
      <w:spacing w:after="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link w:val="ab"/>
    <w:uiPriority w:val="99"/>
    <w:semiHidden/>
    <w:locked/>
    <w:rsid w:val="008A1854"/>
    <w:rPr>
      <w:lang w:eastAsia="en-US"/>
    </w:r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B42FC4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9D2E42"/>
    <w:pPr>
      <w:ind w:left="720"/>
    </w:pPr>
  </w:style>
  <w:style w:type="character" w:customStyle="1" w:styleId="FontStyle37">
    <w:name w:val="Font Style37"/>
    <w:basedOn w:val="a0"/>
    <w:uiPriority w:val="99"/>
    <w:rsid w:val="006E2BD2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C2435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6308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63084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63084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Normal (Web)"/>
    <w:basedOn w:val="a"/>
    <w:rsid w:val="0063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ademkniga.ru/cgi-bin/page.cgi?node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1552A-D51F-4E32-8BD1-298E995D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я1</cp:lastModifiedBy>
  <cp:revision>90</cp:revision>
  <cp:lastPrinted>2013-10-16T08:49:00Z</cp:lastPrinted>
  <dcterms:created xsi:type="dcterms:W3CDTF">2013-10-11T15:11:00Z</dcterms:created>
  <dcterms:modified xsi:type="dcterms:W3CDTF">2014-09-24T20:42:00Z</dcterms:modified>
</cp:coreProperties>
</file>