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55" w:rsidRDefault="00FF5855" w:rsidP="00FF5855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Карта адаптации первоклассника.</w:t>
      </w:r>
    </w:p>
    <w:p w:rsidR="00FF5855" w:rsidRDefault="00FF5855" w:rsidP="00FF5855">
      <w:pPr>
        <w:rPr>
          <w:b/>
          <w:sz w:val="36"/>
          <w:szCs w:val="36"/>
        </w:rPr>
      </w:pPr>
    </w:p>
    <w:p w:rsidR="00FF5855" w:rsidRDefault="00FF5855" w:rsidP="00FF5855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Ф.И. ребёнка_________________________</w:t>
      </w:r>
    </w:p>
    <w:p w:rsidR="00FF5855" w:rsidRDefault="00FF5855" w:rsidP="00FF5855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Уровень готовности к школе_______________________</w:t>
      </w:r>
    </w:p>
    <w:p w:rsidR="00FF5855" w:rsidRDefault="00FF5855" w:rsidP="00FF5855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Класс______________________ возраст________________</w:t>
      </w:r>
    </w:p>
    <w:p w:rsidR="00FF5855" w:rsidRDefault="00FF5855" w:rsidP="00FF5855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4"/>
        <w:gridCol w:w="1470"/>
        <w:gridCol w:w="1386"/>
        <w:gridCol w:w="1218"/>
        <w:gridCol w:w="12"/>
        <w:gridCol w:w="821"/>
      </w:tblGrid>
      <w:tr w:rsidR="00FF5855" w:rsidRPr="00C30EB1" w:rsidTr="00590AA0"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C30EB1">
              <w:rPr>
                <w:b/>
                <w:sz w:val="32"/>
                <w:szCs w:val="32"/>
              </w:rPr>
              <w:t>Симптомы нормальной адаптации.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C30EB1">
              <w:rPr>
                <w:b/>
                <w:sz w:val="32"/>
                <w:szCs w:val="32"/>
              </w:rPr>
              <w:t xml:space="preserve">       Степень выраженности</w:t>
            </w:r>
          </w:p>
        </w:tc>
      </w:tr>
      <w:tr w:rsidR="00FF5855" w:rsidRPr="00C30EB1" w:rsidTr="00590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C30EB1">
              <w:rPr>
                <w:b/>
                <w:sz w:val="32"/>
                <w:szCs w:val="32"/>
              </w:rPr>
              <w:t>Сильно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C30EB1">
              <w:rPr>
                <w:b/>
                <w:sz w:val="32"/>
                <w:szCs w:val="32"/>
              </w:rPr>
              <w:t>Средне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C30EB1">
              <w:rPr>
                <w:b/>
                <w:sz w:val="32"/>
                <w:szCs w:val="32"/>
              </w:rPr>
              <w:t>Слабо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C30EB1">
              <w:rPr>
                <w:b/>
                <w:sz w:val="32"/>
                <w:szCs w:val="32"/>
              </w:rPr>
              <w:t xml:space="preserve">Нет </w:t>
            </w:r>
          </w:p>
        </w:tc>
      </w:tr>
      <w:tr w:rsidR="00FF5855" w:rsidRPr="00C30EB1" w:rsidTr="00590AA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C30EB1">
              <w:rPr>
                <w:b/>
                <w:sz w:val="32"/>
                <w:szCs w:val="32"/>
              </w:rPr>
              <w:t xml:space="preserve">                     Физиологическая адаптация.</w:t>
            </w:r>
          </w:p>
        </w:tc>
      </w:tr>
      <w:tr w:rsidR="00FF5855" w:rsidRPr="00C30EB1" w:rsidTr="00590AA0"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1. Трудоспособность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2. Уравновешенность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3. Жизнерадостность,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 оптимистичность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4. Внимательность,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Сосредоточенность.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5. Хороший аппетит.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6. Нормальный сон.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C30EB1">
              <w:rPr>
                <w:b/>
                <w:sz w:val="32"/>
                <w:szCs w:val="32"/>
              </w:rPr>
              <w:t xml:space="preserve">                                   Социально- психологическая адаптация.</w:t>
            </w:r>
          </w:p>
        </w:tc>
      </w:tr>
      <w:tr w:rsidR="00FF5855" w:rsidRPr="00C30EB1" w:rsidTr="00590AA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30EB1">
              <w:rPr>
                <w:sz w:val="28"/>
                <w:szCs w:val="28"/>
              </w:rPr>
              <w:t xml:space="preserve">                                            К учебной деятельности.</w:t>
            </w: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1. В школу ходит с желанием.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2. Заинтересованность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продолжительная.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3. Старательный усердный.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4. Адекватная реакция на замечания.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5. Активный на уроке.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6. Самостоятельно выполняет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задания.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7. Быстро включается в учебный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процесс.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8. Равномерная успешность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в учении.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9. Прогресс в успешности в учении.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10.Аккуратный.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30EB1">
              <w:rPr>
                <w:sz w:val="28"/>
                <w:szCs w:val="28"/>
              </w:rPr>
              <w:t xml:space="preserve">                                К  общению с ровесниками, учителями.</w:t>
            </w: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1. Дружелюбный, отзывчивый.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2. Вступает в контакт с детьми.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3. Пользуется симпатией  детей.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4. Активный, эмоциональный в игре.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5. В совместной  учебной деятельности стремится к лидерству.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6. Стремится к общению с учителем.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7. Вежливый.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C30EB1">
              <w:rPr>
                <w:b/>
                <w:sz w:val="32"/>
                <w:szCs w:val="32"/>
              </w:rPr>
              <w:t xml:space="preserve">                                Физиологическая дезадаптация.</w:t>
            </w: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1.Утомляемость.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2. Тревожность, неуверенность,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 заторможенность.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lastRenderedPageBreak/>
              <w:t>3. Импульсивность, неадекватность.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4. Плаксивость, раздражительность,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обидчивость.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5.Неуважительность, неумение сосредоточиться на чём-либо одном.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6. Жалобы на головную боль.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7. Жалобы на тошноту, боль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в животе.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8. Отсутствие аппетита.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9. Плохой сон.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10. Заикается, запинается.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11. Грызёт ногти,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  очень взволнованный.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12. Засыпает на уроке.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C30EB1">
              <w:rPr>
                <w:b/>
                <w:sz w:val="32"/>
                <w:szCs w:val="32"/>
              </w:rPr>
              <w:t xml:space="preserve">                   Социально-психологическая дезадаптация.</w:t>
            </w:r>
          </w:p>
        </w:tc>
      </w:tr>
      <w:tr w:rsidR="00FF5855" w:rsidRPr="00C30EB1" w:rsidTr="00590AA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30EB1">
              <w:rPr>
                <w:sz w:val="28"/>
                <w:szCs w:val="28"/>
              </w:rPr>
              <w:t xml:space="preserve">                                             К учебной деятельности. </w:t>
            </w: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1. Отказывается ходить в школу.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2. Пассивный, быстро теряет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интерес  к заданию.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3. Отказывается выполнять задания.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4. Нестарательный, равнодушный к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 неудачам.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5. Негативно относится к неудачам,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плачет.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6. «Присутствует» на уроке.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7. Нуждается в помощи и контроле.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8. Медленно включается в учебный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процесс.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9. Наблюдается падение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успеваемости.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10. Неаккуратный, несобранный,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  расхлябанный.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Pr="00C30EB1" w:rsidRDefault="00FF5855" w:rsidP="00590AA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30EB1">
              <w:rPr>
                <w:sz w:val="28"/>
                <w:szCs w:val="28"/>
              </w:rPr>
              <w:t xml:space="preserve">                                  К общению с ровесниками, учителями.</w:t>
            </w: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1.Агрессивный к детям (кричит,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угрожает, жалуется учителю)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2. Ссорится, обзывает детей.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3. Кусается, царапается.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4. Отказывается от общения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с детьми.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5. Не принимает участие в игре, </w:t>
            </w:r>
          </w:p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 xml:space="preserve">    стремится к одиночеству.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6. Требует особого внимания к себе.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7. Избегает общения с учителем.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8. Кривляется, стремится обратить на себя внимание.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9. Ни с кем не здоровается.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  <w:tr w:rsidR="00FF5855" w:rsidRPr="00C30EB1" w:rsidTr="00590AA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  <w:r>
              <w:t>10.Создаёт конфликтные ситуации.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5" w:rsidRDefault="00FF5855" w:rsidP="00590AA0">
            <w:pPr>
              <w:tabs>
                <w:tab w:val="center" w:pos="4677"/>
                <w:tab w:val="right" w:pos="9355"/>
              </w:tabs>
            </w:pPr>
          </w:p>
        </w:tc>
      </w:tr>
    </w:tbl>
    <w:p w:rsidR="00FF5855" w:rsidRDefault="00FF5855" w:rsidP="00FF5855">
      <w:pPr>
        <w:outlineLvl w:val="0"/>
        <w:rPr>
          <w:b/>
        </w:rPr>
      </w:pPr>
    </w:p>
    <w:p w:rsidR="00FF5855" w:rsidRDefault="00FF5855" w:rsidP="00FF5855">
      <w:pPr>
        <w:outlineLvl w:val="0"/>
        <w:rPr>
          <w:b/>
        </w:rPr>
      </w:pPr>
    </w:p>
    <w:p w:rsidR="00B84F73" w:rsidRDefault="00B84F73" w:rsidP="00FF5855">
      <w:pPr>
        <w:ind w:left="-567"/>
      </w:pPr>
    </w:p>
    <w:sectPr w:rsidR="00B84F73" w:rsidSect="00B84F7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BF" w:rsidRDefault="00D757BF" w:rsidP="00FF5855">
      <w:r>
        <w:separator/>
      </w:r>
    </w:p>
  </w:endnote>
  <w:endnote w:type="continuationSeparator" w:id="1">
    <w:p w:rsidR="00D757BF" w:rsidRDefault="00D757BF" w:rsidP="00FF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5661"/>
      <w:docPartObj>
        <w:docPartGallery w:val="Page Numbers (Bottom of Page)"/>
        <w:docPartUnique/>
      </w:docPartObj>
    </w:sdtPr>
    <w:sdtContent>
      <w:p w:rsidR="00FF5855" w:rsidRDefault="00FF5855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F5855" w:rsidRDefault="00FF58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BF" w:rsidRDefault="00D757BF" w:rsidP="00FF5855">
      <w:r>
        <w:separator/>
      </w:r>
    </w:p>
  </w:footnote>
  <w:footnote w:type="continuationSeparator" w:id="1">
    <w:p w:rsidR="00D757BF" w:rsidRDefault="00D757BF" w:rsidP="00FF5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855"/>
    <w:rsid w:val="00B84F73"/>
    <w:rsid w:val="00D757BF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8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58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8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Company>Hewlett-Packard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2011-09-03T09:48:00Z</dcterms:created>
  <dcterms:modified xsi:type="dcterms:W3CDTF">2011-09-03T09:50:00Z</dcterms:modified>
</cp:coreProperties>
</file>