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DB" w:rsidRDefault="000813DB" w:rsidP="000813DB">
      <w:pPr>
        <w:rPr>
          <w:sz w:val="28"/>
          <w:szCs w:val="28"/>
        </w:rPr>
      </w:pPr>
    </w:p>
    <w:p w:rsidR="000813DB" w:rsidRDefault="000813DB" w:rsidP="000813D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Основные группы трудностей при обучении учащихся с ЗПР</w:t>
      </w:r>
      <w:r>
        <w:rPr>
          <w:sz w:val="28"/>
          <w:szCs w:val="28"/>
        </w:rPr>
        <w:t>.</w:t>
      </w:r>
    </w:p>
    <w:p w:rsidR="000813DB" w:rsidRDefault="000813DB" w:rsidP="000813DB">
      <w:pPr>
        <w:ind w:left="120"/>
        <w:rPr>
          <w:sz w:val="28"/>
          <w:szCs w:val="28"/>
        </w:rPr>
      </w:pPr>
    </w:p>
    <w:p w:rsidR="000813DB" w:rsidRDefault="000813DB" w:rsidP="000813DB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  Трудности, которые испытывают школьники с ЗПР при усвоении учебного программного материала по русскому языку, чтению, математике различны и  разделены на 3 группы (см. таблицу 1).</w:t>
      </w:r>
    </w:p>
    <w:p w:rsidR="000813DB" w:rsidRDefault="000813DB" w:rsidP="000813DB">
      <w:pPr>
        <w:rPr>
          <w:sz w:val="28"/>
          <w:szCs w:val="28"/>
        </w:rPr>
      </w:pPr>
    </w:p>
    <w:p w:rsidR="000813DB" w:rsidRDefault="000813DB" w:rsidP="000813DB">
      <w:pPr>
        <w:ind w:left="120"/>
      </w:pPr>
    </w:p>
    <w:p w:rsidR="000813DB" w:rsidRDefault="000813DB" w:rsidP="000813DB">
      <w:pPr>
        <w:ind w:left="120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>Таблица 1.</w:t>
      </w:r>
    </w:p>
    <w:p w:rsidR="000813DB" w:rsidRDefault="000813DB" w:rsidP="000813DB">
      <w:pPr>
        <w:ind w:left="120"/>
      </w:pPr>
    </w:p>
    <w:tbl>
      <w:tblPr>
        <w:tblStyle w:val="a3"/>
        <w:tblW w:w="0" w:type="auto"/>
        <w:tblInd w:w="0" w:type="dxa"/>
        <w:tblLook w:val="01E0"/>
      </w:tblPr>
      <w:tblGrid>
        <w:gridCol w:w="3190"/>
        <w:gridCol w:w="3190"/>
        <w:gridCol w:w="3191"/>
      </w:tblGrid>
      <w:tr w:rsidR="000813DB" w:rsidTr="000813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Связана с недостатками формирования сложных по структуре и многоуровневых по организации </w:t>
            </w:r>
            <w:r>
              <w:rPr>
                <w:b/>
                <w:sz w:val="28"/>
                <w:szCs w:val="28"/>
              </w:rPr>
              <w:t>двигательных навыков письма и чтения.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Обусловлена особенностями формирования </w:t>
            </w:r>
            <w:r>
              <w:rPr>
                <w:b/>
                <w:sz w:val="28"/>
                <w:szCs w:val="28"/>
              </w:rPr>
              <w:t xml:space="preserve">когнитивного </w:t>
            </w:r>
            <w:r>
              <w:rPr>
                <w:sz w:val="28"/>
                <w:szCs w:val="28"/>
              </w:rPr>
              <w:t>компонента навыков письма, чтения и вычислительных умений.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Связана с недостатками в формировании </w:t>
            </w:r>
            <w:r>
              <w:rPr>
                <w:b/>
                <w:sz w:val="28"/>
                <w:szCs w:val="28"/>
              </w:rPr>
              <w:t xml:space="preserve">регуляторного </w:t>
            </w:r>
            <w:r>
              <w:rPr>
                <w:sz w:val="28"/>
                <w:szCs w:val="28"/>
              </w:rPr>
              <w:t xml:space="preserve">компонента письма, чтения и вычислительных умений; </w:t>
            </w:r>
            <w:r>
              <w:rPr>
                <w:b/>
                <w:sz w:val="28"/>
                <w:szCs w:val="28"/>
              </w:rPr>
              <w:t>несформированности самоконтроля и саморегуляции</w:t>
            </w:r>
          </w:p>
        </w:tc>
      </w:tr>
      <w:tr w:rsidR="000813DB" w:rsidTr="000813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несформированность зрительно- двигательных координаций;</w:t>
            </w:r>
          </w:p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недостаточный уровень дифференцированности мышечных усилий руки;</w:t>
            </w:r>
          </w:p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недостатки в развитии микромоторики;</w:t>
            </w:r>
          </w:p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нестабильность графических форм (по высоте, ширине, наклону букв и цифр);</w:t>
            </w:r>
          </w:p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«печатание» букв;</w:t>
            </w:r>
          </w:p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плохой, небрежный почерк;</w:t>
            </w:r>
          </w:p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очень медленный темп письма;</w:t>
            </w:r>
          </w:p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сильный тремор;</w:t>
            </w:r>
          </w:p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напряжение руки при письме;</w:t>
            </w:r>
          </w:p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-низкая скорость чтения;</w:t>
            </w:r>
          </w:p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-слоговой тип чтения;</w:t>
            </w:r>
          </w:p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низкий уровень понимания читаемого.</w:t>
            </w:r>
          </w:p>
          <w:p w:rsidR="000813DB" w:rsidRDefault="000813DB">
            <w:pPr>
              <w:rPr>
                <w:i/>
                <w:sz w:val="28"/>
                <w:szCs w:val="28"/>
              </w:rPr>
            </w:pPr>
          </w:p>
          <w:p w:rsidR="000813DB" w:rsidRDefault="000813DB">
            <w:pPr>
              <w:rPr>
                <w:i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- замена букв, близких по  акустическим или артикуляционным признакам;</w:t>
            </w:r>
          </w:p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пропуск букв при письме и чтении;</w:t>
            </w:r>
          </w:p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недописывание слов и предложений;</w:t>
            </w:r>
          </w:p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замена или удвоение слогов, количественные ошибки при написании букв;</w:t>
            </w:r>
          </w:p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трудности понимания лов, сходных по звуковому составу, искажения смысла слов;</w:t>
            </w:r>
          </w:p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неправильное чтение похожих по начертанию букв;</w:t>
            </w:r>
          </w:p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затруднения при слиянии бук в слоги, слоги в слова;</w:t>
            </w:r>
          </w:p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отсутствие устойчивых навыков счёта;</w:t>
            </w:r>
          </w:p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- незнания отношения между смежными числами;</w:t>
            </w:r>
          </w:p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трудности перехода от конкретного плана в абстрактный план;</w:t>
            </w:r>
          </w:p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неумение решать задачи;</w:t>
            </w:r>
          </w:p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тугодумость.</w:t>
            </w:r>
          </w:p>
          <w:p w:rsidR="000813DB" w:rsidRDefault="000813DB">
            <w:pPr>
              <w:rPr>
                <w:i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неумение </w:t>
            </w:r>
            <w:r>
              <w:rPr>
                <w:i/>
                <w:sz w:val="28"/>
                <w:szCs w:val="28"/>
              </w:rPr>
              <w:t>обнаруживать свои ошибки;</w:t>
            </w:r>
          </w:p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возрастание количества ошибок к концу работы;</w:t>
            </w:r>
          </w:p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выполнение требований учителя в  неполном объёме;</w:t>
            </w:r>
          </w:p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трудности в формировании двигательного навыка письма;</w:t>
            </w:r>
          </w:p>
          <w:p w:rsidR="000813DB" w:rsidRDefault="000813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-медленный темп письма, чтения, счёта.</w:t>
            </w:r>
          </w:p>
          <w:p w:rsidR="000813DB" w:rsidRDefault="000813DB">
            <w:pPr>
              <w:rPr>
                <w:sz w:val="28"/>
                <w:szCs w:val="28"/>
              </w:rPr>
            </w:pPr>
          </w:p>
        </w:tc>
      </w:tr>
    </w:tbl>
    <w:p w:rsidR="000813DB" w:rsidRDefault="000813DB" w:rsidP="000813DB">
      <w:pPr>
        <w:rPr>
          <w:b/>
        </w:rPr>
      </w:pPr>
    </w:p>
    <w:p w:rsidR="000813DB" w:rsidRDefault="000813DB" w:rsidP="000813DB">
      <w:pPr>
        <w:rPr>
          <w:b/>
        </w:rPr>
      </w:pPr>
    </w:p>
    <w:p w:rsidR="000813DB" w:rsidRDefault="000813DB" w:rsidP="000813D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Диагностика трудностей</w:t>
      </w:r>
      <w:r>
        <w:rPr>
          <w:sz w:val="28"/>
          <w:szCs w:val="28"/>
        </w:rPr>
        <w:t xml:space="preserve"> (см. табл.2,3.4,5)</w:t>
      </w:r>
    </w:p>
    <w:p w:rsidR="000813DB" w:rsidRDefault="000813DB" w:rsidP="000813DB">
      <w:pPr>
        <w:rPr>
          <w:b/>
        </w:rPr>
      </w:pPr>
    </w:p>
    <w:p w:rsidR="000813DB" w:rsidRDefault="000813DB" w:rsidP="000813DB">
      <w:pPr>
        <w:rPr>
          <w:b/>
        </w:rPr>
      </w:pPr>
    </w:p>
    <w:p w:rsidR="000813DB" w:rsidRDefault="000813DB" w:rsidP="000813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Диагностика трудностей, связанных с недостатками формирования сложных по структуре и многоуровневых по организации двигательных навыков письма и чтении.</w:t>
      </w:r>
    </w:p>
    <w:p w:rsidR="000813DB" w:rsidRDefault="000813DB" w:rsidP="000813DB">
      <w:pPr>
        <w:rPr>
          <w:b/>
        </w:rPr>
      </w:pPr>
    </w:p>
    <w:p w:rsidR="000813DB" w:rsidRDefault="000813DB" w:rsidP="000813DB">
      <w:pPr>
        <w:rPr>
          <w:b/>
        </w:rPr>
      </w:pPr>
    </w:p>
    <w:p w:rsidR="000813DB" w:rsidRDefault="000813DB" w:rsidP="000813DB">
      <w:pPr>
        <w:rPr>
          <w:b/>
        </w:rPr>
      </w:pPr>
    </w:p>
    <w:p w:rsidR="000813DB" w:rsidRDefault="000813DB" w:rsidP="000813D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Таблица 2.</w:t>
      </w:r>
    </w:p>
    <w:p w:rsidR="000813DB" w:rsidRDefault="000813DB" w:rsidP="000813D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</w:p>
    <w:tbl>
      <w:tblPr>
        <w:tblStyle w:val="a3"/>
        <w:tblW w:w="10365" w:type="dxa"/>
        <w:tblInd w:w="-792" w:type="dxa"/>
        <w:tblLayout w:type="fixed"/>
        <w:tblLook w:val="01E0"/>
      </w:tblPr>
      <w:tblGrid>
        <w:gridCol w:w="1620"/>
        <w:gridCol w:w="1080"/>
        <w:gridCol w:w="1102"/>
        <w:gridCol w:w="900"/>
        <w:gridCol w:w="885"/>
        <w:gridCol w:w="803"/>
        <w:gridCol w:w="1131"/>
        <w:gridCol w:w="918"/>
        <w:gridCol w:w="921"/>
        <w:gridCol w:w="1005"/>
      </w:tblGrid>
      <w:tr w:rsidR="000813DB" w:rsidTr="000813DB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rPr>
                <w:b/>
              </w:rPr>
            </w:pPr>
          </w:p>
          <w:p w:rsidR="000813DB" w:rsidRDefault="000813D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813DB" w:rsidRDefault="000813DB">
            <w:pPr>
              <w:rPr>
                <w:b/>
              </w:rPr>
            </w:pPr>
          </w:p>
          <w:p w:rsidR="000813DB" w:rsidRDefault="000813DB">
            <w:pPr>
              <w:rPr>
                <w:b/>
              </w:rPr>
            </w:pPr>
          </w:p>
          <w:p w:rsidR="000813DB" w:rsidRDefault="000813DB">
            <w:pPr>
              <w:rPr>
                <w:b/>
              </w:rPr>
            </w:pPr>
          </w:p>
          <w:p w:rsidR="000813DB" w:rsidRDefault="000813DB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0813DB" w:rsidRDefault="000813DB">
            <w:pPr>
              <w:rPr>
                <w:b/>
              </w:rPr>
            </w:pPr>
          </w:p>
          <w:p w:rsidR="000813DB" w:rsidRDefault="000813DB">
            <w:pPr>
              <w:rPr>
                <w:b/>
              </w:rPr>
            </w:pPr>
          </w:p>
          <w:p w:rsidR="000813DB" w:rsidRDefault="000813DB">
            <w:pPr>
              <w:rPr>
                <w:b/>
              </w:rPr>
            </w:pPr>
          </w:p>
          <w:p w:rsidR="000813DB" w:rsidRDefault="000813DB">
            <w:pPr>
              <w:rPr>
                <w:b/>
              </w:rPr>
            </w:pPr>
          </w:p>
          <w:p w:rsidR="000813DB" w:rsidRDefault="000813DB">
            <w:pPr>
              <w:rPr>
                <w:b/>
              </w:rPr>
            </w:pPr>
            <w:r>
              <w:rPr>
                <w:b/>
              </w:rPr>
              <w:t xml:space="preserve">        Ф. И.</w:t>
            </w:r>
          </w:p>
          <w:p w:rsidR="000813DB" w:rsidRDefault="000813DB">
            <w:pPr>
              <w:rPr>
                <w:b/>
              </w:rPr>
            </w:pPr>
            <w:r>
              <w:rPr>
                <w:b/>
              </w:rPr>
              <w:t xml:space="preserve">        уч-ся</w:t>
            </w:r>
          </w:p>
        </w:tc>
        <w:tc>
          <w:tcPr>
            <w:tcW w:w="8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Трудности письма</w:t>
            </w:r>
          </w:p>
        </w:tc>
      </w:tr>
      <w:tr w:rsidR="000813DB" w:rsidTr="000813DB">
        <w:trPr>
          <w:trHeight w:val="3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3DB" w:rsidRDefault="000813DB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Несформ.</w:t>
            </w:r>
          </w:p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зрит. – двиг.        координац.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Недост.</w:t>
            </w:r>
          </w:p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</w:t>
            </w:r>
          </w:p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\дифференц.</w:t>
            </w:r>
          </w:p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мышечн.</w:t>
            </w:r>
          </w:p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усилий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Недост.</w:t>
            </w:r>
          </w:p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развит.</w:t>
            </w:r>
          </w:p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микромо</w:t>
            </w:r>
          </w:p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Нестаб.</w:t>
            </w:r>
          </w:p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графич.</w:t>
            </w:r>
          </w:p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</w:t>
            </w:r>
          </w:p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высоте,</w:t>
            </w:r>
          </w:p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ширине,</w:t>
            </w:r>
          </w:p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наклону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Плохой</w:t>
            </w:r>
          </w:p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почерк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Медленный</w:t>
            </w:r>
          </w:p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</w:t>
            </w:r>
          </w:p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Сильный</w:t>
            </w:r>
          </w:p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тремор</w:t>
            </w:r>
          </w:p>
          <w:p w:rsidR="000813DB" w:rsidRDefault="000813DB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Печатан.</w:t>
            </w:r>
          </w:p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букв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Большое</w:t>
            </w:r>
          </w:p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напряж.</w:t>
            </w:r>
          </w:p>
          <w:p w:rsidR="000813DB" w:rsidRDefault="00081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руки</w:t>
            </w:r>
          </w:p>
          <w:p w:rsidR="000813DB" w:rsidRDefault="000813DB">
            <w:pPr>
              <w:rPr>
                <w:sz w:val="18"/>
                <w:szCs w:val="18"/>
              </w:rPr>
            </w:pPr>
          </w:p>
          <w:p w:rsidR="000813DB" w:rsidRDefault="000813DB">
            <w:pPr>
              <w:rPr>
                <w:sz w:val="18"/>
                <w:szCs w:val="18"/>
              </w:rPr>
            </w:pPr>
          </w:p>
          <w:p w:rsidR="000813DB" w:rsidRDefault="000813DB">
            <w:pPr>
              <w:rPr>
                <w:sz w:val="18"/>
                <w:szCs w:val="18"/>
              </w:rPr>
            </w:pPr>
          </w:p>
          <w:p w:rsidR="000813DB" w:rsidRDefault="000813DB">
            <w:pPr>
              <w:rPr>
                <w:sz w:val="18"/>
                <w:szCs w:val="18"/>
              </w:rPr>
            </w:pPr>
          </w:p>
          <w:p w:rsidR="000813DB" w:rsidRDefault="000813DB">
            <w:pPr>
              <w:rPr>
                <w:sz w:val="18"/>
                <w:szCs w:val="18"/>
              </w:rPr>
            </w:pPr>
          </w:p>
        </w:tc>
      </w:tr>
      <w:tr w:rsidR="000813DB" w:rsidTr="000813DB">
        <w:trPr>
          <w:trHeight w:val="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</w:pPr>
          </w:p>
        </w:tc>
      </w:tr>
      <w:tr w:rsidR="000813DB" w:rsidTr="000813DB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b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b/>
              </w:rPr>
            </w:pPr>
          </w:p>
        </w:tc>
      </w:tr>
    </w:tbl>
    <w:p w:rsidR="000813DB" w:rsidRDefault="000813DB" w:rsidP="000813DB">
      <w:pPr>
        <w:rPr>
          <w:b/>
        </w:rPr>
      </w:pPr>
    </w:p>
    <w:p w:rsidR="000813DB" w:rsidRDefault="000813DB" w:rsidP="000813DB">
      <w:pPr>
        <w:rPr>
          <w:b/>
        </w:rPr>
      </w:pPr>
    </w:p>
    <w:p w:rsidR="000813DB" w:rsidRDefault="000813DB" w:rsidP="000813D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Таблица 3</w:t>
      </w:r>
    </w:p>
    <w:p w:rsidR="000813DB" w:rsidRDefault="000813DB" w:rsidP="000813DB">
      <w:pPr>
        <w:rPr>
          <w:b/>
        </w:rPr>
      </w:pPr>
    </w:p>
    <w:tbl>
      <w:tblPr>
        <w:tblStyle w:val="a3"/>
        <w:tblW w:w="10038" w:type="dxa"/>
        <w:tblInd w:w="-432" w:type="dxa"/>
        <w:tblLook w:val="01E0"/>
      </w:tblPr>
      <w:tblGrid>
        <w:gridCol w:w="2354"/>
        <w:gridCol w:w="1840"/>
        <w:gridCol w:w="2442"/>
        <w:gridCol w:w="3402"/>
      </w:tblGrid>
      <w:tr w:rsidR="000813DB" w:rsidTr="000813DB">
        <w:trPr>
          <w:trHeight w:val="290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rPr>
                <w:b/>
              </w:rPr>
            </w:pPr>
          </w:p>
          <w:p w:rsidR="000813DB" w:rsidRDefault="000813D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813DB" w:rsidRDefault="000813DB">
            <w:pPr>
              <w:rPr>
                <w:b/>
              </w:rPr>
            </w:pPr>
          </w:p>
          <w:p w:rsidR="000813DB" w:rsidRDefault="000813DB">
            <w:pPr>
              <w:rPr>
                <w:b/>
              </w:rPr>
            </w:pPr>
          </w:p>
          <w:p w:rsidR="000813DB" w:rsidRDefault="000813DB">
            <w:pPr>
              <w:rPr>
                <w:b/>
              </w:rPr>
            </w:pPr>
          </w:p>
          <w:p w:rsidR="000813DB" w:rsidRDefault="000813DB">
            <w:pPr>
              <w:rPr>
                <w:b/>
              </w:rPr>
            </w:pPr>
            <w:r>
              <w:rPr>
                <w:b/>
              </w:rPr>
              <w:t xml:space="preserve">        Ф. И.</w:t>
            </w:r>
          </w:p>
          <w:p w:rsidR="000813DB" w:rsidRDefault="000813DB">
            <w:pPr>
              <w:rPr>
                <w:b/>
              </w:rPr>
            </w:pPr>
            <w:r>
              <w:rPr>
                <w:b/>
              </w:rPr>
              <w:t xml:space="preserve">        уч-ся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rPr>
                <w:b/>
              </w:rPr>
            </w:pPr>
            <w:r>
              <w:rPr>
                <w:b/>
              </w:rPr>
              <w:t xml:space="preserve">        Трудности    чтения</w:t>
            </w:r>
          </w:p>
        </w:tc>
      </w:tr>
      <w:tr w:rsidR="000813DB" w:rsidTr="000813DB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3DB" w:rsidRDefault="000813DB">
            <w:pPr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Низкая скорость</w:t>
            </w:r>
          </w:p>
          <w:p w:rsidR="000813DB" w:rsidRDefault="00081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Слоговой тип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Низкий уровень</w:t>
            </w:r>
          </w:p>
          <w:p w:rsidR="000813DB" w:rsidRDefault="00081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понимания читаемого</w:t>
            </w:r>
          </w:p>
        </w:tc>
      </w:tr>
      <w:tr w:rsidR="000813DB" w:rsidTr="000813DB">
        <w:trPr>
          <w:trHeight w:val="31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</w:p>
        </w:tc>
      </w:tr>
      <w:tr w:rsidR="000813DB" w:rsidTr="000813DB">
        <w:trPr>
          <w:trHeight w:val="21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b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b/>
              </w:rPr>
            </w:pPr>
          </w:p>
        </w:tc>
      </w:tr>
    </w:tbl>
    <w:p w:rsidR="000813DB" w:rsidRDefault="000813DB" w:rsidP="000813DB">
      <w:pPr>
        <w:rPr>
          <w:b/>
        </w:rPr>
      </w:pPr>
    </w:p>
    <w:p w:rsidR="000813DB" w:rsidRDefault="000813DB" w:rsidP="000813DB">
      <w:pPr>
        <w:rPr>
          <w:b/>
        </w:rPr>
      </w:pPr>
    </w:p>
    <w:p w:rsidR="000813DB" w:rsidRDefault="000813DB" w:rsidP="000813DB">
      <w:pPr>
        <w:rPr>
          <w:b/>
        </w:rPr>
      </w:pPr>
    </w:p>
    <w:p w:rsidR="000813DB" w:rsidRDefault="000813DB" w:rsidP="000813DB">
      <w:pPr>
        <w:rPr>
          <w:b/>
        </w:rPr>
      </w:pPr>
      <w:r>
        <w:rPr>
          <w:b/>
          <w:sz w:val="28"/>
          <w:szCs w:val="28"/>
        </w:rPr>
        <w:t>Диагностика трудностей, обусловленная особенностями формирования когнитивного компонента навыка письма, чтения, вычислительных умений</w:t>
      </w:r>
      <w:r>
        <w:rPr>
          <w:b/>
        </w:rPr>
        <w:t>.</w:t>
      </w:r>
    </w:p>
    <w:p w:rsidR="000813DB" w:rsidRDefault="000813DB" w:rsidP="000813DB">
      <w:pPr>
        <w:rPr>
          <w:b/>
        </w:rPr>
      </w:pPr>
    </w:p>
    <w:p w:rsidR="000813DB" w:rsidRDefault="000813DB" w:rsidP="000813DB">
      <w:pPr>
        <w:rPr>
          <w:b/>
        </w:rPr>
      </w:pPr>
    </w:p>
    <w:p w:rsidR="000813DB" w:rsidRDefault="000813DB" w:rsidP="000813DB">
      <w:pPr>
        <w:rPr>
          <w:b/>
        </w:rPr>
      </w:pPr>
    </w:p>
    <w:p w:rsidR="000813DB" w:rsidRDefault="000813DB" w:rsidP="000813D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Таблица 4.</w:t>
      </w:r>
    </w:p>
    <w:p w:rsidR="000813DB" w:rsidRDefault="000813DB" w:rsidP="000813DB">
      <w:pPr>
        <w:rPr>
          <w:b/>
        </w:rPr>
      </w:pPr>
      <w:r>
        <w:rPr>
          <w:b/>
        </w:rPr>
        <w:t xml:space="preserve">     </w:t>
      </w:r>
    </w:p>
    <w:p w:rsidR="000813DB" w:rsidRDefault="000813DB" w:rsidP="000813DB">
      <w:pPr>
        <w:rPr>
          <w:b/>
        </w:rPr>
      </w:pPr>
      <w:r>
        <w:rPr>
          <w:b/>
        </w:rPr>
        <w:t xml:space="preserve">               </w:t>
      </w:r>
    </w:p>
    <w:tbl>
      <w:tblPr>
        <w:tblStyle w:val="a3"/>
        <w:tblW w:w="10365" w:type="dxa"/>
        <w:tblInd w:w="-792" w:type="dxa"/>
        <w:tblLayout w:type="fixed"/>
        <w:tblLook w:val="01E0"/>
      </w:tblPr>
      <w:tblGrid>
        <w:gridCol w:w="1620"/>
        <w:gridCol w:w="1080"/>
        <w:gridCol w:w="1102"/>
        <w:gridCol w:w="900"/>
        <w:gridCol w:w="885"/>
        <w:gridCol w:w="803"/>
        <w:gridCol w:w="1131"/>
        <w:gridCol w:w="918"/>
        <w:gridCol w:w="921"/>
        <w:gridCol w:w="1005"/>
      </w:tblGrid>
      <w:tr w:rsidR="000813DB" w:rsidTr="000813DB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rPr>
                <w:b/>
              </w:rPr>
            </w:pPr>
          </w:p>
          <w:p w:rsidR="000813DB" w:rsidRDefault="000813D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813DB" w:rsidRDefault="000813DB">
            <w:pPr>
              <w:rPr>
                <w:b/>
              </w:rPr>
            </w:pPr>
          </w:p>
          <w:p w:rsidR="000813DB" w:rsidRDefault="000813DB">
            <w:pPr>
              <w:rPr>
                <w:b/>
              </w:rPr>
            </w:pPr>
          </w:p>
          <w:p w:rsidR="000813DB" w:rsidRDefault="000813DB">
            <w:pPr>
              <w:rPr>
                <w:b/>
              </w:rPr>
            </w:pPr>
          </w:p>
          <w:p w:rsidR="000813DB" w:rsidRDefault="000813DB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0813DB" w:rsidRDefault="000813DB">
            <w:pPr>
              <w:rPr>
                <w:b/>
              </w:rPr>
            </w:pPr>
          </w:p>
          <w:p w:rsidR="000813DB" w:rsidRDefault="000813DB">
            <w:pPr>
              <w:rPr>
                <w:b/>
              </w:rPr>
            </w:pPr>
          </w:p>
          <w:p w:rsidR="000813DB" w:rsidRDefault="000813DB">
            <w:pPr>
              <w:rPr>
                <w:b/>
              </w:rPr>
            </w:pPr>
          </w:p>
          <w:p w:rsidR="000813DB" w:rsidRDefault="000813DB">
            <w:pPr>
              <w:rPr>
                <w:b/>
              </w:rPr>
            </w:pPr>
            <w:r>
              <w:rPr>
                <w:b/>
              </w:rPr>
              <w:t xml:space="preserve">         Ф. И.</w:t>
            </w:r>
          </w:p>
          <w:p w:rsidR="000813DB" w:rsidRDefault="000813DB">
            <w:pPr>
              <w:rPr>
                <w:b/>
              </w:rPr>
            </w:pPr>
            <w:r>
              <w:rPr>
                <w:b/>
              </w:rPr>
              <w:t xml:space="preserve">        уч-ся</w:t>
            </w:r>
          </w:p>
        </w:tc>
        <w:tc>
          <w:tcPr>
            <w:tcW w:w="8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Трудности </w:t>
            </w:r>
          </w:p>
        </w:tc>
      </w:tr>
      <w:tr w:rsidR="000813DB" w:rsidTr="000813DB">
        <w:trPr>
          <w:trHeight w:val="3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3DB" w:rsidRDefault="000813DB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Замена, пропуск</w:t>
            </w:r>
          </w:p>
          <w:p w:rsidR="000813DB" w:rsidRDefault="00081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букв, недописывание слов, замена или удвоение слогов, количественные ошибки при написании букв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Трудности понимания слов, искажение смысла слов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Неправильное чтение похожих по начертанию букв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Затруднения при слиянии букв в слоги и слогов в слова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устойчивых навыков счёта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Незнание отношений между смежными числами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Трудности перехода из конкретного плана в абстрактный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Неумение решать задачи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тугодумость</w:t>
            </w:r>
          </w:p>
        </w:tc>
      </w:tr>
      <w:tr w:rsidR="000813DB" w:rsidTr="000813DB">
        <w:trPr>
          <w:trHeight w:val="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DB" w:rsidRDefault="000813DB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</w:p>
        </w:tc>
      </w:tr>
      <w:tr w:rsidR="000813DB" w:rsidTr="000813DB">
        <w:trPr>
          <w:trHeight w:val="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DB" w:rsidRDefault="000813DB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</w:p>
        </w:tc>
      </w:tr>
    </w:tbl>
    <w:p w:rsidR="000813DB" w:rsidRDefault="000813DB" w:rsidP="000813DB">
      <w:pPr>
        <w:rPr>
          <w:b/>
        </w:rPr>
      </w:pPr>
    </w:p>
    <w:p w:rsidR="000813DB" w:rsidRDefault="000813DB" w:rsidP="000813DB">
      <w:pPr>
        <w:rPr>
          <w:b/>
        </w:rPr>
      </w:pPr>
    </w:p>
    <w:p w:rsidR="000813DB" w:rsidRDefault="000813DB" w:rsidP="000813DB">
      <w:pPr>
        <w:rPr>
          <w:b/>
        </w:rPr>
      </w:pPr>
    </w:p>
    <w:p w:rsidR="000813DB" w:rsidRDefault="000813DB" w:rsidP="000813DB">
      <w:pPr>
        <w:rPr>
          <w:b/>
        </w:rPr>
      </w:pPr>
    </w:p>
    <w:p w:rsidR="000813DB" w:rsidRDefault="000813DB" w:rsidP="000813DB">
      <w:pPr>
        <w:rPr>
          <w:b/>
        </w:rPr>
      </w:pPr>
    </w:p>
    <w:p w:rsidR="000813DB" w:rsidRDefault="000813DB" w:rsidP="000813DB">
      <w:pPr>
        <w:rPr>
          <w:b/>
        </w:rPr>
      </w:pPr>
      <w:r>
        <w:rPr>
          <w:b/>
          <w:sz w:val="28"/>
          <w:szCs w:val="28"/>
        </w:rPr>
        <w:t>Диагностика трудностей, связана с недостатками в формировании регуляторного компонента навыков письма, чтения и</w:t>
      </w:r>
      <w:r>
        <w:rPr>
          <w:b/>
        </w:rPr>
        <w:t xml:space="preserve">                                                                                                                                                     </w:t>
      </w:r>
    </w:p>
    <w:p w:rsidR="000813DB" w:rsidRDefault="000813DB" w:rsidP="000813DB">
      <w:pPr>
        <w:rPr>
          <w:b/>
        </w:rPr>
      </w:pPr>
    </w:p>
    <w:p w:rsidR="000813DB" w:rsidRDefault="000813DB" w:rsidP="000813DB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Таблица 5.</w:t>
      </w:r>
    </w:p>
    <w:p w:rsidR="000813DB" w:rsidRDefault="000813DB" w:rsidP="000813DB">
      <w:pPr>
        <w:rPr>
          <w:b/>
        </w:rPr>
      </w:pPr>
    </w:p>
    <w:p w:rsidR="000813DB" w:rsidRDefault="000813DB" w:rsidP="000813DB">
      <w:pPr>
        <w:rPr>
          <w:b/>
        </w:rPr>
      </w:pPr>
    </w:p>
    <w:tbl>
      <w:tblPr>
        <w:tblStyle w:val="a3"/>
        <w:tblW w:w="0" w:type="auto"/>
        <w:tblInd w:w="-792" w:type="dxa"/>
        <w:tblLayout w:type="fixed"/>
        <w:tblLook w:val="01E0"/>
      </w:tblPr>
      <w:tblGrid>
        <w:gridCol w:w="2561"/>
        <w:gridCol w:w="1707"/>
        <w:gridCol w:w="1742"/>
        <w:gridCol w:w="1422"/>
        <w:gridCol w:w="1398"/>
        <w:gridCol w:w="1270"/>
      </w:tblGrid>
      <w:tr w:rsidR="000813DB" w:rsidTr="000813DB">
        <w:trPr>
          <w:trHeight w:val="928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rPr>
                <w:b/>
              </w:rPr>
            </w:pPr>
          </w:p>
          <w:p w:rsidR="000813DB" w:rsidRDefault="000813D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813DB" w:rsidRDefault="000813DB">
            <w:pPr>
              <w:rPr>
                <w:b/>
              </w:rPr>
            </w:pPr>
          </w:p>
          <w:p w:rsidR="000813DB" w:rsidRDefault="000813DB">
            <w:pPr>
              <w:rPr>
                <w:b/>
              </w:rPr>
            </w:pPr>
          </w:p>
          <w:p w:rsidR="000813DB" w:rsidRDefault="000813DB">
            <w:pPr>
              <w:rPr>
                <w:b/>
              </w:rPr>
            </w:pPr>
          </w:p>
          <w:p w:rsidR="000813DB" w:rsidRDefault="000813DB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0813DB" w:rsidRDefault="000813DB">
            <w:pPr>
              <w:rPr>
                <w:b/>
              </w:rPr>
            </w:pPr>
          </w:p>
          <w:p w:rsidR="000813DB" w:rsidRDefault="000813DB">
            <w:pPr>
              <w:rPr>
                <w:b/>
              </w:rPr>
            </w:pPr>
          </w:p>
          <w:p w:rsidR="000813DB" w:rsidRDefault="000813DB">
            <w:pPr>
              <w:rPr>
                <w:b/>
              </w:rPr>
            </w:pPr>
          </w:p>
          <w:p w:rsidR="000813DB" w:rsidRDefault="000813DB">
            <w:pPr>
              <w:jc w:val="center"/>
              <w:rPr>
                <w:b/>
              </w:rPr>
            </w:pPr>
            <w:r>
              <w:rPr>
                <w:b/>
              </w:rPr>
              <w:t>Ф. И.</w:t>
            </w:r>
          </w:p>
          <w:p w:rsidR="000813DB" w:rsidRDefault="000813DB">
            <w:pPr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b/>
              </w:rPr>
            </w:pPr>
          </w:p>
          <w:p w:rsidR="000813DB" w:rsidRDefault="000813DB">
            <w:pPr>
              <w:jc w:val="center"/>
              <w:rPr>
                <w:b/>
              </w:rPr>
            </w:pPr>
            <w:r>
              <w:rPr>
                <w:b/>
              </w:rPr>
              <w:t>трудности</w:t>
            </w:r>
          </w:p>
        </w:tc>
      </w:tr>
      <w:tr w:rsidR="000813DB" w:rsidTr="000813DB">
        <w:trPr>
          <w:trHeight w:val="3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3DB" w:rsidRDefault="000813DB">
            <w:pPr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Неумение обнаруживать свои ошибки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Возрастание количества ошибок к концу работы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требований учителя в неполном объёме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Трудности в формировании двигательных навыков письма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Медленный темп письма</w:t>
            </w:r>
          </w:p>
        </w:tc>
      </w:tr>
      <w:tr w:rsidR="000813DB" w:rsidTr="000813DB">
        <w:trPr>
          <w:trHeight w:val="3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sz w:val="18"/>
                <w:szCs w:val="18"/>
              </w:rPr>
            </w:pPr>
          </w:p>
        </w:tc>
      </w:tr>
      <w:tr w:rsidR="000813DB" w:rsidTr="000813DB">
        <w:trPr>
          <w:trHeight w:val="2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b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>
            <w:pPr>
              <w:jc w:val="center"/>
              <w:rPr>
                <w:b/>
              </w:rPr>
            </w:pPr>
          </w:p>
        </w:tc>
      </w:tr>
    </w:tbl>
    <w:p w:rsidR="000813DB" w:rsidRDefault="000813DB" w:rsidP="000813DB"/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 эти трудности обусловлены недоразвитием познавательных процессов.</w:t>
      </w:r>
    </w:p>
    <w:p w:rsidR="000813DB" w:rsidRDefault="000813DB" w:rsidP="000813DB">
      <w:pPr>
        <w:rPr>
          <w:b/>
        </w:rPr>
      </w:pPr>
    </w:p>
    <w:p w:rsidR="000813DB" w:rsidRDefault="000813DB" w:rsidP="000813DB">
      <w:pPr>
        <w:rPr>
          <w:b/>
        </w:rPr>
      </w:pPr>
    </w:p>
    <w:p w:rsidR="000813DB" w:rsidRDefault="000813DB" w:rsidP="00081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познавательных процессов школьников с ЗПР.</w:t>
      </w:r>
    </w:p>
    <w:p w:rsidR="000813DB" w:rsidRDefault="000813DB" w:rsidP="000813DB">
      <w:pPr>
        <w:jc w:val="center"/>
        <w:rPr>
          <w:sz w:val="28"/>
          <w:szCs w:val="28"/>
        </w:rPr>
      </w:pP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t xml:space="preserve">    Значительное отставание и своеобразие обнаруживается в развитии у детей </w:t>
      </w:r>
      <w:r>
        <w:rPr>
          <w:b/>
          <w:sz w:val="28"/>
          <w:szCs w:val="28"/>
        </w:rPr>
        <w:t>мыслительной деятельности</w:t>
      </w:r>
      <w:r>
        <w:rPr>
          <w:sz w:val="28"/>
          <w:szCs w:val="28"/>
        </w:rPr>
        <w:t>. Это выражается в несформированности таких операций, как  анализ, синтез, в неумении выделять существенные признаки предметов и делать обобщение, в низком уровне развития абстрактного мышления.</w:t>
      </w: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t xml:space="preserve">    Недостаточность развития мыслительной деятельности  у большинства  учеников данного класса в целом проявляется в искажениях смысла слов, непонимании переносного смысла слов и фраз, склонности к дословному пересказу текста, в затруднениях при употреблении заглавной буквы, неумение выделять существенное и др. </w:t>
      </w: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t xml:space="preserve">   Недостаточное развитие мыслительной деятельности приводит к тому, что ребята испытывают трудности в формировании правил на основе анализа нескольких примеров, плохо запоминают схемы рассуждения при решении типовых задач. В основе этих затруднений лежит недостаточность такой мыслительной операции, как обобщение. </w:t>
      </w: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t xml:space="preserve">    В овладении математическим материалом существенное значение приобретает умение сравнивать. </w:t>
      </w: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t xml:space="preserve">     У слабоуспевающих школьников такое умение часто не характеризуется обобщённостью: ученик умеет сравнивать предметы, но не умеет сравнивать математические выражения, не умеет при сравнении устанавливать взаимооднозначные соответствия. Операция сравнения лежит в основе классификации явлений и их систематизации; на основе сравнения  формируются понятия равенства и неравенства, понятия о геометрических фигурах и др.</w:t>
      </w: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t xml:space="preserve">    Особенности познавательной деятельности у учащихся с ЗПР проявляются в недостаточной сформированности </w:t>
      </w:r>
      <w:r>
        <w:rPr>
          <w:b/>
          <w:sz w:val="28"/>
          <w:szCs w:val="28"/>
        </w:rPr>
        <w:t>внимания.</w:t>
      </w:r>
      <w:r>
        <w:rPr>
          <w:sz w:val="28"/>
          <w:szCs w:val="28"/>
        </w:rPr>
        <w:t xml:space="preserve"> В исследованиях Г.И. Жаренковой убедительно показано, что свойственные  детям рассматриваемой категории пониженная работоспособность и неустойчивость внимания имеют разные формы индивидуального проявления.</w:t>
      </w: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t xml:space="preserve">    У одних детей моего класса максимальное напряжение внимания и наиболее высокая работоспособность обнаруживаются в начале выполнения задания и неуклонно снижаются по мере продолжения работы; у других сосредоточение внимания  наступает лишь некоторого периода деятельности; у третьих отмечаются периодические колебания внимания, и неравномерная работоспособность на протяжении всего времени выполнения задания.</w:t>
      </w: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t xml:space="preserve">   Недостаточное развитие процессов произвольного внимания являются  причиной многих видов трудностей при обучении русскому языку и чтению: недописывание слов и предложений, лишних вставок букв, пропуск букв при </w:t>
      </w:r>
      <w:r>
        <w:rPr>
          <w:sz w:val="28"/>
          <w:szCs w:val="28"/>
        </w:rPr>
        <w:lastRenderedPageBreak/>
        <w:t>списывании, перестановок слогов в словах, при чтении «потеря» строки, повторное считывание той же строчки.</w:t>
      </w:r>
    </w:p>
    <w:p w:rsidR="000813DB" w:rsidRDefault="000813DB" w:rsidP="000813D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Исходя из выше сказанного, становится ясно, что недостатки внимания отрицательно сказываются на процессах </w:t>
      </w:r>
      <w:r>
        <w:rPr>
          <w:b/>
          <w:sz w:val="28"/>
          <w:szCs w:val="28"/>
        </w:rPr>
        <w:t xml:space="preserve">восприятия. </w:t>
      </w: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t xml:space="preserve">     Многие дети испытывают трудности в процессе восприятия. Прежде всего,  это проявляется в том, что ученики не воспринимают с достаточной полнотой преподносимый учебный материал. Многое воспринимается ими неправильно.</w:t>
      </w: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t xml:space="preserve">    Существе6нным недостатком восприятия является значительное замедление процесса переработки поступающей через органы чувств информации. </w:t>
      </w: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t xml:space="preserve">     У всех  ребят наблюдаются недостатки </w:t>
      </w:r>
      <w:r>
        <w:rPr>
          <w:b/>
          <w:sz w:val="28"/>
          <w:szCs w:val="28"/>
        </w:rPr>
        <w:t>памяти</w:t>
      </w:r>
      <w:r>
        <w:rPr>
          <w:sz w:val="28"/>
          <w:szCs w:val="28"/>
        </w:rPr>
        <w:t xml:space="preserve">, причём они касаются всех видов запоминания: непроизвольного и произвольного, кратковременного и долговременного. </w:t>
      </w: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t xml:space="preserve">   В первую очередь это установлено в исследованиях В.Л. Подобеда, у таких учащихся ограничен объём памяти и снижена прочность запоминания. Эти особенности влияют на запоминание как наглядного, так и (особенно) словесного материала.</w:t>
      </w: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t xml:space="preserve">  Недостатки развития памяти проявляются в нечётком запоминании алфавита, в плохом запоминании прозы и стихотворений, ограниченном словарном запасе, плохом запоминании слухо - зрительно- двигательных образов отдельных букв и слов, нечётком запоминании правил правописания,  законов, последовательности выполнения задания. </w:t>
      </w: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t xml:space="preserve">    Эти особенности познавательной деятельности препятствуют усвоению ими программного материала.</w:t>
      </w: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t xml:space="preserve">   Из выше сказанного ясно, что  по характеру поведения, особенностям познавательной деятельности и эмоциональной сферы учащиеся моего  класса  значительно отличаются от нормально развивающихся школьников и требуют специальных коррекционных воздействий для компенсации нарушений.</w:t>
      </w: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813DB" w:rsidRDefault="000813DB" w:rsidP="00081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Педагогические приёмы для коррекции недостатков внимания и восприятия.</w:t>
      </w:r>
    </w:p>
    <w:p w:rsidR="000813DB" w:rsidRDefault="000813DB" w:rsidP="000813DB">
      <w:pPr>
        <w:jc w:val="center"/>
        <w:rPr>
          <w:b/>
          <w:sz w:val="28"/>
          <w:szCs w:val="28"/>
        </w:rPr>
      </w:pP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t>-   учитывать все  раздражители, имеющие повышенную интенсивность, невольно привлекают внимание ребёнка;</w:t>
      </w: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t>-  речь учителя должна быть чёткой, оптимально громкой, с переменными интонациями, приуроченным к тем местам объяснения, которые имеют ключевое значение;</w:t>
      </w: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t>- использование интересного наглядного материала в начале урока;</w:t>
      </w: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t>- усвоение нового осуществляется на основе известного, т.е. накопленного в памяти;</w:t>
      </w: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t>- все сообщаемые сведения следует неоднократно повторять:</w:t>
      </w: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t>-наглядный материал должен быть свободен от лишних, не используемых непосредственно на данном уроке деталей;</w:t>
      </w: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предъявление основного и вспомогательного материала  должно происходить  в оптимальных условиях ;</w:t>
      </w: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t>- класс должен быть хорошо освещен: иллюстрации должны быть достаточно чёткими и крупными;</w:t>
      </w: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t>- не вывешивать на стенах класса наглядные пособия, плакаты, панно, которые не относятся непосредственно к теме данного урока;</w:t>
      </w: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t>- наглядный материал должен сопровождаться подробными словесными комментариями;</w:t>
      </w: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t>- целесообразно время о времени переключать детей на выполнение другого вида учебной деятельности, организовывать короткие перерывы, стимулировать их деятельность похвалой, одобрением, но в то же время, в связи с недостаточностью такого свойства внимания, как переключаемость, смена видов деятельности не должна быть слишком частой.</w:t>
      </w:r>
    </w:p>
    <w:p w:rsidR="000813DB" w:rsidRDefault="000813DB" w:rsidP="000813DB">
      <w:pPr>
        <w:ind w:left="120"/>
      </w:pPr>
    </w:p>
    <w:p w:rsidR="000813DB" w:rsidRDefault="000813DB" w:rsidP="000813DB">
      <w:pPr>
        <w:ind w:left="120"/>
      </w:pPr>
    </w:p>
    <w:p w:rsidR="000813DB" w:rsidRDefault="000813DB" w:rsidP="000813DB">
      <w:pPr>
        <w:ind w:left="120"/>
      </w:pPr>
    </w:p>
    <w:p w:rsidR="000813DB" w:rsidRDefault="000813DB" w:rsidP="000813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Коррекционно-развивающая работа с детьми с ЗПР.</w:t>
      </w:r>
    </w:p>
    <w:p w:rsidR="000813DB" w:rsidRDefault="000813DB" w:rsidP="000813DB">
      <w:pPr>
        <w:ind w:left="120"/>
        <w:rPr>
          <w:b/>
        </w:rPr>
      </w:pPr>
      <w:r>
        <w:rPr>
          <w:b/>
        </w:rPr>
        <w:t xml:space="preserve">   </w:t>
      </w:r>
    </w:p>
    <w:p w:rsidR="000813DB" w:rsidRDefault="000813DB" w:rsidP="000813DB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Формирование познавательных способностей – процесс очень сложный. Несформированные способностей ведут к недоразвитию личности.</w:t>
      </w:r>
    </w:p>
    <w:p w:rsidR="000813DB" w:rsidRDefault="000813DB" w:rsidP="000813DB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 Коррекция недостатков в развитии способностей ребёнка – важнейшее направление моей работы.</w:t>
      </w:r>
    </w:p>
    <w:p w:rsidR="000813DB" w:rsidRDefault="000813DB" w:rsidP="000813DB">
      <w:pPr>
        <w:ind w:left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0813DB" w:rsidRDefault="000813DB" w:rsidP="000813DB">
      <w:pPr>
        <w:ind w:left="12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Основная цель коррекционной работы – </w:t>
      </w:r>
      <w:r>
        <w:rPr>
          <w:i/>
          <w:sz w:val="28"/>
          <w:szCs w:val="28"/>
        </w:rPr>
        <w:t>способствовать полноценному психическому и личностному развитию ребёнка.</w:t>
      </w:r>
    </w:p>
    <w:p w:rsidR="000813DB" w:rsidRDefault="000813DB" w:rsidP="000813DB">
      <w:pPr>
        <w:ind w:left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0813DB" w:rsidRDefault="000813DB" w:rsidP="000813DB">
      <w:pPr>
        <w:ind w:left="12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Основная задача –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психолого </w:t>
      </w:r>
      <w:r>
        <w:rPr>
          <w:sz w:val="28"/>
          <w:szCs w:val="28"/>
        </w:rPr>
        <w:t xml:space="preserve">– </w:t>
      </w:r>
      <w:r>
        <w:rPr>
          <w:i/>
          <w:sz w:val="28"/>
          <w:szCs w:val="28"/>
        </w:rPr>
        <w:t>педагогическая коррекция отклонений в развитии ребёнка на основе создания оптимальных психолого – педагогических условий для развития творческого потенциала личности каждого ребёнка.</w:t>
      </w:r>
    </w:p>
    <w:p w:rsidR="000813DB" w:rsidRDefault="000813DB" w:rsidP="000813DB">
      <w:pPr>
        <w:ind w:left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0813DB" w:rsidRDefault="000813DB" w:rsidP="000813DB">
      <w:pPr>
        <w:ind w:left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Основные принципы коррекции. </w:t>
      </w:r>
    </w:p>
    <w:p w:rsidR="000813DB" w:rsidRDefault="000813DB" w:rsidP="000813DB">
      <w:pPr>
        <w:ind w:left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813DB" w:rsidRDefault="000813DB" w:rsidP="000813DB">
      <w:pPr>
        <w:ind w:left="24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1)Единство коррекции и развития </w:t>
      </w:r>
      <w:r>
        <w:rPr>
          <w:sz w:val="28"/>
          <w:szCs w:val="28"/>
        </w:rPr>
        <w:t>(решение о необходимости коррекционной работы принимается только на основе психолого – педагогического анализа внутренних и внешних условий развития ребёнка).</w:t>
      </w:r>
    </w:p>
    <w:p w:rsidR="000813DB" w:rsidRDefault="000813DB" w:rsidP="000813DB">
      <w:pPr>
        <w:ind w:left="240"/>
        <w:rPr>
          <w:sz w:val="28"/>
          <w:szCs w:val="28"/>
        </w:rPr>
      </w:pPr>
    </w:p>
    <w:p w:rsidR="000813DB" w:rsidRDefault="000813DB" w:rsidP="000813DB">
      <w:pPr>
        <w:ind w:left="24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2)Единство возрастного и индивидуального в  развитии (</w:t>
      </w:r>
      <w:r>
        <w:rPr>
          <w:i/>
          <w:sz w:val="28"/>
          <w:szCs w:val="28"/>
        </w:rPr>
        <w:t>индивидуальный подход к ребёнку в контексте его возрастного развития).</w:t>
      </w:r>
    </w:p>
    <w:p w:rsidR="000813DB" w:rsidRDefault="000813DB" w:rsidP="000813DB">
      <w:pPr>
        <w:ind w:left="240"/>
        <w:rPr>
          <w:i/>
          <w:sz w:val="28"/>
          <w:szCs w:val="28"/>
        </w:rPr>
      </w:pPr>
    </w:p>
    <w:p w:rsidR="000813DB" w:rsidRDefault="000813DB" w:rsidP="000813DB">
      <w:pPr>
        <w:ind w:left="24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3) Единство диагностики и коррекции </w:t>
      </w:r>
      <w:r>
        <w:rPr>
          <w:i/>
          <w:sz w:val="28"/>
          <w:szCs w:val="28"/>
        </w:rPr>
        <w:t>(задачи коррекционной работы могут быть определены на основе полной диагностики и оценки ближайшего вероятностного прогноза развития).</w:t>
      </w:r>
    </w:p>
    <w:p w:rsidR="000813DB" w:rsidRDefault="000813DB" w:rsidP="000813DB">
      <w:pPr>
        <w:ind w:left="240"/>
        <w:rPr>
          <w:i/>
          <w:sz w:val="28"/>
          <w:szCs w:val="28"/>
        </w:rPr>
      </w:pPr>
    </w:p>
    <w:p w:rsidR="000813DB" w:rsidRDefault="000813DB" w:rsidP="000813DB">
      <w:pPr>
        <w:ind w:left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4)Деятельностный принцип осуществления коррекции (</w:t>
      </w:r>
      <w:r>
        <w:rPr>
          <w:i/>
          <w:sz w:val="28"/>
          <w:szCs w:val="28"/>
        </w:rPr>
        <w:t>предполагает проведение коррекционной работы  через организацию соответствующих видов деятельности самого ребёнка в сотрудничестве со взрослым; выбор средств, путей и способов достижения поставленной цели).</w:t>
      </w:r>
      <w:r>
        <w:rPr>
          <w:b/>
          <w:i/>
          <w:sz w:val="28"/>
          <w:szCs w:val="28"/>
        </w:rPr>
        <w:t xml:space="preserve"> </w:t>
      </w:r>
    </w:p>
    <w:p w:rsidR="000813DB" w:rsidRDefault="000813DB" w:rsidP="000813DB">
      <w:pPr>
        <w:ind w:left="240"/>
        <w:rPr>
          <w:b/>
          <w:i/>
          <w:sz w:val="28"/>
          <w:szCs w:val="28"/>
        </w:rPr>
      </w:pPr>
    </w:p>
    <w:p w:rsidR="000813DB" w:rsidRDefault="000813DB" w:rsidP="000813DB">
      <w:pPr>
        <w:ind w:left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5)Подход к каждому ребёнку как к одарённому.</w:t>
      </w:r>
    </w:p>
    <w:p w:rsidR="000813DB" w:rsidRDefault="000813DB" w:rsidP="000813DB">
      <w:pPr>
        <w:ind w:left="240"/>
        <w:rPr>
          <w:b/>
          <w:i/>
        </w:rPr>
      </w:pPr>
    </w:p>
    <w:p w:rsidR="000813DB" w:rsidRDefault="000813DB" w:rsidP="000813DB">
      <w:pPr>
        <w:ind w:left="240"/>
        <w:rPr>
          <w:b/>
          <w:i/>
        </w:rPr>
      </w:pPr>
    </w:p>
    <w:p w:rsidR="000813DB" w:rsidRDefault="000813DB" w:rsidP="000813DB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 Коррекция недостатков развития познавательных процессов осуществляется как на уроках, так и на групповых индивидуальных занятиях общеразвивающей и предметной направленности. Это осуществляется, используя игры, специальные задания и упражнения.</w:t>
      </w:r>
    </w:p>
    <w:p w:rsidR="000813DB" w:rsidRDefault="000813DB" w:rsidP="000813DB">
      <w:pPr>
        <w:ind w:left="120"/>
      </w:pPr>
      <w:r>
        <w:t xml:space="preserve">  </w:t>
      </w:r>
    </w:p>
    <w:p w:rsidR="000813DB" w:rsidRDefault="000813DB" w:rsidP="000813DB">
      <w:pPr>
        <w:ind w:left="120"/>
        <w:rPr>
          <w:b/>
        </w:rPr>
      </w:pPr>
      <w:r>
        <w:t xml:space="preserve"> </w:t>
      </w:r>
      <w:r>
        <w:rPr>
          <w:b/>
        </w:rPr>
        <w:t>РАЗВИТИЮ КОНЦЕНТРАЦИИ ВНИМАНИЯ СПОСОБСТВУЮТ:</w:t>
      </w:r>
    </w:p>
    <w:p w:rsidR="000813DB" w:rsidRDefault="000813DB" w:rsidP="000813DB">
      <w:pPr>
        <w:ind w:left="120"/>
        <w:rPr>
          <w:b/>
        </w:rPr>
      </w:pPr>
    </w:p>
    <w:p w:rsidR="000813DB" w:rsidRDefault="000813DB" w:rsidP="000813DB">
      <w:pPr>
        <w:ind w:left="120"/>
        <w:rPr>
          <w:b/>
        </w:rPr>
      </w:pPr>
    </w:p>
    <w:p w:rsidR="000813DB" w:rsidRDefault="000813DB" w:rsidP="000813DB">
      <w:pPr>
        <w:ind w:left="120"/>
        <w:rPr>
          <w:sz w:val="28"/>
          <w:szCs w:val="28"/>
        </w:rPr>
      </w:pPr>
      <w:r>
        <w:rPr>
          <w:sz w:val="28"/>
          <w:szCs w:val="28"/>
        </w:rPr>
        <w:t>1)  Словарный диктант; математический диктант.</w:t>
      </w:r>
    </w:p>
    <w:p w:rsidR="000813DB" w:rsidRDefault="000813DB" w:rsidP="000813DB">
      <w:pPr>
        <w:ind w:left="120"/>
        <w:rPr>
          <w:sz w:val="28"/>
          <w:szCs w:val="28"/>
        </w:rPr>
      </w:pPr>
      <w:r>
        <w:rPr>
          <w:sz w:val="28"/>
          <w:szCs w:val="28"/>
        </w:rPr>
        <w:t>2)  Комментированное письмо, решение примеров.</w:t>
      </w:r>
    </w:p>
    <w:p w:rsidR="000813DB" w:rsidRDefault="000813DB" w:rsidP="000813DB">
      <w:pPr>
        <w:ind w:left="120"/>
        <w:rPr>
          <w:sz w:val="28"/>
          <w:szCs w:val="28"/>
        </w:rPr>
      </w:pPr>
      <w:r>
        <w:rPr>
          <w:sz w:val="28"/>
          <w:szCs w:val="28"/>
        </w:rPr>
        <w:t>3)  Обнаружение ошибок в тексте, в решении примеров, уравнений и.т.п.</w:t>
      </w:r>
    </w:p>
    <w:p w:rsidR="000813DB" w:rsidRDefault="000813DB" w:rsidP="000813DB">
      <w:pPr>
        <w:ind w:left="120"/>
        <w:rPr>
          <w:sz w:val="28"/>
          <w:szCs w:val="28"/>
        </w:rPr>
      </w:pPr>
      <w:r>
        <w:rPr>
          <w:sz w:val="28"/>
          <w:szCs w:val="28"/>
        </w:rPr>
        <w:t>4)  Корректурные задания (проводят ежедневно по 5 минут 2 месяца):</w:t>
      </w:r>
    </w:p>
    <w:p w:rsidR="000813DB" w:rsidRDefault="000813DB" w:rsidP="000813DB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  -  находить  и вычёркивать определённые буквы в печатном тексте (цифры), использую    любые печатные тексты, старые книги, журналы (задания усложняются, зачёркиваются другие цифры;одновременно отыскиваются две буквы);</w:t>
      </w: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t xml:space="preserve">  5) Чтение текста до заданного выражения.</w:t>
      </w:r>
    </w:p>
    <w:p w:rsidR="000813DB" w:rsidRDefault="000813DB" w:rsidP="000813DB">
      <w:pPr>
        <w:ind w:left="120"/>
        <w:rPr>
          <w:sz w:val="28"/>
          <w:szCs w:val="28"/>
        </w:rPr>
      </w:pPr>
      <w:r>
        <w:rPr>
          <w:sz w:val="28"/>
          <w:szCs w:val="28"/>
        </w:rPr>
        <w:t>6)  Упражнения, основанные на точном воспроизведении какого – либо образа (задание точно воспроизвести геометрический узор по клеточкам, последовательность букв, цифр).</w:t>
      </w:r>
    </w:p>
    <w:p w:rsidR="000813DB" w:rsidRDefault="000813DB" w:rsidP="000813DB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   Игра «Зеркало» (вслед за ведущим повторить его движения).</w:t>
      </w:r>
    </w:p>
    <w:p w:rsidR="000813DB" w:rsidRDefault="000813DB" w:rsidP="000813DB">
      <w:pPr>
        <w:ind w:left="120"/>
        <w:rPr>
          <w:sz w:val="28"/>
          <w:szCs w:val="28"/>
        </w:rPr>
      </w:pPr>
      <w:r>
        <w:rPr>
          <w:sz w:val="28"/>
          <w:szCs w:val="28"/>
        </w:rPr>
        <w:t>7) распределение цифр в определённом порядке (например в порядке возрастания от1 до 40 , начиная с верхнего левого квадрата).</w:t>
      </w:r>
    </w:p>
    <w:p w:rsidR="000813DB" w:rsidRDefault="000813DB" w:rsidP="000813DB">
      <w:pPr>
        <w:ind w:left="120"/>
      </w:pPr>
    </w:p>
    <w:tbl>
      <w:tblPr>
        <w:tblStyle w:val="a3"/>
        <w:tblW w:w="0" w:type="auto"/>
        <w:tblInd w:w="0" w:type="dxa"/>
        <w:tblLook w:val="01E0"/>
      </w:tblPr>
      <w:tblGrid>
        <w:gridCol w:w="648"/>
        <w:gridCol w:w="720"/>
        <w:gridCol w:w="720"/>
        <w:gridCol w:w="720"/>
        <w:gridCol w:w="720"/>
      </w:tblGrid>
      <w:tr w:rsidR="000813DB" w:rsidTr="000813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</w:pPr>
            <w: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</w:pPr>
            <w: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</w:pPr>
            <w:r>
              <w:t>30</w:t>
            </w:r>
          </w:p>
        </w:tc>
      </w:tr>
      <w:tr w:rsidR="000813DB" w:rsidTr="000813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</w:pPr>
            <w:r>
              <w:t xml:space="preserve"> 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</w:pPr>
            <w: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</w:pPr>
            <w: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</w:pPr>
            <w: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</w:pPr>
            <w:r>
              <w:t>2</w:t>
            </w:r>
          </w:p>
        </w:tc>
      </w:tr>
      <w:tr w:rsidR="000813DB" w:rsidTr="000813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</w:pPr>
            <w: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</w:pPr>
            <w: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</w:pPr>
            <w: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</w:pPr>
            <w:r>
              <w:t>33</w:t>
            </w:r>
          </w:p>
        </w:tc>
      </w:tr>
      <w:tr w:rsidR="000813DB" w:rsidTr="000813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</w:pPr>
            <w: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</w:pPr>
            <w: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</w:pPr>
            <w: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</w:pPr>
            <w:r>
              <w:t>9</w:t>
            </w:r>
          </w:p>
        </w:tc>
      </w:tr>
      <w:tr w:rsidR="000813DB" w:rsidTr="000813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</w:pPr>
            <w: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</w:pPr>
            <w: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</w:pPr>
            <w: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pPr>
              <w:jc w:val="center"/>
            </w:pPr>
            <w:r>
              <w:t>24</w:t>
            </w:r>
          </w:p>
        </w:tc>
      </w:tr>
    </w:tbl>
    <w:p w:rsidR="000813DB" w:rsidRDefault="000813DB" w:rsidP="000813DB">
      <w:pPr>
        <w:ind w:left="120"/>
      </w:pPr>
      <w:r>
        <w:t xml:space="preserve">  </w:t>
      </w:r>
    </w:p>
    <w:tbl>
      <w:tblPr>
        <w:tblStyle w:val="a3"/>
        <w:tblW w:w="0" w:type="auto"/>
        <w:tblInd w:w="0" w:type="dxa"/>
        <w:tblLook w:val="01E0"/>
      </w:tblPr>
      <w:tblGrid>
        <w:gridCol w:w="648"/>
        <w:gridCol w:w="720"/>
        <w:gridCol w:w="720"/>
        <w:gridCol w:w="720"/>
        <w:gridCol w:w="720"/>
      </w:tblGrid>
      <w:tr w:rsidR="000813DB" w:rsidTr="000813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/>
        </w:tc>
      </w:tr>
      <w:tr w:rsidR="000813DB" w:rsidTr="000813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/>
        </w:tc>
      </w:tr>
      <w:tr w:rsidR="000813DB" w:rsidTr="000813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/>
        </w:tc>
      </w:tr>
      <w:tr w:rsidR="000813DB" w:rsidTr="000813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DB" w:rsidRDefault="000813DB">
            <w:r>
              <w:t>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/>
        </w:tc>
      </w:tr>
      <w:tr w:rsidR="000813DB" w:rsidTr="000813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DB" w:rsidRDefault="000813DB"/>
        </w:tc>
      </w:tr>
    </w:tbl>
    <w:p w:rsidR="000813DB" w:rsidRDefault="000813DB" w:rsidP="000813DB">
      <w:pPr>
        <w:ind w:left="120"/>
      </w:pPr>
    </w:p>
    <w:p w:rsidR="000813DB" w:rsidRDefault="000813DB" w:rsidP="000813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Найди слова (в каждом написанном слове нужно отыскать спрятавшееся в нём слово)</w:t>
      </w:r>
    </w:p>
    <w:p w:rsidR="000813DB" w:rsidRDefault="000813DB" w:rsidP="000813DB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Смех, волк, столб, </w:t>
      </w:r>
      <w:r>
        <w:rPr>
          <w:sz w:val="28"/>
          <w:szCs w:val="28"/>
        </w:rPr>
        <w:t>коса</w:t>
      </w:r>
      <w:r>
        <w:rPr>
          <w:i/>
          <w:sz w:val="28"/>
          <w:szCs w:val="28"/>
        </w:rPr>
        <w:t>, полк, зубр, удочка, мель, набор, укол, дорога, олень, пирожок.</w:t>
      </w:r>
    </w:p>
    <w:p w:rsidR="000813DB" w:rsidRDefault="000813DB" w:rsidP="000813DB">
      <w:pPr>
        <w:rPr>
          <w:sz w:val="28"/>
          <w:szCs w:val="28"/>
        </w:rPr>
      </w:pPr>
    </w:p>
    <w:p w:rsidR="000813DB" w:rsidRDefault="000813DB" w:rsidP="000813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бессмысленном наборе букв  отыскать слова.</w:t>
      </w:r>
    </w:p>
    <w:p w:rsidR="000813DB" w:rsidRDefault="000813DB" w:rsidP="000813DB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ЯФОУФСН</w:t>
      </w:r>
      <w:r>
        <w:rPr>
          <w:b/>
          <w:i/>
          <w:sz w:val="28"/>
          <w:szCs w:val="28"/>
        </w:rPr>
        <w:t>КОТ</w:t>
      </w:r>
      <w:r>
        <w:rPr>
          <w:i/>
          <w:sz w:val="28"/>
          <w:szCs w:val="28"/>
        </w:rPr>
        <w:t>ПХЬАБЦРИГЬМЩЮСАЭЕЫ</w:t>
      </w:r>
      <w:r>
        <w:rPr>
          <w:b/>
          <w:i/>
          <w:sz w:val="28"/>
          <w:szCs w:val="28"/>
        </w:rPr>
        <w:t>МЯЧ</w:t>
      </w:r>
    </w:p>
    <w:p w:rsidR="000813DB" w:rsidRDefault="000813DB" w:rsidP="000813DB">
      <w:pPr>
        <w:ind w:left="36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ЛОЬИРЪГНЖРЛ</w:t>
      </w:r>
      <w:r>
        <w:rPr>
          <w:b/>
          <w:i/>
          <w:sz w:val="28"/>
          <w:szCs w:val="28"/>
        </w:rPr>
        <w:t>РАК</w:t>
      </w:r>
      <w:r>
        <w:rPr>
          <w:i/>
          <w:sz w:val="28"/>
          <w:szCs w:val="28"/>
        </w:rPr>
        <w:t>ГДЗП</w:t>
      </w:r>
      <w:r>
        <w:rPr>
          <w:b/>
          <w:i/>
          <w:sz w:val="28"/>
          <w:szCs w:val="28"/>
        </w:rPr>
        <w:t>МЫЛО</w:t>
      </w:r>
      <w:r>
        <w:rPr>
          <w:i/>
          <w:sz w:val="28"/>
          <w:szCs w:val="28"/>
        </w:rPr>
        <w:t>АКМНПРРСТУР</w:t>
      </w:r>
      <w:r>
        <w:rPr>
          <w:b/>
          <w:i/>
          <w:sz w:val="28"/>
          <w:szCs w:val="28"/>
        </w:rPr>
        <w:t xml:space="preserve"> </w:t>
      </w:r>
    </w:p>
    <w:p w:rsidR="000813DB" w:rsidRDefault="000813DB" w:rsidP="000813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 Лабиринт» (прослеживание взглядом линии от начала  до конца).</w:t>
      </w:r>
    </w:p>
    <w:p w:rsidR="000813DB" w:rsidRDefault="000813DB" w:rsidP="000813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«Найди отличия».</w:t>
      </w:r>
    </w:p>
    <w:p w:rsidR="000813DB" w:rsidRDefault="000813DB" w:rsidP="000813DB">
      <w:pPr>
        <w:ind w:left="360"/>
      </w:pPr>
    </w:p>
    <w:p w:rsidR="000813DB" w:rsidRDefault="000813DB" w:rsidP="000813DB">
      <w:pPr>
        <w:ind w:left="360"/>
        <w:rPr>
          <w:b/>
        </w:rPr>
      </w:pPr>
      <w:r>
        <w:rPr>
          <w:b/>
        </w:rPr>
        <w:t>УВЕЛИЧЕНИЕ ОБЪЁМА ВНИМАНИЯ И КРАТКОВРЕМЕННОЙ ПАМЯТИ.</w:t>
      </w:r>
    </w:p>
    <w:p w:rsidR="000813DB" w:rsidRDefault="000813DB" w:rsidP="000813DB">
      <w:pPr>
        <w:ind w:left="360"/>
        <w:rPr>
          <w:b/>
        </w:rPr>
      </w:pPr>
    </w:p>
    <w:p w:rsidR="000813DB" w:rsidRDefault="000813DB" w:rsidP="000813D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 «Заметь всё» (раскладываются предметы или картинки, а потом закрываются)</w:t>
      </w:r>
    </w:p>
    <w:p w:rsidR="000813DB" w:rsidRDefault="000813DB" w:rsidP="000813D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 « Ищи безостановочно» (увидеть вокруг себя как можно больше предметов одного и того же цвета).</w:t>
      </w:r>
    </w:p>
    <w:p w:rsidR="000813DB" w:rsidRDefault="000813DB" w:rsidP="000813DB">
      <w:pPr>
        <w:ind w:left="360"/>
        <w:rPr>
          <w:b/>
        </w:rPr>
      </w:pPr>
    </w:p>
    <w:p w:rsidR="000813DB" w:rsidRDefault="000813DB" w:rsidP="000813DB">
      <w:pPr>
        <w:ind w:left="360"/>
        <w:rPr>
          <w:b/>
        </w:rPr>
      </w:pPr>
      <w:r>
        <w:rPr>
          <w:b/>
        </w:rPr>
        <w:t>ТРЕНИРОВКА РАСПРЕДЕЛЕНИЯ ВНИМАНИЯ.</w:t>
      </w:r>
    </w:p>
    <w:p w:rsidR="000813DB" w:rsidRDefault="000813DB" w:rsidP="000813DB">
      <w:pPr>
        <w:ind w:left="360"/>
        <w:rPr>
          <w:b/>
        </w:rPr>
      </w:pPr>
    </w:p>
    <w:p w:rsidR="000813DB" w:rsidRDefault="000813DB" w:rsidP="000813D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 Каждой руке - своё дело» (левой рукой перелистывать книгу, а правой чертить геометрическую фигуру или решать несложные примеры).</w:t>
      </w:r>
    </w:p>
    <w:p w:rsidR="000813DB" w:rsidRDefault="000813DB" w:rsidP="000813D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Счёт с помехой (называют цифры от 1 до 20, одновременно записывают их на листе в обратном порядке).</w:t>
      </w:r>
    </w:p>
    <w:p w:rsidR="000813DB" w:rsidRDefault="000813DB" w:rsidP="000813D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Чтение с помехой (читают и одновременно выстукивают ритм).</w:t>
      </w:r>
    </w:p>
    <w:p w:rsidR="000813DB" w:rsidRDefault="000813DB" w:rsidP="000813DB">
      <w:pPr>
        <w:rPr>
          <w:b/>
        </w:rPr>
      </w:pPr>
    </w:p>
    <w:p w:rsidR="000813DB" w:rsidRDefault="000813DB" w:rsidP="000813DB">
      <w:pPr>
        <w:rPr>
          <w:b/>
        </w:rPr>
      </w:pPr>
    </w:p>
    <w:p w:rsidR="000813DB" w:rsidRDefault="000813DB" w:rsidP="000813DB">
      <w:pPr>
        <w:rPr>
          <w:b/>
        </w:rPr>
      </w:pPr>
      <w:r>
        <w:rPr>
          <w:b/>
        </w:rPr>
        <w:t>РАЗВИТИЕ ЗРИТЕЛЬНО – МОТОРНОЙ И  СЛУХОВОЙ  ПАМЯТИ.</w:t>
      </w:r>
    </w:p>
    <w:p w:rsidR="000813DB" w:rsidRDefault="000813DB" w:rsidP="000813DB">
      <w:pPr>
        <w:rPr>
          <w:b/>
        </w:rPr>
      </w:pPr>
    </w:p>
    <w:p w:rsidR="000813DB" w:rsidRDefault="000813DB" w:rsidP="000813D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Работа по образцу, работа с опорой на зрительный образ (рисование, лепка, списывание с доски, работа с конструктором, рисование узора по клеточкам).</w:t>
      </w:r>
    </w:p>
    <w:p w:rsidR="000813DB" w:rsidRDefault="000813DB" w:rsidP="000813D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Воспроизвести по памяти сюжетную картинку.</w:t>
      </w:r>
    </w:p>
    <w:p w:rsidR="000813DB" w:rsidRDefault="000813DB" w:rsidP="000813DB">
      <w:pPr>
        <w:rPr>
          <w:b/>
          <w:sz w:val="28"/>
          <w:szCs w:val="28"/>
        </w:rPr>
      </w:pPr>
    </w:p>
    <w:p w:rsidR="000813DB" w:rsidRDefault="000813DB" w:rsidP="000813DB">
      <w:pPr>
        <w:rPr>
          <w:b/>
        </w:rPr>
      </w:pPr>
      <w:r>
        <w:rPr>
          <w:b/>
        </w:rPr>
        <w:t>РАЗВИТИЕ ЛОГИЧЕСКОЙ ПАМЯТИ.</w:t>
      </w:r>
    </w:p>
    <w:p w:rsidR="000813DB" w:rsidRDefault="000813DB" w:rsidP="000813DB">
      <w:pPr>
        <w:rPr>
          <w:b/>
        </w:rPr>
      </w:pPr>
    </w:p>
    <w:p w:rsidR="000813DB" w:rsidRDefault="000813DB" w:rsidP="000813D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Читают ребёнку набор слов, которые можно разделить на группы по различным признакам (посуда, одежда, животные и.т.д.), а потом просят назвать слова, которые они запомнили.</w:t>
      </w:r>
    </w:p>
    <w:p w:rsidR="000813DB" w:rsidRDefault="000813DB" w:rsidP="000813D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Выделить главное в тексте (создание мнемических  опор).</w:t>
      </w:r>
    </w:p>
    <w:p w:rsidR="000813DB" w:rsidRDefault="000813DB" w:rsidP="000813DB">
      <w:pPr>
        <w:ind w:left="720"/>
        <w:rPr>
          <w:sz w:val="28"/>
          <w:szCs w:val="28"/>
        </w:rPr>
      </w:pPr>
      <w:r>
        <w:rPr>
          <w:sz w:val="28"/>
          <w:szCs w:val="28"/>
        </w:rPr>
        <w:t>- чтение рассказа;</w:t>
      </w:r>
    </w:p>
    <w:p w:rsidR="000813DB" w:rsidRDefault="000813DB" w:rsidP="000813DB">
      <w:pPr>
        <w:ind w:left="720"/>
        <w:rPr>
          <w:sz w:val="28"/>
          <w:szCs w:val="28"/>
        </w:rPr>
      </w:pPr>
      <w:r>
        <w:rPr>
          <w:sz w:val="28"/>
          <w:szCs w:val="28"/>
        </w:rPr>
        <w:t>- выделение главных мыслей по ходу чтения;</w:t>
      </w:r>
    </w:p>
    <w:p w:rsidR="000813DB" w:rsidRDefault="000813DB" w:rsidP="000813DB">
      <w:pPr>
        <w:ind w:left="720"/>
        <w:rPr>
          <w:sz w:val="28"/>
          <w:szCs w:val="28"/>
        </w:rPr>
      </w:pPr>
      <w:r>
        <w:rPr>
          <w:sz w:val="28"/>
          <w:szCs w:val="28"/>
        </w:rPr>
        <w:t>- составление короткого рассказа, используя основные мысли.</w:t>
      </w:r>
    </w:p>
    <w:p w:rsidR="000813DB" w:rsidRDefault="000813DB" w:rsidP="000813DB">
      <w:pPr>
        <w:rPr>
          <w:sz w:val="28"/>
          <w:szCs w:val="28"/>
        </w:rPr>
      </w:pPr>
      <w:r>
        <w:rPr>
          <w:sz w:val="28"/>
          <w:szCs w:val="28"/>
        </w:rPr>
        <w:t xml:space="preserve">       3)  Составление плана.</w:t>
      </w:r>
    </w:p>
    <w:p w:rsidR="000813DB" w:rsidRDefault="000813DB" w:rsidP="000813DB">
      <w:pPr>
        <w:rPr>
          <w:sz w:val="28"/>
          <w:szCs w:val="28"/>
        </w:rPr>
      </w:pPr>
    </w:p>
    <w:p w:rsidR="000813DB" w:rsidRDefault="000813DB" w:rsidP="000813DB">
      <w:pPr>
        <w:rPr>
          <w:b/>
        </w:rPr>
      </w:pPr>
      <w:r>
        <w:rPr>
          <w:b/>
        </w:rPr>
        <w:t>РАЗВИИЕ НАГЛЯДНО – ДЕЙСТВЕННОГО МЫШЛЕНИЯ.</w:t>
      </w:r>
    </w:p>
    <w:p w:rsidR="000813DB" w:rsidRDefault="000813DB" w:rsidP="000813DB">
      <w:pPr>
        <w:rPr>
          <w:b/>
        </w:rPr>
      </w:pPr>
    </w:p>
    <w:p w:rsidR="000813DB" w:rsidRDefault="000813DB" w:rsidP="000813DB">
      <w:pPr>
        <w:rPr>
          <w:b/>
        </w:rPr>
      </w:pPr>
    </w:p>
    <w:p w:rsidR="000813DB" w:rsidRDefault="000813DB" w:rsidP="000813D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Предметно – орудийная деятельность (работа с конструктором).</w:t>
      </w:r>
    </w:p>
    <w:p w:rsidR="000813DB" w:rsidRDefault="000813DB" w:rsidP="000813D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Задания со спичками (выложить фигуру из определённого числа спичек), работа с ножницами.</w:t>
      </w:r>
    </w:p>
    <w:p w:rsidR="000813DB" w:rsidRDefault="000813DB" w:rsidP="000813DB">
      <w:pPr>
        <w:rPr>
          <w:b/>
        </w:rPr>
      </w:pPr>
    </w:p>
    <w:p w:rsidR="000813DB" w:rsidRDefault="000813DB" w:rsidP="000813DB">
      <w:pPr>
        <w:rPr>
          <w:b/>
        </w:rPr>
      </w:pPr>
      <w:r>
        <w:rPr>
          <w:b/>
        </w:rPr>
        <w:t>РАЗВИТИЕ НАГЛЯДНО – ОБРАЗНОГО МЫШЛЕНИЯ.</w:t>
      </w:r>
    </w:p>
    <w:p w:rsidR="000813DB" w:rsidRDefault="000813DB" w:rsidP="000813DB">
      <w:pPr>
        <w:rPr>
          <w:b/>
        </w:rPr>
      </w:pPr>
    </w:p>
    <w:p w:rsidR="000813DB" w:rsidRDefault="000813DB" w:rsidP="000813D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Рисование, прохождение лабиринтов, работа с конструктором.</w:t>
      </w:r>
    </w:p>
    <w:p w:rsidR="000813DB" w:rsidRDefault="000813DB" w:rsidP="000813DB">
      <w:pPr>
        <w:rPr>
          <w:b/>
        </w:rPr>
      </w:pPr>
    </w:p>
    <w:p w:rsidR="000813DB" w:rsidRDefault="000813DB" w:rsidP="000813DB">
      <w:pPr>
        <w:rPr>
          <w:b/>
        </w:rPr>
      </w:pPr>
      <w:r>
        <w:rPr>
          <w:b/>
        </w:rPr>
        <w:t>РАЗВИТИЕ ЛОГИЧЕСКОГО МЫШЛЕНИЯ.</w:t>
      </w:r>
    </w:p>
    <w:p w:rsidR="000813DB" w:rsidRDefault="000813DB" w:rsidP="000813DB">
      <w:pPr>
        <w:rPr>
          <w:b/>
        </w:rPr>
      </w:pPr>
    </w:p>
    <w:p w:rsidR="000813DB" w:rsidRDefault="000813DB" w:rsidP="000813D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«Четвёртый лишний» (исключение одного предмета, не имеющего некоторого признака, общего для остальных трёх).</w:t>
      </w:r>
    </w:p>
    <w:p w:rsidR="000813DB" w:rsidRDefault="000813DB" w:rsidP="000813D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Придумывание недостающих частей рассказа.</w:t>
      </w:r>
    </w:p>
    <w:p w:rsidR="000813DB" w:rsidRDefault="000813DB" w:rsidP="000813D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Загадки, логические задачи, головоломки.</w:t>
      </w:r>
    </w:p>
    <w:p w:rsidR="000813DB" w:rsidRDefault="000813DB" w:rsidP="000813D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Составление предложений (наугад берут три слова «озеро, карандаш, медведь»).</w:t>
      </w:r>
    </w:p>
    <w:p w:rsidR="000813DB" w:rsidRDefault="000813DB" w:rsidP="000813D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Исключение лишнего (собака, помидор, солнце).</w:t>
      </w:r>
    </w:p>
    <w:p w:rsidR="000813DB" w:rsidRDefault="000813DB" w:rsidP="000813D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Поиск аналогов (вертолёт – птица, бабочка; вертолёт – поезд, автобус.)</w:t>
      </w:r>
    </w:p>
    <w:p w:rsidR="000813DB" w:rsidRDefault="000813DB" w:rsidP="000813DB">
      <w:pPr>
        <w:rPr>
          <w:b/>
        </w:rPr>
      </w:pPr>
    </w:p>
    <w:p w:rsidR="000813DB" w:rsidRDefault="000813DB" w:rsidP="000813DB">
      <w:pPr>
        <w:rPr>
          <w:b/>
        </w:rPr>
      </w:pPr>
      <w:r>
        <w:rPr>
          <w:b/>
        </w:rPr>
        <w:t>РАЗВИТИЕ ВООБРАЖЕНИЯ.</w:t>
      </w:r>
    </w:p>
    <w:p w:rsidR="000813DB" w:rsidRDefault="000813DB" w:rsidP="000813DB">
      <w:pPr>
        <w:rPr>
          <w:b/>
        </w:rPr>
      </w:pPr>
    </w:p>
    <w:p w:rsidR="000813DB" w:rsidRDefault="000813DB" w:rsidP="000813DB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Незаконченные фигуры.</w:t>
      </w:r>
    </w:p>
    <w:p w:rsidR="000813DB" w:rsidRDefault="000813DB" w:rsidP="000813DB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Составление рассказа с использованием определённых слов (девочка, девочка, птица; ключ, шляпа, лодка, сторож, кабинет, дорога, дождь.)</w:t>
      </w:r>
    </w:p>
    <w:p w:rsidR="000813DB" w:rsidRDefault="000813DB" w:rsidP="000813DB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Волшебные кляксы.</w:t>
      </w:r>
    </w:p>
    <w:p w:rsidR="000813DB" w:rsidRDefault="000813DB" w:rsidP="000813DB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Завершение рассказа.</w:t>
      </w:r>
    </w:p>
    <w:p w:rsidR="000813DB" w:rsidRDefault="000813DB" w:rsidP="000813DB">
      <w:pPr>
        <w:ind w:left="720"/>
        <w:rPr>
          <w:sz w:val="28"/>
          <w:szCs w:val="28"/>
        </w:rPr>
      </w:pPr>
    </w:p>
    <w:p w:rsidR="000813DB" w:rsidRDefault="000813DB" w:rsidP="000813DB">
      <w:pPr>
        <w:ind w:left="720"/>
        <w:rPr>
          <w:sz w:val="28"/>
          <w:szCs w:val="28"/>
        </w:rPr>
      </w:pPr>
    </w:p>
    <w:p w:rsidR="000813DB" w:rsidRDefault="000813DB" w:rsidP="000813DB">
      <w:pPr>
        <w:ind w:left="720"/>
      </w:pPr>
    </w:p>
    <w:p w:rsidR="000813DB" w:rsidRDefault="000813DB" w:rsidP="000813DB">
      <w:pPr>
        <w:ind w:left="720"/>
      </w:pPr>
    </w:p>
    <w:p w:rsidR="000813DB" w:rsidRDefault="000813DB" w:rsidP="000813DB">
      <w:pPr>
        <w:ind w:left="720"/>
      </w:pPr>
    </w:p>
    <w:p w:rsidR="000813DB" w:rsidRDefault="000813DB" w:rsidP="000813DB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Список литературы.</w:t>
      </w:r>
    </w:p>
    <w:p w:rsidR="000813DB" w:rsidRDefault="000813DB" w:rsidP="000813DB">
      <w:pPr>
        <w:ind w:left="720"/>
        <w:rPr>
          <w:b/>
          <w:sz w:val="32"/>
          <w:szCs w:val="32"/>
        </w:rPr>
      </w:pPr>
    </w:p>
    <w:p w:rsidR="000813DB" w:rsidRDefault="000813DB" w:rsidP="000813D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Психокоррекционная и развивающая работа с детьми: Учеб. Пособие для студ. средн. пед. учеб.заведений /И.В. Дубровина, А.Д. Андреева, Е.Е. Данилова, Т.В. Вохмянина; под. ред. И.В. Дубровиной. – 2 – е изд. – М.; Издательский центр «Академия»,1999.</w:t>
      </w:r>
    </w:p>
    <w:p w:rsidR="000813DB" w:rsidRDefault="000813DB" w:rsidP="000813DB">
      <w:pPr>
        <w:ind w:left="360"/>
        <w:rPr>
          <w:sz w:val="28"/>
          <w:szCs w:val="28"/>
        </w:rPr>
      </w:pPr>
    </w:p>
    <w:p w:rsidR="000813DB" w:rsidRDefault="000813DB" w:rsidP="000813D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Обучение детей с задержкой психического развития. Пособие для учителей – 2 – е издание; под. ред. В.И. Лубовского; Смоленск,1994.</w:t>
      </w:r>
    </w:p>
    <w:p w:rsidR="000813DB" w:rsidRDefault="000813DB" w:rsidP="000813DB">
      <w:pPr>
        <w:rPr>
          <w:sz w:val="28"/>
          <w:szCs w:val="28"/>
        </w:rPr>
      </w:pPr>
    </w:p>
    <w:p w:rsidR="000813DB" w:rsidRDefault="000813DB" w:rsidP="000813D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Коррекционно – развивающее обучение: Организационно – педагогические аспекты: Методическое пособие для учителей классов коррекционно – развивающего обучения. – М.: Гуманит. изд. центр ВЛАДОС, 1999. </w:t>
      </w:r>
    </w:p>
    <w:p w:rsidR="000813DB" w:rsidRDefault="000813DB" w:rsidP="000813DB">
      <w:pPr>
        <w:rPr>
          <w:sz w:val="28"/>
          <w:szCs w:val="28"/>
        </w:rPr>
      </w:pPr>
    </w:p>
    <w:p w:rsidR="000813DB" w:rsidRDefault="000813DB" w:rsidP="000813D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познавательных  способностей детей. Популярное пособие для родителей и педагогов. – Ярославль: Академия развития, 1996.</w:t>
      </w:r>
    </w:p>
    <w:p w:rsidR="000813DB" w:rsidRDefault="000813DB" w:rsidP="000813DB">
      <w:pPr>
        <w:rPr>
          <w:sz w:val="28"/>
          <w:szCs w:val="28"/>
        </w:rPr>
      </w:pPr>
    </w:p>
    <w:p w:rsidR="000813DB" w:rsidRDefault="000813DB" w:rsidP="000813D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Как помочь слабоуспевающему школьнику. Психодиагностические таблицы: причины и коррекция трудностей при обучении младших школьников русскому языку, чтению и математике. – изд.. 3 – е, перераб. И доп. – М.: «ось – 89», 2003.</w:t>
      </w:r>
    </w:p>
    <w:p w:rsidR="000813DB" w:rsidRDefault="000813DB" w:rsidP="000813DB">
      <w:pPr>
        <w:rPr>
          <w:sz w:val="28"/>
          <w:szCs w:val="28"/>
        </w:rPr>
      </w:pPr>
    </w:p>
    <w:p w:rsidR="000813DB" w:rsidRDefault="000813DB" w:rsidP="000813D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Журнал «Начальная школа», 1999, № 2.</w:t>
      </w:r>
    </w:p>
    <w:p w:rsidR="000813DB" w:rsidRDefault="000813DB" w:rsidP="000813DB">
      <w:pPr>
        <w:rPr>
          <w:sz w:val="28"/>
          <w:szCs w:val="28"/>
        </w:rPr>
      </w:pPr>
    </w:p>
    <w:p w:rsidR="000813DB" w:rsidRDefault="000813DB" w:rsidP="000813D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Журнал «Начальная школа», 2003, № 8.</w:t>
      </w:r>
    </w:p>
    <w:p w:rsidR="000813DB" w:rsidRDefault="000813DB" w:rsidP="000813DB">
      <w:pPr>
        <w:rPr>
          <w:sz w:val="28"/>
          <w:szCs w:val="28"/>
        </w:rPr>
      </w:pPr>
    </w:p>
    <w:p w:rsidR="001A43DD" w:rsidRDefault="001A43DD"/>
    <w:sectPr w:rsidR="001A43DD" w:rsidSect="001A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680"/>
    <w:multiLevelType w:val="hybridMultilevel"/>
    <w:tmpl w:val="7AF6B7E8"/>
    <w:lvl w:ilvl="0" w:tplc="04190011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FD80CC9"/>
    <w:multiLevelType w:val="hybridMultilevel"/>
    <w:tmpl w:val="5DD2A3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22BAE"/>
    <w:multiLevelType w:val="hybridMultilevel"/>
    <w:tmpl w:val="F104EC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14C0F"/>
    <w:multiLevelType w:val="hybridMultilevel"/>
    <w:tmpl w:val="58DC5D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D337F"/>
    <w:multiLevelType w:val="hybridMultilevel"/>
    <w:tmpl w:val="DA2E9A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7A5D84"/>
    <w:multiLevelType w:val="hybridMultilevel"/>
    <w:tmpl w:val="251CE9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25A9A"/>
    <w:multiLevelType w:val="hybridMultilevel"/>
    <w:tmpl w:val="14740D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6B4E87"/>
    <w:multiLevelType w:val="hybridMultilevel"/>
    <w:tmpl w:val="D9E4BC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2152C3"/>
    <w:multiLevelType w:val="hybridMultilevel"/>
    <w:tmpl w:val="04BC2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A83C97"/>
    <w:multiLevelType w:val="hybridMultilevel"/>
    <w:tmpl w:val="BEDA37EA"/>
    <w:lvl w:ilvl="0" w:tplc="1FD8F5E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0813DB"/>
    <w:rsid w:val="000813DB"/>
    <w:rsid w:val="001A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2477</Words>
  <Characters>14122</Characters>
  <Application>Microsoft Office Word</Application>
  <DocSecurity>0</DocSecurity>
  <Lines>117</Lines>
  <Paragraphs>33</Paragraphs>
  <ScaleCrop>false</ScaleCrop>
  <Company/>
  <LinksUpToDate>false</LinksUpToDate>
  <CharactersWithSpaces>16566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2</cp:revision>
  <dcterms:created xsi:type="dcterms:W3CDTF">2012-05-01T08:23:00Z</dcterms:created>
  <dcterms:modified xsi:type="dcterms:W3CDTF">2012-05-01T08:23:00Z</dcterms:modified>
</cp:coreProperties>
</file>