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25" w:rsidRPr="00CB6152" w:rsidRDefault="000F2C25" w:rsidP="000F2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Аннотация к рабочей программе</w:t>
      </w:r>
    </w:p>
    <w:p w:rsidR="000F2C25" w:rsidRPr="00CB6152" w:rsidRDefault="000F2C25" w:rsidP="000F2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по курсу  «</w:t>
      </w:r>
      <w:r>
        <w:rPr>
          <w:rFonts w:ascii="Times New Roman" w:hAnsi="Times New Roman"/>
          <w:b/>
          <w:i/>
          <w:iCs/>
          <w:sz w:val="28"/>
          <w:szCs w:val="28"/>
        </w:rPr>
        <w:t>Русский язык</w:t>
      </w:r>
      <w:r w:rsidRPr="00CB6152"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0F2C25" w:rsidRPr="00CB6152" w:rsidRDefault="000F2C25" w:rsidP="000F2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2 класс УМК «Начальная школа XXI века»</w:t>
      </w:r>
    </w:p>
    <w:p w:rsidR="000F2C25" w:rsidRPr="00CB6152" w:rsidRDefault="000F2C25" w:rsidP="000F2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(базовый уровень)</w:t>
      </w:r>
    </w:p>
    <w:p w:rsidR="000F2C25" w:rsidRPr="00CB6152" w:rsidRDefault="000F2C25" w:rsidP="000F2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учителя начальных классов</w:t>
      </w:r>
    </w:p>
    <w:p w:rsidR="000F2C25" w:rsidRPr="00CB6152" w:rsidRDefault="000F2C25" w:rsidP="000F2C25">
      <w:pPr>
        <w:shd w:val="clear" w:color="auto" w:fill="FFFFFF"/>
        <w:spacing w:after="150" w:line="360" w:lineRule="auto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  <w:r w:rsidRPr="00CB6152">
        <w:rPr>
          <w:rFonts w:ascii="Times New Roman" w:hAnsi="Times New Roman"/>
          <w:b/>
          <w:i/>
          <w:kern w:val="36"/>
          <w:sz w:val="28"/>
          <w:szCs w:val="28"/>
        </w:rPr>
        <w:t>Манакова Юлия Николаевна</w:t>
      </w:r>
    </w:p>
    <w:p w:rsidR="000F2C25" w:rsidRPr="00B85016" w:rsidRDefault="000F2C25" w:rsidP="000F2C2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b/>
          <w:i/>
          <w:sz w:val="28"/>
          <w:szCs w:val="28"/>
        </w:rPr>
        <w:t>Предмет «Русский язык» играет важную роль в реализации основных целевых</w:t>
      </w:r>
      <w:r w:rsidRPr="00B85016">
        <w:rPr>
          <w:rFonts w:ascii="Times New Roman" w:hAnsi="Times New Roman"/>
          <w:sz w:val="28"/>
          <w:szCs w:val="28"/>
        </w:rPr>
        <w:t xml:space="preserve">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b/>
          <w:i/>
          <w:sz w:val="28"/>
          <w:szCs w:val="28"/>
        </w:rPr>
        <w:t>Содержание предмета</w:t>
      </w:r>
      <w:r w:rsidRPr="00B85016">
        <w:rPr>
          <w:rFonts w:ascii="Times New Roman" w:hAnsi="Times New Roman"/>
          <w:sz w:val="28"/>
          <w:szCs w:val="28"/>
        </w:rPr>
        <w:t xml:space="preserve"> </w:t>
      </w:r>
      <w:r w:rsidRPr="00B85016">
        <w:rPr>
          <w:rFonts w:ascii="Times New Roman" w:hAnsi="Times New Roman"/>
          <w:b/>
          <w:i/>
          <w:sz w:val="28"/>
          <w:szCs w:val="28"/>
        </w:rPr>
        <w:t>направлено на</w:t>
      </w:r>
      <w:r w:rsidRPr="00B85016">
        <w:rPr>
          <w:rFonts w:ascii="Times New Roman" w:hAnsi="Times New Roman"/>
          <w:sz w:val="28"/>
          <w:szCs w:val="28"/>
        </w:rPr>
        <w:t xml:space="preserve">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5016">
        <w:rPr>
          <w:rFonts w:ascii="Times New Roman" w:hAnsi="Times New Roman"/>
          <w:b/>
          <w:i/>
          <w:sz w:val="28"/>
          <w:szCs w:val="28"/>
        </w:rPr>
        <w:t>Целями изучения предмета «Русский язык» в начальной школе являются: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lastRenderedPageBreak/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B85016">
        <w:rPr>
          <w:rFonts w:ascii="Times New Roman" w:hAnsi="Times New Roman"/>
          <w:sz w:val="28"/>
          <w:szCs w:val="28"/>
        </w:rPr>
        <w:t>добукварного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(подготовительного), букварного (основного) и </w:t>
      </w:r>
      <w:proofErr w:type="spellStart"/>
      <w:r w:rsidRPr="00B85016">
        <w:rPr>
          <w:rFonts w:ascii="Times New Roman" w:hAnsi="Times New Roman"/>
          <w:sz w:val="28"/>
          <w:szCs w:val="28"/>
        </w:rPr>
        <w:t>послебукварного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(заключительного).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5016">
        <w:rPr>
          <w:rFonts w:ascii="Times New Roman" w:hAnsi="Times New Roman"/>
          <w:b/>
          <w:i/>
          <w:sz w:val="28"/>
          <w:szCs w:val="28"/>
        </w:rPr>
        <w:t>Основной курс содержит разделы: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-Орфография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-Состав слова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-Части речи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-Текст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-Развитие речи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 Звуки и буквы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 Предложение.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5016">
        <w:rPr>
          <w:rFonts w:ascii="Times New Roman" w:hAnsi="Times New Roman"/>
          <w:b/>
          <w:i/>
          <w:sz w:val="28"/>
          <w:szCs w:val="28"/>
        </w:rPr>
        <w:t>Место курса «Русский язык» в учебном плане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На изучение русского языка в начальной школе выделяется 675 ч. В 1 классе — 165 ч (5 ч в неделю, 33 учебные недели): из них 115 ч (23 учебные недели) отводится урокам обучения письму в период обучения грамоте и 50 ч (10 учебных недель) – урокам русского языка.</w:t>
      </w:r>
    </w:p>
    <w:p w:rsidR="000F2C25" w:rsidRPr="00B85016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Во 2–4 классах на уроки русского языка отводится по 170 ч (5 ч в неделю, 34 учебные недели в каждом классе).</w:t>
      </w:r>
    </w:p>
    <w:p w:rsidR="000F2C25" w:rsidRDefault="000F2C25" w:rsidP="000F2C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 xml:space="preserve">Курс построен на основе примерной программы по русскому языку с учётом требований ФГОС, программы. Преподавание ведется по УМК «Начальная школа </w:t>
      </w:r>
      <w:r w:rsidRPr="00B85016">
        <w:rPr>
          <w:rFonts w:ascii="Times New Roman" w:hAnsi="Times New Roman"/>
          <w:sz w:val="28"/>
          <w:szCs w:val="28"/>
          <w:lang w:val="en-US"/>
        </w:rPr>
        <w:t>XXI</w:t>
      </w:r>
      <w:r w:rsidRPr="00B85016">
        <w:rPr>
          <w:rFonts w:ascii="Times New Roman" w:hAnsi="Times New Roman"/>
          <w:sz w:val="28"/>
          <w:szCs w:val="28"/>
        </w:rPr>
        <w:t xml:space="preserve"> века».</w:t>
      </w:r>
    </w:p>
    <w:p w:rsidR="000F2C25" w:rsidRPr="00B85016" w:rsidRDefault="000F2C25" w:rsidP="000F2C25">
      <w:pPr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B85016">
        <w:rPr>
          <w:rFonts w:ascii="Times New Roman CYR" w:hAnsi="Times New Roman CYR" w:cs="Times New Roman CYR"/>
          <w:b/>
          <w:i/>
          <w:iCs/>
          <w:sz w:val="28"/>
          <w:szCs w:val="28"/>
        </w:rPr>
        <w:t>Учебно-методический комплекс:</w:t>
      </w:r>
    </w:p>
    <w:p w:rsidR="000F2C25" w:rsidRDefault="000F2C25" w:rsidP="000F2C2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Сборник рабочих программ </w:t>
      </w:r>
      <w:r w:rsidRPr="00B85016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Начальная школа XXI века</w:t>
      </w:r>
      <w:r w:rsidRPr="00B85016">
        <w:rPr>
          <w:rFonts w:ascii="Times New Roman" w:hAnsi="Times New Roman"/>
          <w:sz w:val="28"/>
          <w:szCs w:val="28"/>
        </w:rPr>
        <w:t xml:space="preserve">» 1 – 4  </w:t>
      </w:r>
      <w:r>
        <w:rPr>
          <w:rFonts w:ascii="Times New Roman CYR" w:hAnsi="Times New Roman CYR" w:cs="Times New Roman CYR"/>
          <w:sz w:val="28"/>
          <w:szCs w:val="28"/>
        </w:rPr>
        <w:t xml:space="preserve">классы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Граф,  2013 г.</w:t>
      </w:r>
    </w:p>
    <w:p w:rsidR="000F2C25" w:rsidRDefault="000F2C25" w:rsidP="000F2C2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Русский язык. 2 класс. Учебник для общеобразовательных  учреждений с приложением на электронном носителе. В 2 ч./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С.В.Иванов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А.О.Евдокимова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М.И. Кузнецова, – 4-е изд.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Граф, 2012.</w:t>
      </w:r>
    </w:p>
    <w:p w:rsidR="000F2C25" w:rsidRDefault="000F2C25" w:rsidP="000F2C2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М.И. Кузнецова. Русский язык. Рабочая тетрадь. Пособие для учащихся общеобразовательных учреждений.  2 класс –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Граф, 2012.</w:t>
      </w:r>
    </w:p>
    <w:p w:rsidR="000F2C25" w:rsidRDefault="000F2C25" w:rsidP="000F2C2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Контрольно-измерительные материалы. Русский язык: 2 класс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/С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ост.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М.И.Кузнецова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2012.</w:t>
      </w:r>
    </w:p>
    <w:p w:rsidR="000F2C25" w:rsidRDefault="000F2C25" w:rsidP="000F2C2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С.В.Иванов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 Методическое пособие к комплекту </w:t>
      </w:r>
      <w:r w:rsidRPr="00B85016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Русский язык: 2 класс</w:t>
      </w:r>
      <w:r w:rsidRPr="00B85016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Граф, 2011 год </w:t>
      </w:r>
    </w:p>
    <w:p w:rsidR="000F2C25" w:rsidRDefault="000F2C25" w:rsidP="000F2C2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0F2C25" w:rsidRDefault="000F2C25" w:rsidP="000F2C2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Репродукции картин, в соответствии с тематикой и видами работы, указанными в программе и методических пособиях по русскому языку.</w:t>
      </w:r>
    </w:p>
    <w:p w:rsidR="000F2C25" w:rsidRDefault="000F2C25" w:rsidP="000F2C2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Электронное приложение к учебнику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С.В.Иванова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Русский язык. 2 класс.</w:t>
      </w:r>
    </w:p>
    <w:p w:rsidR="000F2C25" w:rsidRPr="00B85016" w:rsidRDefault="000F2C25" w:rsidP="000F2C25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B85016">
        <w:rPr>
          <w:rFonts w:ascii="Times New Roman CYR" w:hAnsi="Times New Roman CYR" w:cs="Times New Roman CYR"/>
          <w:b/>
          <w:i/>
          <w:iCs/>
          <w:sz w:val="28"/>
          <w:szCs w:val="28"/>
        </w:rPr>
        <w:t>Структура рабочей программы:</w:t>
      </w:r>
    </w:p>
    <w:p w:rsidR="000F2C25" w:rsidRDefault="000F2C25" w:rsidP="000F2C25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Пояснительная записка</w:t>
      </w:r>
    </w:p>
    <w:p w:rsidR="000F2C25" w:rsidRDefault="000F2C25" w:rsidP="000F2C25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 учебного предмета</w:t>
      </w:r>
    </w:p>
    <w:p w:rsidR="000F2C25" w:rsidRDefault="000F2C25" w:rsidP="000F2C25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учебного предмета в учебном плане</w:t>
      </w:r>
    </w:p>
    <w:p w:rsidR="000F2C25" w:rsidRDefault="000F2C25" w:rsidP="000F2C25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ориентиры содержания учебного предмета</w:t>
      </w:r>
    </w:p>
    <w:p w:rsidR="000F2C25" w:rsidRDefault="000F2C25" w:rsidP="000F2C25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Личностные,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предметные результаты освоения учебного предмета</w:t>
      </w:r>
    </w:p>
    <w:p w:rsidR="000F2C25" w:rsidRDefault="000F2C25" w:rsidP="000F2C25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учебного предмета</w:t>
      </w:r>
    </w:p>
    <w:p w:rsidR="000F2C25" w:rsidRDefault="000F2C25" w:rsidP="000F2C25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Календарно-тематическое планирование с определением основных </w:t>
      </w:r>
      <w:bookmarkStart w:id="0" w:name="_GoBack"/>
      <w:r>
        <w:rPr>
          <w:rFonts w:ascii="Times New Roman CYR" w:hAnsi="Times New Roman CYR" w:cs="Times New Roman CYR"/>
          <w:sz w:val="28"/>
          <w:szCs w:val="28"/>
        </w:rPr>
        <w:t>видов учебной деятельности обучающихся</w:t>
      </w:r>
    </w:p>
    <w:bookmarkEnd w:id="0"/>
    <w:p w:rsidR="000F2C25" w:rsidRDefault="000F2C25" w:rsidP="000F2C25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и средства контроля</w:t>
      </w:r>
    </w:p>
    <w:p w:rsidR="000F2C25" w:rsidRDefault="000F2C25" w:rsidP="000F2C25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Материально-техническое обеспечение образовательного процесса</w:t>
      </w:r>
    </w:p>
    <w:p w:rsidR="000F2C25" w:rsidRPr="00B85016" w:rsidRDefault="000F2C25" w:rsidP="000F2C2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B85016">
        <w:rPr>
          <w:rFonts w:ascii="Times New Roman CYR" w:hAnsi="Times New Roman CYR" w:cs="Times New Roman CYR"/>
          <w:b/>
          <w:i/>
          <w:iCs/>
          <w:sz w:val="28"/>
          <w:szCs w:val="28"/>
        </w:rPr>
        <w:t>Предполагаемые формы контроля.</w:t>
      </w:r>
    </w:p>
    <w:p w:rsidR="000F2C25" w:rsidRDefault="000F2C25" w:rsidP="000F2C2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контроля по курсу русского языка включает проведение  14 контрольных уроков (1 контрольное списывание, 4 диктанта, 4 словарных диктанта, 1 тестирование, 4 контрольных работы).</w:t>
      </w:r>
    </w:p>
    <w:p w:rsidR="000F2C25" w:rsidRDefault="000F2C25" w:rsidP="000F2C2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Применяются технологии индивидуального, индивидуально – группового, группового и коллективного способа обучения,  технологии уровневой дифференциации, развивающего обучения и воспитания.</w:t>
      </w:r>
    </w:p>
    <w:p w:rsidR="00D10CD5" w:rsidRDefault="00D10CD5"/>
    <w:sectPr w:rsidR="00D1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88D4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B3"/>
    <w:rsid w:val="000F2C25"/>
    <w:rsid w:val="009F6BB3"/>
    <w:rsid w:val="00D1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3945</Characters>
  <Application>Microsoft Office Word</Application>
  <DocSecurity>0</DocSecurity>
  <Lines>32</Lines>
  <Paragraphs>9</Paragraphs>
  <ScaleCrop>false</ScaleCrop>
  <Company>DG Win&amp;Soft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2014-09-28T12:24:00Z</dcterms:created>
  <dcterms:modified xsi:type="dcterms:W3CDTF">2014-09-28T12:24:00Z</dcterms:modified>
</cp:coreProperties>
</file>