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D9" w:rsidRPr="002068E6" w:rsidRDefault="00A319D9" w:rsidP="00A319D9">
      <w:pPr>
        <w:numPr>
          <w:ilvl w:val="0"/>
          <w:numId w:val="37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068E6">
        <w:rPr>
          <w:rFonts w:ascii="Arial" w:hAnsi="Arial" w:cs="Arial"/>
          <w:b/>
          <w:sz w:val="20"/>
          <w:szCs w:val="20"/>
          <w:u w:val="single"/>
        </w:rPr>
        <w:t>Пояснительная записка к Рабочей программе</w:t>
      </w:r>
    </w:p>
    <w:p w:rsidR="009D07B6" w:rsidRPr="002068E6" w:rsidRDefault="009D07B6" w:rsidP="009D07B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>Рабочая программа учебного курса «</w:t>
      </w:r>
      <w:r w:rsidRPr="002068E6">
        <w:rPr>
          <w:rFonts w:ascii="Arial" w:hAnsi="Arial" w:cs="Arial"/>
          <w:bCs/>
          <w:spacing w:val="-2"/>
          <w:sz w:val="20"/>
          <w:szCs w:val="20"/>
        </w:rPr>
        <w:t>Русский язык</w:t>
      </w:r>
      <w:r w:rsidRPr="002068E6">
        <w:rPr>
          <w:rFonts w:ascii="Arial" w:hAnsi="Arial" w:cs="Arial"/>
          <w:sz w:val="20"/>
          <w:szCs w:val="20"/>
        </w:rPr>
        <w:t xml:space="preserve">» (2 класс)  составлена в соответствии с </w:t>
      </w:r>
      <w:bookmarkStart w:id="0" w:name="_GoBack"/>
      <w:bookmarkEnd w:id="0"/>
    </w:p>
    <w:p w:rsidR="009D07B6" w:rsidRPr="002068E6" w:rsidRDefault="009D07B6" w:rsidP="009D07B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>федеральным государственным образовательным стандартом 2009 года;</w:t>
      </w:r>
    </w:p>
    <w:p w:rsidR="009D07B6" w:rsidRPr="002068E6" w:rsidRDefault="009D07B6" w:rsidP="009D07B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 xml:space="preserve">примерной программой начального общего образования по русскому языку ( </w:t>
      </w:r>
      <w:proofErr w:type="spellStart"/>
      <w:r w:rsidRPr="002068E6">
        <w:rPr>
          <w:rFonts w:ascii="Arial" w:hAnsi="Arial" w:cs="Arial"/>
          <w:sz w:val="20"/>
          <w:szCs w:val="20"/>
        </w:rPr>
        <w:t>М.:Просвещение</w:t>
      </w:r>
      <w:proofErr w:type="spellEnd"/>
      <w:r w:rsidRPr="002068E6">
        <w:rPr>
          <w:rFonts w:ascii="Arial" w:hAnsi="Arial" w:cs="Arial"/>
          <w:sz w:val="20"/>
          <w:szCs w:val="20"/>
        </w:rPr>
        <w:t xml:space="preserve">, 2011г.); </w:t>
      </w:r>
    </w:p>
    <w:p w:rsidR="009D07B6" w:rsidRPr="002068E6" w:rsidRDefault="009D07B6" w:rsidP="009D07B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 xml:space="preserve">авторской  программой  </w:t>
      </w:r>
      <w:r w:rsidRPr="002068E6">
        <w:rPr>
          <w:rFonts w:ascii="Arial" w:hAnsi="Arial" w:cs="Arial"/>
          <w:bCs/>
          <w:spacing w:val="-2"/>
          <w:sz w:val="20"/>
          <w:szCs w:val="20"/>
        </w:rPr>
        <w:t xml:space="preserve">авторской  программы  «Русский язык» А. В. Поляковой  (Программы начального общего образования. Система Л.В. </w:t>
      </w:r>
      <w:proofErr w:type="spellStart"/>
      <w:r w:rsidRPr="002068E6">
        <w:rPr>
          <w:rFonts w:ascii="Arial" w:hAnsi="Arial" w:cs="Arial"/>
          <w:bCs/>
          <w:spacing w:val="-2"/>
          <w:sz w:val="20"/>
          <w:szCs w:val="20"/>
        </w:rPr>
        <w:t>Занкова</w:t>
      </w:r>
      <w:proofErr w:type="spellEnd"/>
      <w:r w:rsidRPr="002068E6">
        <w:rPr>
          <w:rFonts w:ascii="Arial" w:hAnsi="Arial" w:cs="Arial"/>
          <w:bCs/>
          <w:spacing w:val="-2"/>
          <w:sz w:val="20"/>
          <w:szCs w:val="20"/>
        </w:rPr>
        <w:t>. – Самара: Издательский дом «Фёдоров» 2011. – 320с.)</w:t>
      </w:r>
      <w:r w:rsidR="00EC0BCC" w:rsidRPr="002068E6">
        <w:rPr>
          <w:rFonts w:ascii="Arial" w:hAnsi="Arial" w:cs="Arial"/>
          <w:bCs/>
          <w:spacing w:val="-2"/>
          <w:sz w:val="20"/>
          <w:szCs w:val="20"/>
        </w:rPr>
        <w:t>.</w:t>
      </w:r>
    </w:p>
    <w:p w:rsidR="009D07B6" w:rsidRPr="002068E6" w:rsidRDefault="009D07B6" w:rsidP="009D07B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2068E6">
        <w:rPr>
          <w:rFonts w:ascii="Arial" w:hAnsi="Arial" w:cs="Arial"/>
          <w:bCs/>
          <w:spacing w:val="-2"/>
          <w:sz w:val="20"/>
          <w:szCs w:val="20"/>
        </w:rPr>
        <w:t>Предмет «Русский язык» занимает особое место среди предметов, входящих в учебный план начальной школы. Русский язык является государственным языком Российской Федерации, родным языком русского народа, средством межнационального общения, и его изучение способствует формированию у младших школьников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9D07B6" w:rsidRPr="002068E6" w:rsidRDefault="009D07B6" w:rsidP="009D07B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2068E6">
        <w:rPr>
          <w:rFonts w:ascii="Arial" w:hAnsi="Arial" w:cs="Arial"/>
          <w:bCs/>
          <w:spacing w:val="-2"/>
          <w:sz w:val="20"/>
          <w:szCs w:val="20"/>
        </w:rPr>
        <w:t>Специфика предмета «Русский язык» заключается в его тесной взаимосвязи со всеми учебными предметами, особенно с литературным чтением. Успехи в изучении данного предмета во многом определяют результаты освоения других школьных дисциплин. Русский язык является для учащихся основой всего процесса обучения, средством развития мышления, воображения, интеллектуальных и творческих способностей, основным каналом социализации личности.</w:t>
      </w:r>
    </w:p>
    <w:p w:rsidR="009D07B6" w:rsidRPr="002068E6" w:rsidRDefault="009D07B6" w:rsidP="009D07B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/>
          <w:bCs/>
          <w:spacing w:val="-2"/>
          <w:sz w:val="20"/>
          <w:szCs w:val="20"/>
        </w:rPr>
      </w:pPr>
      <w:r w:rsidRPr="002068E6">
        <w:rPr>
          <w:rFonts w:ascii="Arial" w:hAnsi="Arial" w:cs="Arial"/>
          <w:bCs/>
          <w:spacing w:val="-2"/>
          <w:sz w:val="20"/>
          <w:szCs w:val="20"/>
        </w:rPr>
        <w:t xml:space="preserve">В системе предметов начальной общеобразовательной школы предмет «Русский язык» реализует две основные </w:t>
      </w:r>
      <w:r w:rsidRPr="002068E6">
        <w:rPr>
          <w:rFonts w:ascii="Arial" w:hAnsi="Arial" w:cs="Arial"/>
          <w:b/>
          <w:bCs/>
          <w:spacing w:val="-2"/>
          <w:sz w:val="20"/>
          <w:szCs w:val="20"/>
        </w:rPr>
        <w:t>цели:</w:t>
      </w:r>
    </w:p>
    <w:p w:rsidR="009D07B6" w:rsidRPr="002068E6" w:rsidRDefault="009D07B6" w:rsidP="009D07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2068E6">
        <w:rPr>
          <w:rFonts w:ascii="Arial" w:hAnsi="Arial" w:cs="Arial"/>
          <w:bCs/>
          <w:spacing w:val="-2"/>
          <w:sz w:val="20"/>
          <w:szCs w:val="20"/>
        </w:rPr>
        <w:t>познавательную - ознакомление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9D07B6" w:rsidRPr="002068E6" w:rsidRDefault="009D07B6" w:rsidP="009D07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2068E6">
        <w:rPr>
          <w:rFonts w:ascii="Arial" w:hAnsi="Arial" w:cs="Arial"/>
          <w:bCs/>
          <w:spacing w:val="-2"/>
          <w:sz w:val="20"/>
          <w:szCs w:val="20"/>
        </w:rPr>
        <w:t>социокультурную - формирование коммуникативной компетенции учащихся;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D07B6" w:rsidRPr="002068E6" w:rsidRDefault="009D07B6" w:rsidP="009D07B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2068E6">
        <w:rPr>
          <w:rFonts w:ascii="Arial" w:hAnsi="Arial" w:cs="Arial"/>
          <w:bCs/>
          <w:spacing w:val="-2"/>
          <w:sz w:val="20"/>
          <w:szCs w:val="20"/>
        </w:rPr>
        <w:t xml:space="preserve">Для достижения поставленных целей необходимо решать следующие практические </w:t>
      </w:r>
      <w:r w:rsidRPr="002068E6">
        <w:rPr>
          <w:rFonts w:ascii="Arial" w:hAnsi="Arial" w:cs="Arial"/>
          <w:b/>
          <w:bCs/>
          <w:spacing w:val="-2"/>
          <w:sz w:val="20"/>
          <w:szCs w:val="20"/>
        </w:rPr>
        <w:t>задачи:</w:t>
      </w:r>
    </w:p>
    <w:p w:rsidR="009D07B6" w:rsidRPr="002068E6" w:rsidRDefault="009D07B6" w:rsidP="009D07B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2068E6">
        <w:rPr>
          <w:rFonts w:ascii="Arial" w:hAnsi="Arial" w:cs="Arial"/>
          <w:bCs/>
          <w:spacing w:val="-2"/>
          <w:sz w:val="20"/>
          <w:szCs w:val="20"/>
        </w:rPr>
        <w:t>развивать речь, мышление, воображение школьников, умение выбирать средства языка в соответствии с целями, задачами и условиями общения;</w:t>
      </w:r>
    </w:p>
    <w:p w:rsidR="009D07B6" w:rsidRPr="002068E6" w:rsidRDefault="009D07B6" w:rsidP="009D07B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2068E6">
        <w:rPr>
          <w:rFonts w:ascii="Arial" w:hAnsi="Arial" w:cs="Arial"/>
          <w:bCs/>
          <w:spacing w:val="-2"/>
          <w:sz w:val="20"/>
          <w:szCs w:val="20"/>
        </w:rPr>
        <w:t>обеспечивать освоение учащимися первоначальных знаний о лексике, фонетике, грамматике русского языка;</w:t>
      </w:r>
    </w:p>
    <w:p w:rsidR="009D07B6" w:rsidRPr="002068E6" w:rsidRDefault="009D07B6" w:rsidP="009D07B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2068E6">
        <w:rPr>
          <w:rFonts w:ascii="Arial" w:hAnsi="Arial" w:cs="Arial"/>
          <w:bCs/>
          <w:spacing w:val="-2"/>
          <w:sz w:val="20"/>
          <w:szCs w:val="20"/>
        </w:rPr>
        <w:t>обеспечивать овладение обучающимися умениями правильно писать и читать, участвовать в диалоге, составлять несложные монологические высказывания (в том числе рассуждения) и письменные тексты-описания и тексты-повествования небольшого объема;</w:t>
      </w:r>
    </w:p>
    <w:p w:rsidR="009D07B6" w:rsidRPr="002068E6" w:rsidRDefault="009D07B6" w:rsidP="009D07B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2068E6">
        <w:rPr>
          <w:rFonts w:ascii="Arial" w:hAnsi="Arial" w:cs="Arial"/>
          <w:bCs/>
          <w:spacing w:val="-2"/>
          <w:sz w:val="20"/>
          <w:szCs w:val="20"/>
        </w:rPr>
        <w:t>воспитывать у учеников позитивное эмоционально-ценностное отношение к русскому языку, пробуждать познавательный интерес к языку, стремление совершенствовать свою речь.</w:t>
      </w:r>
    </w:p>
    <w:p w:rsidR="00EC0BCC" w:rsidRPr="002068E6" w:rsidRDefault="00EC0BCC" w:rsidP="00EC0BC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2068E6">
        <w:rPr>
          <w:rFonts w:ascii="Arial" w:hAnsi="Arial" w:cs="Arial"/>
          <w:bCs/>
          <w:spacing w:val="-2"/>
          <w:sz w:val="20"/>
          <w:szCs w:val="20"/>
        </w:rPr>
        <w:t xml:space="preserve">Программа по русскому языку для 2 класса рассчитана на </w:t>
      </w:r>
      <w:r w:rsidRPr="002068E6">
        <w:rPr>
          <w:rFonts w:ascii="Arial" w:hAnsi="Arial" w:cs="Arial"/>
          <w:b/>
          <w:bCs/>
          <w:i/>
          <w:spacing w:val="-2"/>
          <w:sz w:val="20"/>
          <w:szCs w:val="20"/>
        </w:rPr>
        <w:t>170 часов в год (150 ч. + 20ч. резервных) (34 рабочих недели по 5 часов  в неделю)</w:t>
      </w:r>
    </w:p>
    <w:p w:rsidR="00A319D9" w:rsidRPr="002068E6" w:rsidRDefault="00A319D9" w:rsidP="00A31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068E6">
        <w:rPr>
          <w:rFonts w:ascii="Arial" w:hAnsi="Arial" w:cs="Arial"/>
          <w:b/>
          <w:bCs/>
          <w:sz w:val="20"/>
          <w:szCs w:val="20"/>
          <w:u w:val="single"/>
        </w:rPr>
        <w:t>2. Общая характеристика курса</w:t>
      </w:r>
    </w:p>
    <w:p w:rsidR="009D07B6" w:rsidRPr="002068E6" w:rsidRDefault="009D07B6" w:rsidP="009D07B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2068E6">
        <w:rPr>
          <w:rFonts w:ascii="Arial" w:hAnsi="Arial" w:cs="Arial"/>
          <w:bCs/>
          <w:spacing w:val="-2"/>
          <w:sz w:val="20"/>
          <w:szCs w:val="20"/>
        </w:rPr>
        <w:t xml:space="preserve">Данный курс русского языка разработан на основе концепции Л.В. </w:t>
      </w:r>
      <w:proofErr w:type="spellStart"/>
      <w:r w:rsidRPr="002068E6">
        <w:rPr>
          <w:rFonts w:ascii="Arial" w:hAnsi="Arial" w:cs="Arial"/>
          <w:bCs/>
          <w:spacing w:val="-2"/>
          <w:sz w:val="20"/>
          <w:szCs w:val="20"/>
        </w:rPr>
        <w:t>Занкова</w:t>
      </w:r>
      <w:proofErr w:type="spellEnd"/>
      <w:r w:rsidRPr="002068E6">
        <w:rPr>
          <w:rFonts w:ascii="Arial" w:hAnsi="Arial" w:cs="Arial"/>
          <w:bCs/>
          <w:spacing w:val="-2"/>
          <w:sz w:val="20"/>
          <w:szCs w:val="20"/>
        </w:rPr>
        <w:t xml:space="preserve">. Развивающие возможности системы развивающего обучения Л.В. </w:t>
      </w:r>
      <w:proofErr w:type="spellStart"/>
      <w:r w:rsidRPr="002068E6">
        <w:rPr>
          <w:rFonts w:ascii="Arial" w:hAnsi="Arial" w:cs="Arial"/>
          <w:bCs/>
          <w:spacing w:val="-2"/>
          <w:sz w:val="20"/>
          <w:szCs w:val="20"/>
        </w:rPr>
        <w:t>Занкова</w:t>
      </w:r>
      <w:proofErr w:type="spellEnd"/>
      <w:r w:rsidRPr="002068E6">
        <w:rPr>
          <w:rFonts w:ascii="Arial" w:hAnsi="Arial" w:cs="Arial"/>
          <w:bCs/>
          <w:spacing w:val="-2"/>
          <w:sz w:val="20"/>
          <w:szCs w:val="20"/>
        </w:rPr>
        <w:t xml:space="preserve"> связаны с реализацией дидактических принципов, богатым содержанием учебного материала, особой организацией деятельности учащихся, включением эмоциональной сферы, индивидуализацией обучения. Соответственно дидактические принципы системы Л.В. </w:t>
      </w:r>
      <w:proofErr w:type="spellStart"/>
      <w:r w:rsidRPr="002068E6">
        <w:rPr>
          <w:rFonts w:ascii="Arial" w:hAnsi="Arial" w:cs="Arial"/>
          <w:bCs/>
          <w:spacing w:val="-2"/>
          <w:sz w:val="20"/>
          <w:szCs w:val="20"/>
        </w:rPr>
        <w:t>Занкова</w:t>
      </w:r>
      <w:proofErr w:type="spellEnd"/>
      <w:r w:rsidRPr="002068E6">
        <w:rPr>
          <w:rFonts w:ascii="Arial" w:hAnsi="Arial" w:cs="Arial"/>
          <w:bCs/>
          <w:spacing w:val="-2"/>
          <w:sz w:val="20"/>
          <w:szCs w:val="20"/>
        </w:rPr>
        <w:t xml:space="preserve"> включают:</w:t>
      </w:r>
    </w:p>
    <w:p w:rsidR="009D07B6" w:rsidRPr="002068E6" w:rsidRDefault="009D07B6" w:rsidP="009D07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2068E6">
        <w:rPr>
          <w:rFonts w:ascii="Arial" w:hAnsi="Arial" w:cs="Arial"/>
          <w:bCs/>
          <w:spacing w:val="-2"/>
          <w:sz w:val="20"/>
          <w:szCs w:val="20"/>
        </w:rPr>
        <w:t>обучение на высоком уровне трудности с соблюдением меры трудности;</w:t>
      </w:r>
    </w:p>
    <w:p w:rsidR="009D07B6" w:rsidRPr="002068E6" w:rsidRDefault="009D07B6" w:rsidP="009D07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2068E6">
        <w:rPr>
          <w:rFonts w:ascii="Arial" w:hAnsi="Arial" w:cs="Arial"/>
          <w:bCs/>
          <w:spacing w:val="-2"/>
          <w:sz w:val="20"/>
          <w:szCs w:val="20"/>
        </w:rPr>
        <w:t>ведущую роль теоретических знаний в обучении;</w:t>
      </w:r>
    </w:p>
    <w:p w:rsidR="009D07B6" w:rsidRPr="002068E6" w:rsidRDefault="009D07B6" w:rsidP="009D07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2068E6">
        <w:rPr>
          <w:rFonts w:ascii="Arial" w:hAnsi="Arial" w:cs="Arial"/>
          <w:bCs/>
          <w:spacing w:val="-2"/>
          <w:sz w:val="20"/>
          <w:szCs w:val="20"/>
        </w:rPr>
        <w:t>быстрый темп в изучении материала, обеспечивающий высокую познавательную активность учащихся;</w:t>
      </w:r>
    </w:p>
    <w:p w:rsidR="009D07B6" w:rsidRPr="002068E6" w:rsidRDefault="009D07B6" w:rsidP="009D07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2068E6">
        <w:rPr>
          <w:rFonts w:ascii="Arial" w:hAnsi="Arial" w:cs="Arial"/>
          <w:bCs/>
          <w:spacing w:val="-2"/>
          <w:sz w:val="20"/>
          <w:szCs w:val="20"/>
        </w:rPr>
        <w:t>осознание школьниками процесса обучения;</w:t>
      </w:r>
    </w:p>
    <w:p w:rsidR="009D07B6" w:rsidRPr="002068E6" w:rsidRDefault="009D07B6" w:rsidP="009D07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2068E6">
        <w:rPr>
          <w:rFonts w:ascii="Arial" w:hAnsi="Arial" w:cs="Arial"/>
          <w:bCs/>
          <w:spacing w:val="-2"/>
          <w:sz w:val="20"/>
          <w:szCs w:val="20"/>
        </w:rPr>
        <w:t>систематическую работу над развитием каждого ребенка, включая самого слабого.</w:t>
      </w:r>
    </w:p>
    <w:p w:rsidR="009D07B6" w:rsidRPr="002068E6" w:rsidRDefault="009D07B6" w:rsidP="009D07B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2068E6">
        <w:rPr>
          <w:rFonts w:ascii="Arial" w:hAnsi="Arial" w:cs="Arial"/>
          <w:bCs/>
          <w:spacing w:val="-2"/>
          <w:sz w:val="20"/>
          <w:szCs w:val="20"/>
        </w:rPr>
        <w:t>Эти принципы обусловливают расширение в курсе объема инвариантного содержания предмета и особый подход к его структурированию, определяющий последовательность изучения учебного материала.</w:t>
      </w:r>
    </w:p>
    <w:p w:rsidR="009D07B6" w:rsidRPr="002068E6" w:rsidRDefault="009D07B6" w:rsidP="009D07B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2068E6">
        <w:rPr>
          <w:rFonts w:ascii="Arial" w:hAnsi="Arial" w:cs="Arial"/>
          <w:bCs/>
          <w:spacing w:val="-2"/>
          <w:sz w:val="20"/>
          <w:szCs w:val="20"/>
        </w:rPr>
        <w:t>Содержание курса - совокупность понятий, правил, сведений, взаимодействующих между собой, - представлено следующими разделами:</w:t>
      </w:r>
    </w:p>
    <w:p w:rsidR="009D07B6" w:rsidRPr="002068E6" w:rsidRDefault="009D07B6" w:rsidP="009D07B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2068E6">
        <w:rPr>
          <w:rFonts w:ascii="Arial" w:hAnsi="Arial" w:cs="Arial"/>
          <w:bCs/>
          <w:spacing w:val="-2"/>
          <w:sz w:val="20"/>
          <w:szCs w:val="20"/>
        </w:rPr>
        <w:t>основы лингвистических знаний: фонетика и орфоэпия, графика, состав слова (</w:t>
      </w:r>
      <w:proofErr w:type="spellStart"/>
      <w:r w:rsidRPr="002068E6">
        <w:rPr>
          <w:rFonts w:ascii="Arial" w:hAnsi="Arial" w:cs="Arial"/>
          <w:bCs/>
          <w:spacing w:val="-2"/>
          <w:sz w:val="20"/>
          <w:szCs w:val="20"/>
        </w:rPr>
        <w:t>морфемика</w:t>
      </w:r>
      <w:proofErr w:type="spellEnd"/>
      <w:r w:rsidRPr="002068E6">
        <w:rPr>
          <w:rFonts w:ascii="Arial" w:hAnsi="Arial" w:cs="Arial"/>
          <w:bCs/>
          <w:spacing w:val="-2"/>
          <w:sz w:val="20"/>
          <w:szCs w:val="20"/>
        </w:rPr>
        <w:t>), грамматика (морфология и синтаксис);</w:t>
      </w:r>
    </w:p>
    <w:p w:rsidR="009D07B6" w:rsidRPr="002068E6" w:rsidRDefault="009D07B6" w:rsidP="009D07B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2068E6">
        <w:rPr>
          <w:rFonts w:ascii="Arial" w:hAnsi="Arial" w:cs="Arial"/>
          <w:bCs/>
          <w:spacing w:val="-2"/>
          <w:sz w:val="20"/>
          <w:szCs w:val="20"/>
        </w:rPr>
        <w:lastRenderedPageBreak/>
        <w:t>орфография и пунктуация;</w:t>
      </w:r>
    </w:p>
    <w:p w:rsidR="009D07B6" w:rsidRPr="002068E6" w:rsidRDefault="009D07B6" w:rsidP="009D07B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2068E6">
        <w:rPr>
          <w:rFonts w:ascii="Arial" w:hAnsi="Arial" w:cs="Arial"/>
          <w:bCs/>
          <w:spacing w:val="-2"/>
          <w:sz w:val="20"/>
          <w:szCs w:val="20"/>
        </w:rPr>
        <w:t>развитие речи.</w:t>
      </w:r>
    </w:p>
    <w:p w:rsidR="009D07B6" w:rsidRPr="002068E6" w:rsidRDefault="009D07B6" w:rsidP="009D07B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2068E6">
        <w:rPr>
          <w:rFonts w:ascii="Arial" w:hAnsi="Arial" w:cs="Arial"/>
          <w:bCs/>
          <w:spacing w:val="-2"/>
          <w:sz w:val="20"/>
          <w:szCs w:val="20"/>
        </w:rPr>
        <w:t>Языковой материал призван обеспечить формирование первоначального представления о структуре русского языка с учетом возрастных особенностей младших школьников, а также усвоение норм русского литературного языка.</w:t>
      </w:r>
    </w:p>
    <w:p w:rsidR="009D07B6" w:rsidRPr="002068E6" w:rsidRDefault="009D07B6" w:rsidP="009D07B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2068E6">
        <w:rPr>
          <w:rFonts w:ascii="Arial" w:hAnsi="Arial" w:cs="Arial"/>
          <w:bCs/>
          <w:spacing w:val="-2"/>
          <w:sz w:val="20"/>
          <w:szCs w:val="20"/>
        </w:rPr>
        <w:t>Изучение орфографических и пунктуационных правил, развитие устной и письменной речи учащихся служат решению практических задач общения и формируют навыки, определяющие языковой уровень культуры учащихся как будущих членов общества.</w:t>
      </w:r>
    </w:p>
    <w:p w:rsidR="009D07B6" w:rsidRPr="002068E6" w:rsidRDefault="009D07B6" w:rsidP="009D07B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2068E6">
        <w:rPr>
          <w:rFonts w:ascii="Arial" w:hAnsi="Arial" w:cs="Arial"/>
          <w:bCs/>
          <w:spacing w:val="-2"/>
          <w:sz w:val="20"/>
          <w:szCs w:val="20"/>
        </w:rPr>
        <w:t>В программе специально выделен раздел «Виды речевой деятельности», обеспечивающий ориентацию детей в целях, задачах, средствах и значении различных видов речевой деятельности.</w:t>
      </w:r>
    </w:p>
    <w:p w:rsidR="009D07B6" w:rsidRPr="002068E6" w:rsidRDefault="009D07B6" w:rsidP="009D07B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2068E6">
        <w:rPr>
          <w:rFonts w:ascii="Arial" w:hAnsi="Arial" w:cs="Arial"/>
          <w:bCs/>
          <w:spacing w:val="-2"/>
          <w:sz w:val="20"/>
          <w:szCs w:val="20"/>
        </w:rPr>
        <w:t xml:space="preserve">В курсе представлены не только система знаний и умений по русскому языку, но и конкретные учебные действия3, помогающие эффективному усвоению содержания предмета на основе реализации дидактических принципов системы развивающего обучения Л.В. </w:t>
      </w:r>
      <w:proofErr w:type="spellStart"/>
      <w:r w:rsidRPr="002068E6">
        <w:rPr>
          <w:rFonts w:ascii="Arial" w:hAnsi="Arial" w:cs="Arial"/>
          <w:bCs/>
          <w:spacing w:val="-2"/>
          <w:sz w:val="20"/>
          <w:szCs w:val="20"/>
        </w:rPr>
        <w:t>Занкова</w:t>
      </w:r>
      <w:proofErr w:type="spellEnd"/>
      <w:r w:rsidRPr="002068E6">
        <w:rPr>
          <w:rFonts w:ascii="Arial" w:hAnsi="Arial" w:cs="Arial"/>
          <w:bCs/>
          <w:spacing w:val="-2"/>
          <w:sz w:val="20"/>
          <w:szCs w:val="20"/>
        </w:rPr>
        <w:t>.</w:t>
      </w:r>
    </w:p>
    <w:p w:rsidR="009D07B6" w:rsidRPr="002068E6" w:rsidRDefault="009D07B6" w:rsidP="009D07B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2068E6">
        <w:rPr>
          <w:rFonts w:ascii="Arial" w:hAnsi="Arial" w:cs="Arial"/>
          <w:bCs/>
          <w:spacing w:val="-2"/>
          <w:sz w:val="20"/>
          <w:szCs w:val="20"/>
        </w:rPr>
        <w:t>Программа ориентирует на организацию учебного процесса как сотрудничества учителя и учащихся, а также детей между собой. В этом сотрудничестве и происходит первичное постижение родного языка как предмета изучения, осуществляется анализ различных его сторон. Центральным звеном изучения предмета является раскрытие коммуникативной функции языка, средством осуществления которой является речь.</w:t>
      </w:r>
    </w:p>
    <w:p w:rsidR="009D07B6" w:rsidRPr="002068E6" w:rsidRDefault="009D07B6" w:rsidP="009D07B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2068E6">
        <w:rPr>
          <w:rFonts w:ascii="Arial" w:hAnsi="Arial" w:cs="Arial"/>
          <w:bCs/>
          <w:spacing w:val="-2"/>
          <w:sz w:val="20"/>
          <w:szCs w:val="20"/>
        </w:rPr>
        <w:t>Программа нацеливает на систематическое обращение к языковому опыту учащихся, опору на языковое чутье, обогащение речи новыми лексическими и грамматическими категориями.</w:t>
      </w:r>
    </w:p>
    <w:p w:rsidR="009D07B6" w:rsidRPr="002068E6" w:rsidRDefault="009D07B6" w:rsidP="009D07B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2068E6">
        <w:rPr>
          <w:rFonts w:ascii="Arial" w:hAnsi="Arial" w:cs="Arial"/>
          <w:bCs/>
          <w:spacing w:val="-2"/>
          <w:sz w:val="20"/>
          <w:szCs w:val="20"/>
        </w:rPr>
        <w:t xml:space="preserve">Содержание курса предусматривает целенаправленную работу по развитию у младших школьников </w:t>
      </w:r>
      <w:proofErr w:type="spellStart"/>
      <w:r w:rsidRPr="002068E6">
        <w:rPr>
          <w:rFonts w:ascii="Arial" w:hAnsi="Arial" w:cs="Arial"/>
          <w:bCs/>
          <w:spacing w:val="-2"/>
          <w:sz w:val="20"/>
          <w:szCs w:val="20"/>
        </w:rPr>
        <w:t>общеучебных</w:t>
      </w:r>
      <w:proofErr w:type="spellEnd"/>
      <w:r w:rsidRPr="002068E6">
        <w:rPr>
          <w:rFonts w:ascii="Arial" w:hAnsi="Arial" w:cs="Arial"/>
          <w:bCs/>
          <w:spacing w:val="-2"/>
          <w:sz w:val="20"/>
          <w:szCs w:val="20"/>
        </w:rPr>
        <w:t xml:space="preserve"> умений, навыков и способов деятельности:</w:t>
      </w:r>
    </w:p>
    <w:p w:rsidR="009D07B6" w:rsidRPr="002068E6" w:rsidRDefault="009D07B6" w:rsidP="009D07B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2068E6">
        <w:rPr>
          <w:rFonts w:ascii="Arial" w:hAnsi="Arial" w:cs="Arial"/>
          <w:bCs/>
          <w:spacing w:val="-2"/>
          <w:sz w:val="20"/>
          <w:szCs w:val="20"/>
        </w:rPr>
        <w:t>интеллектуальных (обобщать, классифицировать, сравнивать и др.);</w:t>
      </w:r>
    </w:p>
    <w:p w:rsidR="009D07B6" w:rsidRPr="002068E6" w:rsidRDefault="009D07B6" w:rsidP="009D07B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2068E6">
        <w:rPr>
          <w:rFonts w:ascii="Arial" w:hAnsi="Arial" w:cs="Arial"/>
          <w:bCs/>
          <w:spacing w:val="-2"/>
          <w:sz w:val="20"/>
          <w:szCs w:val="20"/>
        </w:rPr>
        <w:t>познавательных (учебно-познавательных мотивов, учебной самостоятельности и потребности в творческом самовыражении, а также умений принимать, сохранять, ставить новые цели в учебной деятельности и работать над их достижением);</w:t>
      </w:r>
    </w:p>
    <w:p w:rsidR="009D07B6" w:rsidRPr="002068E6" w:rsidRDefault="009D07B6" w:rsidP="009D07B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2068E6">
        <w:rPr>
          <w:rFonts w:ascii="Arial" w:hAnsi="Arial" w:cs="Arial"/>
          <w:bCs/>
          <w:spacing w:val="-2"/>
          <w:sz w:val="20"/>
          <w:szCs w:val="20"/>
        </w:rPr>
        <w:t>организационных (планировать свою деятельность, осуществлять самооценку и контроль своих действий, организовывать сотрудничество).</w:t>
      </w:r>
    </w:p>
    <w:p w:rsidR="009D07B6" w:rsidRPr="002068E6" w:rsidRDefault="009D07B6" w:rsidP="009D07B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2068E6">
        <w:rPr>
          <w:rFonts w:ascii="Arial" w:hAnsi="Arial" w:cs="Arial"/>
          <w:bCs/>
          <w:spacing w:val="-2"/>
          <w:sz w:val="20"/>
          <w:szCs w:val="20"/>
        </w:rPr>
        <w:t>При освоении программы у учащихся формируются умения, связанные с информационной культурой: читать, писать, эффективно работать с учебной книгой, пользоваться словарями, справочниками и другими дополнительными материалами.</w:t>
      </w:r>
    </w:p>
    <w:p w:rsidR="009D07B6" w:rsidRPr="002068E6" w:rsidRDefault="009D07B6" w:rsidP="009D07B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2068E6">
        <w:rPr>
          <w:rFonts w:ascii="Arial" w:hAnsi="Arial" w:cs="Arial"/>
          <w:bCs/>
          <w:spacing w:val="-2"/>
          <w:sz w:val="20"/>
          <w:szCs w:val="20"/>
        </w:rPr>
        <w:t>Изучение курса обеспечивает формиро</w:t>
      </w:r>
      <w:r w:rsidRPr="002068E6">
        <w:rPr>
          <w:rFonts w:ascii="Arial" w:hAnsi="Arial" w:cs="Arial"/>
          <w:bCs/>
          <w:spacing w:val="-2"/>
          <w:sz w:val="20"/>
          <w:szCs w:val="20"/>
        </w:rPr>
        <w:softHyphen/>
        <w:t>вание у учащихся позитивного эмоционально-ценностного отношения к русскому языку, стремление к его грамотному ис</w:t>
      </w:r>
      <w:r w:rsidRPr="002068E6">
        <w:rPr>
          <w:rFonts w:ascii="Arial" w:hAnsi="Arial" w:cs="Arial"/>
          <w:bCs/>
          <w:spacing w:val="-2"/>
          <w:sz w:val="20"/>
          <w:szCs w:val="20"/>
        </w:rPr>
        <w:softHyphen/>
        <w:t>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 и условиях общения, выборе адекватных языковых средств для успешного решения коммуникативной задачи.</w:t>
      </w:r>
    </w:p>
    <w:p w:rsidR="00A319D9" w:rsidRPr="002068E6" w:rsidRDefault="009D07B6" w:rsidP="00C52186">
      <w:pPr>
        <w:spacing w:after="0" w:line="240" w:lineRule="auto"/>
        <w:ind w:firstLine="284"/>
        <w:rPr>
          <w:rFonts w:ascii="Arial" w:hAnsi="Arial" w:cs="Arial"/>
          <w:b/>
          <w:sz w:val="20"/>
          <w:szCs w:val="20"/>
          <w:u w:val="single"/>
        </w:rPr>
      </w:pPr>
      <w:r w:rsidRPr="002068E6">
        <w:rPr>
          <w:rFonts w:ascii="Arial" w:hAnsi="Arial" w:cs="Arial"/>
          <w:bCs/>
          <w:spacing w:val="-2"/>
          <w:sz w:val="20"/>
          <w:szCs w:val="20"/>
        </w:rPr>
        <w:t>Курс обеспечивает реализацию основных задач образовательной области «Филология»: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развитие диалогической и монологической устной и письменной речи; развитие коммуникативных умений; разви</w:t>
      </w:r>
      <w:r w:rsidR="00A319D9" w:rsidRPr="002068E6">
        <w:rPr>
          <w:rFonts w:ascii="Arial" w:hAnsi="Arial" w:cs="Arial"/>
          <w:bCs/>
          <w:spacing w:val="-2"/>
          <w:sz w:val="20"/>
          <w:szCs w:val="20"/>
        </w:rPr>
        <w:t xml:space="preserve">тие нравственных и эстетических </w:t>
      </w:r>
      <w:r w:rsidRPr="002068E6">
        <w:rPr>
          <w:rFonts w:ascii="Arial" w:hAnsi="Arial" w:cs="Arial"/>
          <w:bCs/>
          <w:spacing w:val="-2"/>
          <w:sz w:val="20"/>
          <w:szCs w:val="20"/>
        </w:rPr>
        <w:t>чувств; развитие способностей к творческой деятельности.</w:t>
      </w:r>
      <w:r w:rsidR="00A319D9" w:rsidRPr="002068E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319D9" w:rsidRPr="002068E6" w:rsidRDefault="00A319D9" w:rsidP="00A319D9">
      <w:pPr>
        <w:jc w:val="center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b/>
          <w:bCs/>
          <w:sz w:val="20"/>
          <w:szCs w:val="20"/>
          <w:u w:val="single"/>
        </w:rPr>
        <w:t>3. Описание места учебного предмета в учебном плане</w:t>
      </w:r>
    </w:p>
    <w:p w:rsidR="0055026B" w:rsidRPr="002068E6" w:rsidRDefault="0055026B" w:rsidP="0055026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2068E6">
        <w:rPr>
          <w:rFonts w:ascii="Arial" w:hAnsi="Arial" w:cs="Arial"/>
          <w:bCs/>
          <w:spacing w:val="-2"/>
          <w:sz w:val="20"/>
          <w:szCs w:val="20"/>
        </w:rPr>
        <w:t xml:space="preserve">Предмет «Русский язык» продолжает системную работу по воспитанию грамотных носителей языка, способных общаться в устной и письменной форме, умеющих мыслить во внутреннем плане. </w:t>
      </w:r>
    </w:p>
    <w:p w:rsidR="0055026B" w:rsidRPr="002068E6" w:rsidRDefault="0055026B" w:rsidP="0055026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2068E6">
        <w:rPr>
          <w:rFonts w:ascii="Arial" w:hAnsi="Arial" w:cs="Arial"/>
          <w:bCs/>
          <w:spacing w:val="-2"/>
          <w:sz w:val="20"/>
          <w:szCs w:val="20"/>
        </w:rPr>
        <w:t xml:space="preserve">Количество учебных часов за 4 учебных года: 1 класс – 50 ч, 2 класс – 170 ч, 3 класс – 170 ч, 4 класс – 170 ч. Итого: 560 ч. </w:t>
      </w:r>
    </w:p>
    <w:p w:rsidR="0055026B" w:rsidRPr="002068E6" w:rsidRDefault="0055026B" w:rsidP="0055026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/>
          <w:bCs/>
          <w:i/>
          <w:spacing w:val="-2"/>
          <w:sz w:val="20"/>
          <w:szCs w:val="20"/>
        </w:rPr>
      </w:pPr>
      <w:r w:rsidRPr="002068E6">
        <w:rPr>
          <w:rFonts w:ascii="Arial" w:hAnsi="Arial" w:cs="Arial"/>
          <w:bCs/>
          <w:spacing w:val="-2"/>
          <w:sz w:val="20"/>
          <w:szCs w:val="20"/>
        </w:rPr>
        <w:t xml:space="preserve">Программа по русскому языку для 2 класса рассчитана на </w:t>
      </w:r>
      <w:r w:rsidRPr="002068E6">
        <w:rPr>
          <w:rFonts w:ascii="Arial" w:hAnsi="Arial" w:cs="Arial"/>
          <w:b/>
          <w:bCs/>
          <w:i/>
          <w:spacing w:val="-2"/>
          <w:sz w:val="20"/>
          <w:szCs w:val="20"/>
        </w:rPr>
        <w:t>170 часов в год (150 ч. + 20ч. резервных) (34 рабочих недели по 5 часов  в неделю)</w:t>
      </w:r>
    </w:p>
    <w:p w:rsidR="0055026B" w:rsidRPr="002068E6" w:rsidRDefault="0055026B" w:rsidP="0055026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2068E6">
        <w:rPr>
          <w:rFonts w:ascii="Arial" w:hAnsi="Arial" w:cs="Arial"/>
          <w:bCs/>
          <w:spacing w:val="-2"/>
          <w:sz w:val="20"/>
          <w:szCs w:val="20"/>
        </w:rPr>
        <w:t xml:space="preserve">1четв.-  40 часов </w:t>
      </w:r>
    </w:p>
    <w:p w:rsidR="0055026B" w:rsidRPr="002068E6" w:rsidRDefault="0055026B" w:rsidP="0055026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2068E6">
        <w:rPr>
          <w:rFonts w:ascii="Arial" w:hAnsi="Arial" w:cs="Arial"/>
          <w:bCs/>
          <w:spacing w:val="-2"/>
          <w:sz w:val="20"/>
          <w:szCs w:val="20"/>
        </w:rPr>
        <w:t xml:space="preserve">2четв. – 40 часов </w:t>
      </w:r>
    </w:p>
    <w:p w:rsidR="0055026B" w:rsidRPr="002068E6" w:rsidRDefault="0055026B" w:rsidP="0055026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2068E6">
        <w:rPr>
          <w:rFonts w:ascii="Arial" w:hAnsi="Arial" w:cs="Arial"/>
          <w:bCs/>
          <w:spacing w:val="-2"/>
          <w:sz w:val="20"/>
          <w:szCs w:val="20"/>
        </w:rPr>
        <w:t xml:space="preserve">3четв.-  50 часов </w:t>
      </w:r>
    </w:p>
    <w:p w:rsidR="0055026B" w:rsidRPr="002068E6" w:rsidRDefault="0055026B" w:rsidP="0055026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2068E6">
        <w:rPr>
          <w:rFonts w:ascii="Arial" w:hAnsi="Arial" w:cs="Arial"/>
          <w:bCs/>
          <w:spacing w:val="-2"/>
          <w:sz w:val="20"/>
          <w:szCs w:val="20"/>
        </w:rPr>
        <w:t>4четв. – 40 часов</w:t>
      </w:r>
    </w:p>
    <w:p w:rsidR="009D07B6" w:rsidRPr="002068E6" w:rsidRDefault="009D07B6" w:rsidP="009D07B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2068E6">
        <w:rPr>
          <w:rFonts w:ascii="Arial" w:hAnsi="Arial" w:cs="Arial"/>
          <w:bCs/>
          <w:spacing w:val="-2"/>
          <w:sz w:val="20"/>
          <w:szCs w:val="20"/>
        </w:rPr>
        <w:t xml:space="preserve">Для реализации программы используется </w:t>
      </w:r>
      <w:proofErr w:type="spellStart"/>
      <w:r w:rsidRPr="002068E6">
        <w:rPr>
          <w:rFonts w:ascii="Arial" w:hAnsi="Arial" w:cs="Arial"/>
          <w:bCs/>
          <w:spacing w:val="-2"/>
          <w:sz w:val="20"/>
          <w:szCs w:val="20"/>
        </w:rPr>
        <w:t>учебно</w:t>
      </w:r>
      <w:proofErr w:type="spellEnd"/>
      <w:r w:rsidRPr="002068E6">
        <w:rPr>
          <w:rFonts w:ascii="Arial" w:hAnsi="Arial" w:cs="Arial"/>
          <w:bCs/>
          <w:spacing w:val="-2"/>
          <w:sz w:val="20"/>
          <w:szCs w:val="20"/>
        </w:rPr>
        <w:t xml:space="preserve"> – методический комплекс:</w:t>
      </w:r>
    </w:p>
    <w:p w:rsidR="009D07B6" w:rsidRPr="002068E6" w:rsidRDefault="009D07B6" w:rsidP="009D07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2068E6">
        <w:rPr>
          <w:rFonts w:ascii="Arial" w:hAnsi="Arial" w:cs="Arial"/>
          <w:bCs/>
          <w:spacing w:val="-2"/>
          <w:sz w:val="20"/>
          <w:szCs w:val="20"/>
        </w:rPr>
        <w:t xml:space="preserve">Программы   начального общего образования. Система Л.В. </w:t>
      </w:r>
      <w:proofErr w:type="spellStart"/>
      <w:r w:rsidRPr="002068E6">
        <w:rPr>
          <w:rFonts w:ascii="Arial" w:hAnsi="Arial" w:cs="Arial"/>
          <w:bCs/>
          <w:spacing w:val="-2"/>
          <w:sz w:val="20"/>
          <w:szCs w:val="20"/>
        </w:rPr>
        <w:t>Занкова</w:t>
      </w:r>
      <w:proofErr w:type="spellEnd"/>
      <w:r w:rsidRPr="002068E6">
        <w:rPr>
          <w:rFonts w:ascii="Arial" w:hAnsi="Arial" w:cs="Arial"/>
          <w:bCs/>
          <w:spacing w:val="-2"/>
          <w:sz w:val="20"/>
          <w:szCs w:val="20"/>
        </w:rPr>
        <w:t>– Самара: Издательский дом «Федоров», 2011г.</w:t>
      </w:r>
    </w:p>
    <w:p w:rsidR="009D07B6" w:rsidRPr="002068E6" w:rsidRDefault="009D07B6" w:rsidP="009D07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2068E6">
        <w:rPr>
          <w:rFonts w:ascii="Arial" w:hAnsi="Arial" w:cs="Arial"/>
          <w:bCs/>
          <w:spacing w:val="-2"/>
          <w:sz w:val="20"/>
          <w:szCs w:val="20"/>
        </w:rPr>
        <w:lastRenderedPageBreak/>
        <w:t>Полякова А.В. Русский язык: Учебник. 2 класс: В 2 ч.</w:t>
      </w:r>
    </w:p>
    <w:p w:rsidR="009D07B6" w:rsidRPr="002068E6" w:rsidRDefault="009D07B6" w:rsidP="009D07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2068E6">
        <w:rPr>
          <w:rFonts w:ascii="Arial" w:hAnsi="Arial" w:cs="Arial"/>
          <w:bCs/>
          <w:spacing w:val="-2"/>
          <w:sz w:val="20"/>
          <w:szCs w:val="20"/>
        </w:rPr>
        <w:t xml:space="preserve">Полякова А.В., </w:t>
      </w:r>
      <w:proofErr w:type="spellStart"/>
      <w:r w:rsidRPr="002068E6">
        <w:rPr>
          <w:rFonts w:ascii="Arial" w:hAnsi="Arial" w:cs="Arial"/>
          <w:bCs/>
          <w:spacing w:val="-2"/>
          <w:sz w:val="20"/>
          <w:szCs w:val="20"/>
        </w:rPr>
        <w:t>Песняева</w:t>
      </w:r>
      <w:proofErr w:type="spellEnd"/>
      <w:r w:rsidRPr="002068E6">
        <w:rPr>
          <w:rFonts w:ascii="Arial" w:hAnsi="Arial" w:cs="Arial"/>
          <w:bCs/>
          <w:spacing w:val="-2"/>
          <w:sz w:val="20"/>
          <w:szCs w:val="20"/>
        </w:rPr>
        <w:t xml:space="preserve"> Н.А. Русский язык: Рабочие программы. 1-4 классы.</w:t>
      </w:r>
    </w:p>
    <w:p w:rsidR="009D07B6" w:rsidRPr="002068E6" w:rsidRDefault="009D07B6" w:rsidP="009D07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2068E6">
        <w:rPr>
          <w:rFonts w:ascii="Arial" w:hAnsi="Arial" w:cs="Arial"/>
          <w:bCs/>
          <w:spacing w:val="-2"/>
          <w:sz w:val="20"/>
          <w:szCs w:val="20"/>
        </w:rPr>
        <w:t>Словари по русскому языку: толковый, морфемный, словообразовательный, орфоэпический, фразеологизмов.</w:t>
      </w:r>
    </w:p>
    <w:p w:rsidR="00A319D9" w:rsidRPr="002068E6" w:rsidRDefault="00A319D9" w:rsidP="00A319D9">
      <w:pPr>
        <w:pStyle w:val="a3"/>
        <w:widowControl w:val="0"/>
        <w:spacing w:before="120"/>
        <w:ind w:left="1004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2068E6">
        <w:rPr>
          <w:rFonts w:ascii="Arial" w:hAnsi="Arial" w:cs="Arial"/>
          <w:b/>
          <w:sz w:val="20"/>
          <w:szCs w:val="20"/>
        </w:rPr>
        <w:t>Формы и средства контроля</w:t>
      </w:r>
    </w:p>
    <w:p w:rsidR="00A319D9" w:rsidRPr="002068E6" w:rsidRDefault="00A319D9" w:rsidP="00A319D9">
      <w:pPr>
        <w:pStyle w:val="a3"/>
        <w:widowControl w:val="0"/>
        <w:numPr>
          <w:ilvl w:val="0"/>
          <w:numId w:val="5"/>
        </w:numPr>
        <w:spacing w:before="120"/>
        <w:jc w:val="center"/>
        <w:outlineLvl w:val="1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>Основными формами текущего контроля являются устный опрос, тестовые задания, самостоятельные и контрольные работы.</w:t>
      </w:r>
    </w:p>
    <w:tbl>
      <w:tblPr>
        <w:tblStyle w:val="a4"/>
        <w:tblW w:w="14883" w:type="dxa"/>
        <w:tblInd w:w="534" w:type="dxa"/>
        <w:tblLook w:val="01E0" w:firstRow="1" w:lastRow="1" w:firstColumn="1" w:lastColumn="1" w:noHBand="0" w:noVBand="0"/>
      </w:tblPr>
      <w:tblGrid>
        <w:gridCol w:w="1911"/>
        <w:gridCol w:w="3261"/>
        <w:gridCol w:w="2581"/>
        <w:gridCol w:w="2533"/>
        <w:gridCol w:w="1762"/>
        <w:gridCol w:w="2835"/>
      </w:tblGrid>
      <w:tr w:rsidR="00A319D9" w:rsidRPr="002068E6" w:rsidTr="00EC0BCC">
        <w:trPr>
          <w:trHeight w:val="885"/>
        </w:trPr>
        <w:tc>
          <w:tcPr>
            <w:tcW w:w="1911" w:type="dxa"/>
          </w:tcPr>
          <w:p w:rsidR="00A319D9" w:rsidRPr="002068E6" w:rsidRDefault="00A319D9" w:rsidP="00C200F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A319D9" w:rsidRPr="002068E6" w:rsidRDefault="00A319D9" w:rsidP="00C200FC">
            <w:pPr>
              <w:jc w:val="center"/>
              <w:rPr>
                <w:rFonts w:ascii="Arial" w:hAnsi="Arial" w:cs="Arial"/>
              </w:rPr>
            </w:pPr>
            <w:r w:rsidRPr="002068E6">
              <w:rPr>
                <w:rFonts w:ascii="Arial" w:hAnsi="Arial" w:cs="Arial"/>
              </w:rPr>
              <w:t xml:space="preserve">Контрольный  диктант </w:t>
            </w:r>
          </w:p>
          <w:p w:rsidR="00A319D9" w:rsidRPr="002068E6" w:rsidRDefault="00A319D9" w:rsidP="00C200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A319D9" w:rsidRPr="002068E6" w:rsidRDefault="00A319D9" w:rsidP="00C200FC">
            <w:pPr>
              <w:rPr>
                <w:rFonts w:ascii="Arial" w:hAnsi="Arial" w:cs="Arial"/>
              </w:rPr>
            </w:pPr>
            <w:r w:rsidRPr="002068E6">
              <w:rPr>
                <w:rFonts w:ascii="Arial" w:hAnsi="Arial" w:cs="Arial"/>
              </w:rPr>
              <w:t>Контрольный словарный диктант</w:t>
            </w:r>
          </w:p>
          <w:p w:rsidR="00A319D9" w:rsidRPr="002068E6" w:rsidRDefault="00A319D9" w:rsidP="00C200FC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</w:tcPr>
          <w:p w:rsidR="00A319D9" w:rsidRPr="002068E6" w:rsidRDefault="00A319D9" w:rsidP="00C200FC">
            <w:pPr>
              <w:rPr>
                <w:rFonts w:ascii="Arial" w:hAnsi="Arial" w:cs="Arial"/>
              </w:rPr>
            </w:pPr>
            <w:r w:rsidRPr="002068E6">
              <w:rPr>
                <w:rFonts w:ascii="Arial" w:hAnsi="Arial" w:cs="Arial"/>
              </w:rPr>
              <w:t>Контрольное списывание</w:t>
            </w:r>
          </w:p>
          <w:p w:rsidR="00A319D9" w:rsidRPr="002068E6" w:rsidRDefault="00A319D9" w:rsidP="00C200FC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:rsidR="00A319D9" w:rsidRPr="002068E6" w:rsidRDefault="00A319D9" w:rsidP="00C200FC">
            <w:pPr>
              <w:jc w:val="center"/>
              <w:rPr>
                <w:rFonts w:ascii="Arial" w:hAnsi="Arial" w:cs="Arial"/>
              </w:rPr>
            </w:pPr>
            <w:r w:rsidRPr="002068E6">
              <w:rPr>
                <w:rFonts w:ascii="Arial" w:hAnsi="Arial" w:cs="Arial"/>
              </w:rPr>
              <w:t>Контрольное</w:t>
            </w:r>
          </w:p>
          <w:p w:rsidR="00A319D9" w:rsidRPr="002068E6" w:rsidRDefault="00A319D9" w:rsidP="00C200FC">
            <w:pPr>
              <w:jc w:val="center"/>
              <w:rPr>
                <w:rFonts w:ascii="Arial" w:hAnsi="Arial" w:cs="Arial"/>
              </w:rPr>
            </w:pPr>
            <w:r w:rsidRPr="002068E6">
              <w:rPr>
                <w:rFonts w:ascii="Arial" w:hAnsi="Arial" w:cs="Arial"/>
              </w:rPr>
              <w:t xml:space="preserve">тестирование </w:t>
            </w:r>
          </w:p>
          <w:p w:rsidR="00A319D9" w:rsidRPr="002068E6" w:rsidRDefault="00A319D9" w:rsidP="00C200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319D9" w:rsidRPr="002068E6" w:rsidRDefault="00A319D9" w:rsidP="00C200FC">
            <w:pPr>
              <w:jc w:val="center"/>
              <w:rPr>
                <w:rFonts w:ascii="Arial" w:hAnsi="Arial" w:cs="Arial"/>
              </w:rPr>
            </w:pPr>
            <w:r w:rsidRPr="002068E6">
              <w:rPr>
                <w:rFonts w:ascii="Arial" w:hAnsi="Arial" w:cs="Arial"/>
              </w:rPr>
              <w:t>Контрольная работа</w:t>
            </w:r>
          </w:p>
          <w:p w:rsidR="00A319D9" w:rsidRPr="002068E6" w:rsidRDefault="00A319D9" w:rsidP="00C200FC">
            <w:pPr>
              <w:jc w:val="center"/>
              <w:rPr>
                <w:rFonts w:ascii="Arial" w:hAnsi="Arial" w:cs="Arial"/>
              </w:rPr>
            </w:pPr>
          </w:p>
        </w:tc>
      </w:tr>
      <w:tr w:rsidR="00A319D9" w:rsidRPr="002068E6" w:rsidTr="00EC0BCC">
        <w:trPr>
          <w:trHeight w:val="1573"/>
        </w:trPr>
        <w:tc>
          <w:tcPr>
            <w:tcW w:w="1911" w:type="dxa"/>
          </w:tcPr>
          <w:p w:rsidR="00A319D9" w:rsidRPr="002068E6" w:rsidRDefault="00A319D9" w:rsidP="00C200FC">
            <w:pPr>
              <w:jc w:val="center"/>
              <w:rPr>
                <w:rFonts w:ascii="Arial" w:hAnsi="Arial" w:cs="Arial"/>
              </w:rPr>
            </w:pPr>
            <w:r w:rsidRPr="002068E6">
              <w:rPr>
                <w:rFonts w:ascii="Arial" w:hAnsi="Arial" w:cs="Arial"/>
              </w:rPr>
              <w:t>1 четверть</w:t>
            </w:r>
          </w:p>
        </w:tc>
        <w:tc>
          <w:tcPr>
            <w:tcW w:w="3261" w:type="dxa"/>
          </w:tcPr>
          <w:p w:rsidR="00A319D9" w:rsidRPr="002068E6" w:rsidRDefault="00A319D9" w:rsidP="00C200FC">
            <w:pPr>
              <w:rPr>
                <w:rFonts w:ascii="Arial" w:hAnsi="Arial" w:cs="Arial"/>
                <w:i/>
              </w:rPr>
            </w:pPr>
            <w:r w:rsidRPr="002068E6">
              <w:rPr>
                <w:rFonts w:ascii="Arial" w:hAnsi="Arial" w:cs="Arial"/>
                <w:i/>
              </w:rPr>
              <w:t>Контрольный диктант  по теме: «Правописание имён собственных»</w:t>
            </w:r>
          </w:p>
          <w:p w:rsidR="00A319D9" w:rsidRPr="002068E6" w:rsidRDefault="00A319D9" w:rsidP="00C200FC">
            <w:pPr>
              <w:rPr>
                <w:rFonts w:ascii="Arial" w:hAnsi="Arial" w:cs="Arial"/>
              </w:rPr>
            </w:pPr>
            <w:r w:rsidRPr="002068E6">
              <w:rPr>
                <w:rFonts w:ascii="Arial" w:hAnsi="Arial" w:cs="Arial"/>
                <w:i/>
              </w:rPr>
              <w:t>17.10.12</w:t>
            </w:r>
          </w:p>
        </w:tc>
        <w:tc>
          <w:tcPr>
            <w:tcW w:w="2581" w:type="dxa"/>
          </w:tcPr>
          <w:p w:rsidR="00A319D9" w:rsidRPr="002068E6" w:rsidRDefault="00A319D9" w:rsidP="00C200FC">
            <w:pPr>
              <w:rPr>
                <w:rFonts w:ascii="Arial" w:hAnsi="Arial" w:cs="Arial"/>
                <w:spacing w:val="-11"/>
              </w:rPr>
            </w:pPr>
            <w:r w:rsidRPr="002068E6">
              <w:rPr>
                <w:rFonts w:ascii="Arial" w:hAnsi="Arial" w:cs="Arial"/>
                <w:spacing w:val="-11"/>
              </w:rPr>
              <w:t>Контрольный словарный диктант. 15.10.12</w:t>
            </w:r>
          </w:p>
          <w:p w:rsidR="00A319D9" w:rsidRPr="002068E6" w:rsidRDefault="00A319D9" w:rsidP="00C200FC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</w:tcPr>
          <w:p w:rsidR="00A319D9" w:rsidRPr="002068E6" w:rsidRDefault="00A319D9" w:rsidP="00C200FC">
            <w:pPr>
              <w:rPr>
                <w:rFonts w:ascii="Arial" w:hAnsi="Arial" w:cs="Arial"/>
              </w:rPr>
            </w:pPr>
            <w:r w:rsidRPr="002068E6">
              <w:rPr>
                <w:rFonts w:ascii="Arial" w:hAnsi="Arial" w:cs="Arial"/>
                <w:spacing w:val="-2"/>
              </w:rPr>
              <w:t>Контрольное списывание 11.10.12</w:t>
            </w:r>
          </w:p>
        </w:tc>
        <w:tc>
          <w:tcPr>
            <w:tcW w:w="1762" w:type="dxa"/>
          </w:tcPr>
          <w:p w:rsidR="00A319D9" w:rsidRPr="002068E6" w:rsidRDefault="00A319D9" w:rsidP="00C200F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319D9" w:rsidRPr="002068E6" w:rsidRDefault="00A319D9" w:rsidP="00C200FC">
            <w:pPr>
              <w:rPr>
                <w:rFonts w:ascii="Arial" w:hAnsi="Arial" w:cs="Arial"/>
                <w:i/>
              </w:rPr>
            </w:pPr>
            <w:r w:rsidRPr="002068E6">
              <w:rPr>
                <w:rFonts w:ascii="Arial" w:hAnsi="Arial" w:cs="Arial"/>
                <w:i/>
              </w:rPr>
              <w:t>Контрольная работа по итогам 1 четверти</w:t>
            </w:r>
          </w:p>
          <w:p w:rsidR="00A319D9" w:rsidRPr="002068E6" w:rsidRDefault="00A319D9" w:rsidP="00C200FC">
            <w:pPr>
              <w:rPr>
                <w:rFonts w:ascii="Arial" w:hAnsi="Arial" w:cs="Arial"/>
              </w:rPr>
            </w:pPr>
            <w:r w:rsidRPr="002068E6">
              <w:rPr>
                <w:rFonts w:ascii="Arial" w:hAnsi="Arial" w:cs="Arial"/>
                <w:i/>
              </w:rPr>
              <w:t>22.10.12</w:t>
            </w:r>
          </w:p>
        </w:tc>
      </w:tr>
      <w:tr w:rsidR="00A319D9" w:rsidRPr="002068E6" w:rsidTr="00EC0BCC">
        <w:trPr>
          <w:trHeight w:val="1344"/>
        </w:trPr>
        <w:tc>
          <w:tcPr>
            <w:tcW w:w="1911" w:type="dxa"/>
          </w:tcPr>
          <w:p w:rsidR="00A319D9" w:rsidRPr="002068E6" w:rsidRDefault="00A319D9" w:rsidP="00C200FC">
            <w:pPr>
              <w:jc w:val="center"/>
              <w:rPr>
                <w:rFonts w:ascii="Arial" w:hAnsi="Arial" w:cs="Arial"/>
              </w:rPr>
            </w:pPr>
            <w:r w:rsidRPr="002068E6">
              <w:rPr>
                <w:rFonts w:ascii="Arial" w:hAnsi="Arial" w:cs="Arial"/>
              </w:rPr>
              <w:t>2 четверть</w:t>
            </w:r>
          </w:p>
        </w:tc>
        <w:tc>
          <w:tcPr>
            <w:tcW w:w="3261" w:type="dxa"/>
          </w:tcPr>
          <w:p w:rsidR="00A319D9" w:rsidRPr="002068E6" w:rsidRDefault="00A319D9" w:rsidP="00C200FC">
            <w:pPr>
              <w:rPr>
                <w:rFonts w:ascii="Arial" w:hAnsi="Arial" w:cs="Arial"/>
                <w:i/>
              </w:rPr>
            </w:pPr>
            <w:r w:rsidRPr="002068E6">
              <w:rPr>
                <w:rFonts w:ascii="Arial" w:hAnsi="Arial" w:cs="Arial"/>
                <w:i/>
              </w:rPr>
              <w:t>Контрольный диктант грамматическими заданиями по теме «Текст»</w:t>
            </w:r>
          </w:p>
          <w:p w:rsidR="00A319D9" w:rsidRPr="002068E6" w:rsidRDefault="00A319D9" w:rsidP="00C200FC">
            <w:pPr>
              <w:rPr>
                <w:rFonts w:ascii="Arial" w:hAnsi="Arial" w:cs="Arial"/>
              </w:rPr>
            </w:pPr>
            <w:r w:rsidRPr="002068E6">
              <w:rPr>
                <w:rFonts w:ascii="Arial" w:hAnsi="Arial" w:cs="Arial"/>
                <w:i/>
              </w:rPr>
              <w:t>3.12.12</w:t>
            </w:r>
          </w:p>
        </w:tc>
        <w:tc>
          <w:tcPr>
            <w:tcW w:w="2581" w:type="dxa"/>
          </w:tcPr>
          <w:p w:rsidR="00A319D9" w:rsidRPr="002068E6" w:rsidRDefault="00A319D9" w:rsidP="00C200FC">
            <w:pPr>
              <w:rPr>
                <w:rFonts w:ascii="Arial" w:hAnsi="Arial" w:cs="Arial"/>
              </w:rPr>
            </w:pPr>
            <w:r w:rsidRPr="002068E6">
              <w:rPr>
                <w:rFonts w:ascii="Arial" w:hAnsi="Arial" w:cs="Arial"/>
                <w:i/>
              </w:rPr>
              <w:t>Контрольный словарный диктант.</w:t>
            </w:r>
            <w:r w:rsidRPr="002068E6">
              <w:rPr>
                <w:rFonts w:ascii="Arial" w:hAnsi="Arial" w:cs="Arial"/>
              </w:rPr>
              <w:t xml:space="preserve">  </w:t>
            </w:r>
          </w:p>
          <w:p w:rsidR="00A319D9" w:rsidRPr="002068E6" w:rsidRDefault="00A319D9" w:rsidP="00C200FC">
            <w:pPr>
              <w:rPr>
                <w:rFonts w:ascii="Arial" w:hAnsi="Arial" w:cs="Arial"/>
              </w:rPr>
            </w:pPr>
            <w:r w:rsidRPr="002068E6">
              <w:rPr>
                <w:rFonts w:ascii="Arial" w:hAnsi="Arial" w:cs="Arial"/>
              </w:rPr>
              <w:t>12.12.12</w:t>
            </w:r>
          </w:p>
        </w:tc>
        <w:tc>
          <w:tcPr>
            <w:tcW w:w="2533" w:type="dxa"/>
          </w:tcPr>
          <w:p w:rsidR="00A319D9" w:rsidRPr="002068E6" w:rsidRDefault="00A319D9" w:rsidP="00C200FC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:rsidR="00A319D9" w:rsidRPr="002068E6" w:rsidRDefault="00A319D9" w:rsidP="00C200F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319D9" w:rsidRPr="002068E6" w:rsidRDefault="00A319D9" w:rsidP="00C200FC">
            <w:pPr>
              <w:rPr>
                <w:rFonts w:ascii="Arial" w:hAnsi="Arial" w:cs="Arial"/>
                <w:i/>
              </w:rPr>
            </w:pPr>
            <w:r w:rsidRPr="002068E6">
              <w:rPr>
                <w:rFonts w:ascii="Arial" w:hAnsi="Arial" w:cs="Arial"/>
                <w:i/>
              </w:rPr>
              <w:t>Контрольная работа по итогам полугодия</w:t>
            </w:r>
          </w:p>
          <w:p w:rsidR="00A319D9" w:rsidRPr="002068E6" w:rsidRDefault="00A319D9" w:rsidP="00C200FC">
            <w:pPr>
              <w:rPr>
                <w:rFonts w:ascii="Arial" w:hAnsi="Arial" w:cs="Arial"/>
              </w:rPr>
            </w:pPr>
            <w:r w:rsidRPr="002068E6">
              <w:rPr>
                <w:rFonts w:ascii="Arial" w:hAnsi="Arial" w:cs="Arial"/>
                <w:i/>
              </w:rPr>
              <w:t>13.12.12</w:t>
            </w:r>
          </w:p>
        </w:tc>
      </w:tr>
      <w:tr w:rsidR="00A319D9" w:rsidRPr="002068E6" w:rsidTr="00EC0BCC">
        <w:trPr>
          <w:trHeight w:val="229"/>
        </w:trPr>
        <w:tc>
          <w:tcPr>
            <w:tcW w:w="1911" w:type="dxa"/>
          </w:tcPr>
          <w:p w:rsidR="00A319D9" w:rsidRPr="002068E6" w:rsidRDefault="00A319D9" w:rsidP="00C200FC">
            <w:pPr>
              <w:jc w:val="center"/>
              <w:rPr>
                <w:rFonts w:ascii="Arial" w:hAnsi="Arial" w:cs="Arial"/>
                <w:b/>
              </w:rPr>
            </w:pPr>
            <w:r w:rsidRPr="002068E6">
              <w:rPr>
                <w:rFonts w:ascii="Arial" w:hAnsi="Arial" w:cs="Arial"/>
                <w:b/>
              </w:rPr>
              <w:t>1пол.</w:t>
            </w:r>
          </w:p>
        </w:tc>
        <w:tc>
          <w:tcPr>
            <w:tcW w:w="3261" w:type="dxa"/>
          </w:tcPr>
          <w:p w:rsidR="00A319D9" w:rsidRPr="002068E6" w:rsidRDefault="00A319D9" w:rsidP="00C200FC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A319D9" w:rsidRPr="002068E6" w:rsidRDefault="00A319D9" w:rsidP="00C200FC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</w:tcPr>
          <w:p w:rsidR="00A319D9" w:rsidRPr="002068E6" w:rsidRDefault="00A319D9" w:rsidP="00C200FC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:rsidR="00A319D9" w:rsidRPr="002068E6" w:rsidRDefault="00A319D9" w:rsidP="00C200F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319D9" w:rsidRPr="002068E6" w:rsidRDefault="00A319D9" w:rsidP="00C200FC">
            <w:pPr>
              <w:rPr>
                <w:rFonts w:ascii="Arial" w:hAnsi="Arial" w:cs="Arial"/>
              </w:rPr>
            </w:pPr>
          </w:p>
        </w:tc>
      </w:tr>
      <w:tr w:rsidR="00A319D9" w:rsidRPr="002068E6" w:rsidTr="00EC0BCC">
        <w:trPr>
          <w:trHeight w:val="1114"/>
        </w:trPr>
        <w:tc>
          <w:tcPr>
            <w:tcW w:w="1911" w:type="dxa"/>
          </w:tcPr>
          <w:p w:rsidR="00A319D9" w:rsidRPr="002068E6" w:rsidRDefault="00A319D9" w:rsidP="00C200FC">
            <w:pPr>
              <w:jc w:val="center"/>
              <w:rPr>
                <w:rFonts w:ascii="Arial" w:hAnsi="Arial" w:cs="Arial"/>
              </w:rPr>
            </w:pPr>
            <w:r w:rsidRPr="002068E6">
              <w:rPr>
                <w:rFonts w:ascii="Arial" w:hAnsi="Arial" w:cs="Arial"/>
              </w:rPr>
              <w:t>3 четверть</w:t>
            </w:r>
          </w:p>
        </w:tc>
        <w:tc>
          <w:tcPr>
            <w:tcW w:w="3261" w:type="dxa"/>
          </w:tcPr>
          <w:p w:rsidR="00A319D9" w:rsidRPr="002068E6" w:rsidRDefault="00A319D9" w:rsidP="00C200FC">
            <w:pPr>
              <w:rPr>
                <w:rFonts w:ascii="Arial" w:hAnsi="Arial" w:cs="Arial"/>
                <w:i/>
              </w:rPr>
            </w:pPr>
            <w:r w:rsidRPr="002068E6">
              <w:rPr>
                <w:rFonts w:ascii="Arial" w:hAnsi="Arial" w:cs="Arial"/>
                <w:i/>
              </w:rPr>
              <w:t>Контрольный диктант по теме: «Имя прилагательное»</w:t>
            </w:r>
          </w:p>
          <w:p w:rsidR="00A319D9" w:rsidRPr="002068E6" w:rsidRDefault="00A319D9" w:rsidP="00C200FC">
            <w:pPr>
              <w:rPr>
                <w:rFonts w:ascii="Arial" w:hAnsi="Arial" w:cs="Arial"/>
              </w:rPr>
            </w:pPr>
            <w:r w:rsidRPr="002068E6">
              <w:rPr>
                <w:rFonts w:ascii="Arial" w:hAnsi="Arial" w:cs="Arial"/>
                <w:i/>
              </w:rPr>
              <w:t>21.02.13</w:t>
            </w:r>
          </w:p>
        </w:tc>
        <w:tc>
          <w:tcPr>
            <w:tcW w:w="2581" w:type="dxa"/>
          </w:tcPr>
          <w:p w:rsidR="00A319D9" w:rsidRPr="002068E6" w:rsidRDefault="00A319D9" w:rsidP="00C200FC">
            <w:pPr>
              <w:rPr>
                <w:rFonts w:ascii="Arial" w:hAnsi="Arial" w:cs="Arial"/>
                <w:i/>
              </w:rPr>
            </w:pPr>
            <w:r w:rsidRPr="002068E6">
              <w:rPr>
                <w:rFonts w:ascii="Arial" w:hAnsi="Arial" w:cs="Arial"/>
                <w:i/>
              </w:rPr>
              <w:t>Контрольный словарный диктант.</w:t>
            </w:r>
          </w:p>
          <w:p w:rsidR="00A319D9" w:rsidRPr="002068E6" w:rsidRDefault="00A319D9" w:rsidP="00C200FC">
            <w:pPr>
              <w:rPr>
                <w:rFonts w:ascii="Arial" w:hAnsi="Arial" w:cs="Arial"/>
              </w:rPr>
            </w:pPr>
            <w:r w:rsidRPr="002068E6">
              <w:rPr>
                <w:rFonts w:ascii="Arial" w:hAnsi="Arial" w:cs="Arial"/>
                <w:i/>
              </w:rPr>
              <w:t>14.03.13</w:t>
            </w:r>
          </w:p>
        </w:tc>
        <w:tc>
          <w:tcPr>
            <w:tcW w:w="2533" w:type="dxa"/>
          </w:tcPr>
          <w:p w:rsidR="00A319D9" w:rsidRPr="002068E6" w:rsidRDefault="00A319D9" w:rsidP="00C200FC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:rsidR="00A319D9" w:rsidRPr="002068E6" w:rsidRDefault="00A319D9" w:rsidP="00C200F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319D9" w:rsidRPr="002068E6" w:rsidRDefault="00A319D9" w:rsidP="00C200FC">
            <w:pPr>
              <w:rPr>
                <w:rFonts w:ascii="Arial" w:hAnsi="Arial" w:cs="Arial"/>
                <w:i/>
              </w:rPr>
            </w:pPr>
            <w:r w:rsidRPr="002068E6">
              <w:rPr>
                <w:rFonts w:ascii="Arial" w:hAnsi="Arial" w:cs="Arial"/>
                <w:i/>
              </w:rPr>
              <w:t>Контрольная работа по итогам 3 четверти</w:t>
            </w:r>
          </w:p>
          <w:p w:rsidR="00A319D9" w:rsidRPr="002068E6" w:rsidRDefault="00A319D9" w:rsidP="00C200FC">
            <w:pPr>
              <w:rPr>
                <w:rFonts w:ascii="Arial" w:hAnsi="Arial" w:cs="Arial"/>
              </w:rPr>
            </w:pPr>
            <w:r w:rsidRPr="002068E6">
              <w:rPr>
                <w:rFonts w:ascii="Arial" w:hAnsi="Arial" w:cs="Arial"/>
                <w:i/>
              </w:rPr>
              <w:t>20.03.13</w:t>
            </w:r>
          </w:p>
        </w:tc>
      </w:tr>
      <w:tr w:rsidR="00A319D9" w:rsidRPr="002068E6" w:rsidTr="00EC0BCC">
        <w:trPr>
          <w:trHeight w:val="2260"/>
        </w:trPr>
        <w:tc>
          <w:tcPr>
            <w:tcW w:w="1911" w:type="dxa"/>
          </w:tcPr>
          <w:p w:rsidR="00A319D9" w:rsidRPr="002068E6" w:rsidRDefault="00A319D9" w:rsidP="00C200FC">
            <w:pPr>
              <w:jc w:val="center"/>
              <w:rPr>
                <w:rFonts w:ascii="Arial" w:hAnsi="Arial" w:cs="Arial"/>
              </w:rPr>
            </w:pPr>
            <w:r w:rsidRPr="002068E6">
              <w:rPr>
                <w:rFonts w:ascii="Arial" w:hAnsi="Arial" w:cs="Arial"/>
              </w:rPr>
              <w:t>4 четверть</w:t>
            </w:r>
          </w:p>
        </w:tc>
        <w:tc>
          <w:tcPr>
            <w:tcW w:w="3261" w:type="dxa"/>
          </w:tcPr>
          <w:p w:rsidR="00A319D9" w:rsidRPr="002068E6" w:rsidRDefault="00A319D9" w:rsidP="00C200FC">
            <w:pPr>
              <w:rPr>
                <w:rFonts w:ascii="Arial" w:hAnsi="Arial" w:cs="Arial"/>
                <w:i/>
              </w:rPr>
            </w:pPr>
            <w:r w:rsidRPr="002068E6">
              <w:rPr>
                <w:rFonts w:ascii="Arial" w:hAnsi="Arial" w:cs="Arial"/>
                <w:i/>
              </w:rPr>
              <w:t>Контрольный диктант с грамматическим заданием по теме: «Правописание безударных гласных в корне слова»</w:t>
            </w:r>
          </w:p>
          <w:p w:rsidR="00A319D9" w:rsidRPr="002068E6" w:rsidRDefault="00A319D9" w:rsidP="00C200FC">
            <w:pPr>
              <w:rPr>
                <w:rFonts w:ascii="Arial" w:hAnsi="Arial" w:cs="Arial"/>
              </w:rPr>
            </w:pPr>
            <w:r w:rsidRPr="002068E6">
              <w:rPr>
                <w:rFonts w:ascii="Arial" w:hAnsi="Arial" w:cs="Arial"/>
              </w:rPr>
              <w:t>30.04.13</w:t>
            </w:r>
          </w:p>
        </w:tc>
        <w:tc>
          <w:tcPr>
            <w:tcW w:w="2581" w:type="dxa"/>
          </w:tcPr>
          <w:p w:rsidR="00A319D9" w:rsidRPr="002068E6" w:rsidRDefault="00A319D9" w:rsidP="00C200FC">
            <w:pPr>
              <w:rPr>
                <w:rFonts w:ascii="Arial" w:hAnsi="Arial" w:cs="Arial"/>
                <w:i/>
              </w:rPr>
            </w:pPr>
            <w:r w:rsidRPr="002068E6">
              <w:rPr>
                <w:rFonts w:ascii="Arial" w:hAnsi="Arial" w:cs="Arial"/>
                <w:i/>
              </w:rPr>
              <w:t>Контрольный словарный диктант.</w:t>
            </w:r>
          </w:p>
          <w:p w:rsidR="00A319D9" w:rsidRPr="002068E6" w:rsidRDefault="00A319D9" w:rsidP="00C200FC">
            <w:pPr>
              <w:rPr>
                <w:rFonts w:ascii="Arial" w:hAnsi="Arial" w:cs="Arial"/>
              </w:rPr>
            </w:pPr>
            <w:r w:rsidRPr="002068E6">
              <w:rPr>
                <w:rFonts w:ascii="Arial" w:hAnsi="Arial" w:cs="Arial"/>
                <w:i/>
              </w:rPr>
              <w:t>29.04.13</w:t>
            </w:r>
          </w:p>
        </w:tc>
        <w:tc>
          <w:tcPr>
            <w:tcW w:w="2533" w:type="dxa"/>
          </w:tcPr>
          <w:p w:rsidR="00A319D9" w:rsidRPr="002068E6" w:rsidRDefault="00A319D9" w:rsidP="00C200FC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:rsidR="00A319D9" w:rsidRPr="002068E6" w:rsidRDefault="00A319D9" w:rsidP="00C200FC">
            <w:pPr>
              <w:rPr>
                <w:rFonts w:ascii="Arial" w:hAnsi="Arial" w:cs="Arial"/>
                <w:i/>
              </w:rPr>
            </w:pPr>
            <w:r w:rsidRPr="002068E6">
              <w:rPr>
                <w:rFonts w:ascii="Arial" w:hAnsi="Arial" w:cs="Arial"/>
                <w:i/>
              </w:rPr>
              <w:t>Комплексная контрольная работа.</w:t>
            </w:r>
          </w:p>
          <w:p w:rsidR="00A319D9" w:rsidRPr="002068E6" w:rsidRDefault="00A319D9" w:rsidP="00C200FC">
            <w:pPr>
              <w:rPr>
                <w:rFonts w:ascii="Arial" w:hAnsi="Arial" w:cs="Arial"/>
              </w:rPr>
            </w:pPr>
            <w:r w:rsidRPr="002068E6">
              <w:rPr>
                <w:rFonts w:ascii="Arial" w:hAnsi="Arial" w:cs="Arial"/>
                <w:i/>
              </w:rPr>
              <w:t>24.04.13</w:t>
            </w:r>
          </w:p>
        </w:tc>
        <w:tc>
          <w:tcPr>
            <w:tcW w:w="2835" w:type="dxa"/>
          </w:tcPr>
          <w:p w:rsidR="00A319D9" w:rsidRPr="002068E6" w:rsidRDefault="00A319D9" w:rsidP="00C200FC">
            <w:pPr>
              <w:rPr>
                <w:rFonts w:ascii="Arial" w:hAnsi="Arial" w:cs="Arial"/>
                <w:i/>
              </w:rPr>
            </w:pPr>
            <w:r w:rsidRPr="002068E6">
              <w:rPr>
                <w:rFonts w:ascii="Arial" w:hAnsi="Arial" w:cs="Arial"/>
                <w:i/>
              </w:rPr>
              <w:t>Контрольная работа по итогам года</w:t>
            </w:r>
          </w:p>
          <w:p w:rsidR="00A319D9" w:rsidRPr="002068E6" w:rsidRDefault="00A319D9" w:rsidP="00C200FC">
            <w:pPr>
              <w:rPr>
                <w:rFonts w:ascii="Arial" w:hAnsi="Arial" w:cs="Arial"/>
              </w:rPr>
            </w:pPr>
            <w:r w:rsidRPr="002068E6">
              <w:rPr>
                <w:rFonts w:ascii="Arial" w:hAnsi="Arial" w:cs="Arial"/>
                <w:i/>
              </w:rPr>
              <w:t>14.05.13</w:t>
            </w:r>
          </w:p>
        </w:tc>
      </w:tr>
      <w:tr w:rsidR="00A319D9" w:rsidRPr="002068E6" w:rsidTr="00EC0BCC">
        <w:trPr>
          <w:trHeight w:val="214"/>
        </w:trPr>
        <w:tc>
          <w:tcPr>
            <w:tcW w:w="1911" w:type="dxa"/>
          </w:tcPr>
          <w:p w:rsidR="00A319D9" w:rsidRPr="002068E6" w:rsidRDefault="00A319D9" w:rsidP="00C200FC">
            <w:pPr>
              <w:rPr>
                <w:rFonts w:ascii="Arial" w:hAnsi="Arial" w:cs="Arial"/>
                <w:b/>
              </w:rPr>
            </w:pPr>
            <w:r w:rsidRPr="002068E6">
              <w:rPr>
                <w:rFonts w:ascii="Arial" w:hAnsi="Arial" w:cs="Arial"/>
                <w:b/>
              </w:rPr>
              <w:t>2 пол.</w:t>
            </w:r>
          </w:p>
        </w:tc>
        <w:tc>
          <w:tcPr>
            <w:tcW w:w="3261" w:type="dxa"/>
          </w:tcPr>
          <w:p w:rsidR="00A319D9" w:rsidRPr="002068E6" w:rsidRDefault="00A319D9" w:rsidP="00C200FC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A319D9" w:rsidRPr="002068E6" w:rsidRDefault="00A319D9" w:rsidP="00C200FC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</w:tcPr>
          <w:p w:rsidR="00A319D9" w:rsidRPr="002068E6" w:rsidRDefault="00A319D9" w:rsidP="00C200FC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:rsidR="00A319D9" w:rsidRPr="002068E6" w:rsidRDefault="00A319D9" w:rsidP="00C200F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319D9" w:rsidRPr="002068E6" w:rsidRDefault="00A319D9" w:rsidP="00C200FC">
            <w:pPr>
              <w:rPr>
                <w:rFonts w:ascii="Arial" w:hAnsi="Arial" w:cs="Arial"/>
              </w:rPr>
            </w:pPr>
          </w:p>
        </w:tc>
      </w:tr>
      <w:tr w:rsidR="00A319D9" w:rsidRPr="002068E6" w:rsidTr="00EC0BCC">
        <w:trPr>
          <w:trHeight w:val="458"/>
        </w:trPr>
        <w:tc>
          <w:tcPr>
            <w:tcW w:w="1911" w:type="dxa"/>
          </w:tcPr>
          <w:p w:rsidR="00A319D9" w:rsidRPr="002068E6" w:rsidRDefault="00A319D9" w:rsidP="00C200FC">
            <w:pPr>
              <w:jc w:val="center"/>
              <w:rPr>
                <w:rFonts w:ascii="Arial" w:hAnsi="Arial" w:cs="Arial"/>
                <w:b/>
              </w:rPr>
            </w:pPr>
          </w:p>
          <w:p w:rsidR="00A319D9" w:rsidRPr="002068E6" w:rsidRDefault="00A319D9" w:rsidP="00C200FC">
            <w:pPr>
              <w:rPr>
                <w:rFonts w:ascii="Arial" w:hAnsi="Arial" w:cs="Arial"/>
                <w:b/>
              </w:rPr>
            </w:pPr>
            <w:r w:rsidRPr="002068E6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3261" w:type="dxa"/>
          </w:tcPr>
          <w:p w:rsidR="00A319D9" w:rsidRPr="002068E6" w:rsidRDefault="00A319D9" w:rsidP="00C200FC">
            <w:pPr>
              <w:rPr>
                <w:rFonts w:ascii="Arial" w:hAnsi="Arial" w:cs="Arial"/>
              </w:rPr>
            </w:pPr>
            <w:r w:rsidRPr="002068E6">
              <w:rPr>
                <w:rFonts w:ascii="Arial" w:hAnsi="Arial" w:cs="Arial"/>
              </w:rPr>
              <w:t>4</w:t>
            </w:r>
          </w:p>
        </w:tc>
        <w:tc>
          <w:tcPr>
            <w:tcW w:w="2581" w:type="dxa"/>
          </w:tcPr>
          <w:p w:rsidR="00A319D9" w:rsidRPr="002068E6" w:rsidRDefault="00A319D9" w:rsidP="00C200FC">
            <w:pPr>
              <w:rPr>
                <w:rFonts w:ascii="Arial" w:hAnsi="Arial" w:cs="Arial"/>
              </w:rPr>
            </w:pPr>
            <w:r w:rsidRPr="002068E6">
              <w:rPr>
                <w:rFonts w:ascii="Arial" w:hAnsi="Arial" w:cs="Arial"/>
              </w:rPr>
              <w:t>4</w:t>
            </w:r>
          </w:p>
        </w:tc>
        <w:tc>
          <w:tcPr>
            <w:tcW w:w="2533" w:type="dxa"/>
          </w:tcPr>
          <w:p w:rsidR="00A319D9" w:rsidRPr="002068E6" w:rsidRDefault="00A319D9" w:rsidP="00C200FC">
            <w:pPr>
              <w:rPr>
                <w:rFonts w:ascii="Arial" w:hAnsi="Arial" w:cs="Arial"/>
              </w:rPr>
            </w:pPr>
            <w:r w:rsidRPr="002068E6">
              <w:rPr>
                <w:rFonts w:ascii="Arial" w:hAnsi="Arial" w:cs="Arial"/>
              </w:rPr>
              <w:t>1</w:t>
            </w:r>
          </w:p>
        </w:tc>
        <w:tc>
          <w:tcPr>
            <w:tcW w:w="1762" w:type="dxa"/>
          </w:tcPr>
          <w:p w:rsidR="00A319D9" w:rsidRPr="002068E6" w:rsidRDefault="00A319D9" w:rsidP="00C200FC">
            <w:pPr>
              <w:rPr>
                <w:rFonts w:ascii="Arial" w:hAnsi="Arial" w:cs="Arial"/>
              </w:rPr>
            </w:pPr>
            <w:r w:rsidRPr="002068E6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A319D9" w:rsidRPr="002068E6" w:rsidRDefault="00A319D9" w:rsidP="00C200FC">
            <w:pPr>
              <w:rPr>
                <w:rFonts w:ascii="Arial" w:hAnsi="Arial" w:cs="Arial"/>
              </w:rPr>
            </w:pPr>
            <w:r w:rsidRPr="002068E6">
              <w:rPr>
                <w:rFonts w:ascii="Arial" w:hAnsi="Arial" w:cs="Arial"/>
              </w:rPr>
              <w:t>4</w:t>
            </w:r>
          </w:p>
        </w:tc>
      </w:tr>
    </w:tbl>
    <w:p w:rsidR="0055026B" w:rsidRPr="002068E6" w:rsidRDefault="0055026B" w:rsidP="0055026B">
      <w:pPr>
        <w:pStyle w:val="a3"/>
        <w:autoSpaceDE w:val="0"/>
        <w:autoSpaceDN w:val="0"/>
        <w:adjustRightInd w:val="0"/>
        <w:ind w:left="1004"/>
        <w:rPr>
          <w:rFonts w:ascii="Arial" w:hAnsi="Arial" w:cs="Arial"/>
          <w:b/>
          <w:bCs/>
          <w:sz w:val="20"/>
          <w:szCs w:val="20"/>
          <w:u w:val="single"/>
        </w:rPr>
      </w:pPr>
    </w:p>
    <w:p w:rsidR="0055026B" w:rsidRPr="002068E6" w:rsidRDefault="0055026B" w:rsidP="0055026B">
      <w:pPr>
        <w:pStyle w:val="a3"/>
        <w:autoSpaceDE w:val="0"/>
        <w:autoSpaceDN w:val="0"/>
        <w:adjustRightInd w:val="0"/>
        <w:ind w:left="100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068E6">
        <w:rPr>
          <w:rFonts w:ascii="Arial" w:hAnsi="Arial" w:cs="Arial"/>
          <w:b/>
          <w:bCs/>
          <w:sz w:val="20"/>
          <w:szCs w:val="20"/>
          <w:u w:val="single"/>
        </w:rPr>
        <w:t>4. Описание ценностных ориентиров содержания учебного предмета</w:t>
      </w:r>
    </w:p>
    <w:p w:rsidR="0055026B" w:rsidRPr="002068E6" w:rsidRDefault="0055026B" w:rsidP="0055026B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lastRenderedPageBreak/>
        <w:t>Язык является средством общения людей, поэтому знакомство с системой языка направлено на обучение младших школьников овладению этим средством для осуществления более эффективного, результативного общения. Данному курсу придана коммуникативная направленность, которая будет обеспечиваться на уроках через:</w:t>
      </w:r>
    </w:p>
    <w:p w:rsidR="0055026B" w:rsidRPr="002068E6" w:rsidRDefault="0055026B" w:rsidP="005502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>привнесение коммуникативной мотивации в рассмотрении различных разделов и тем курса;</w:t>
      </w:r>
    </w:p>
    <w:p w:rsidR="0055026B" w:rsidRPr="002068E6" w:rsidRDefault="0055026B" w:rsidP="005502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>пристальное внимание к значению всех языковых единиц, к их функции в речи;</w:t>
      </w:r>
    </w:p>
    <w:p w:rsidR="0055026B" w:rsidRPr="002068E6" w:rsidRDefault="0055026B" w:rsidP="005502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>усиление объяснительного (для детей) аспекта при рассмотрении системы языка;</w:t>
      </w:r>
    </w:p>
    <w:p w:rsidR="0055026B" w:rsidRPr="002068E6" w:rsidRDefault="0055026B" w:rsidP="005502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>одновременно с изучением языка обучение выбору языковых средств с учетом задач и условий общения, в целом культуре речи и речевого поведения;</w:t>
      </w:r>
    </w:p>
    <w:p w:rsidR="0055026B" w:rsidRPr="002068E6" w:rsidRDefault="0055026B" w:rsidP="005502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>обращение при обучении построению предложений и текстов к реальным речевым жанрам, актуальным для практики общения младших школьников;</w:t>
      </w:r>
    </w:p>
    <w:p w:rsidR="0055026B" w:rsidRPr="002068E6" w:rsidRDefault="0055026B" w:rsidP="005502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>обучение не только созданию, но и восприятию высказываний: чтению учебных текстов и слушанию собеседника, общению с ним.</w:t>
      </w:r>
    </w:p>
    <w:p w:rsidR="0055026B" w:rsidRPr="002068E6" w:rsidRDefault="0055026B" w:rsidP="00C52186">
      <w:pPr>
        <w:widowControl w:val="0"/>
        <w:spacing w:before="120" w:line="360" w:lineRule="auto"/>
        <w:jc w:val="both"/>
        <w:outlineLvl w:val="1"/>
        <w:rPr>
          <w:rFonts w:ascii="Arial" w:hAnsi="Arial" w:cs="Arial"/>
          <w:b/>
          <w:sz w:val="20"/>
          <w:szCs w:val="20"/>
          <w:u w:val="single"/>
        </w:rPr>
      </w:pPr>
    </w:p>
    <w:p w:rsidR="00BF5A91" w:rsidRPr="002068E6" w:rsidRDefault="00BF5A91" w:rsidP="00BF5A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068E6">
        <w:rPr>
          <w:rFonts w:ascii="Arial" w:hAnsi="Arial" w:cs="Arial"/>
          <w:b/>
          <w:bCs/>
          <w:sz w:val="20"/>
          <w:szCs w:val="20"/>
          <w:u w:val="single"/>
        </w:rPr>
        <w:t xml:space="preserve">5. Личностные, </w:t>
      </w:r>
      <w:proofErr w:type="spellStart"/>
      <w:r w:rsidRPr="002068E6">
        <w:rPr>
          <w:rFonts w:ascii="Arial" w:hAnsi="Arial" w:cs="Arial"/>
          <w:b/>
          <w:bCs/>
          <w:sz w:val="20"/>
          <w:szCs w:val="20"/>
          <w:u w:val="single"/>
        </w:rPr>
        <w:t>метапредметные</w:t>
      </w:r>
      <w:proofErr w:type="spellEnd"/>
      <w:r w:rsidRPr="002068E6">
        <w:rPr>
          <w:rFonts w:ascii="Arial" w:hAnsi="Arial" w:cs="Arial"/>
          <w:b/>
          <w:bCs/>
          <w:sz w:val="20"/>
          <w:szCs w:val="20"/>
          <w:u w:val="single"/>
        </w:rPr>
        <w:t xml:space="preserve"> и предметные результаты освоения конкретного учебного предмета</w:t>
      </w:r>
    </w:p>
    <w:p w:rsidR="00C200FC" w:rsidRPr="002068E6" w:rsidRDefault="00C200FC" w:rsidP="00C200FC">
      <w:pPr>
        <w:shd w:val="clear" w:color="auto" w:fill="FFFFFF"/>
        <w:spacing w:line="230" w:lineRule="exact"/>
        <w:ind w:firstLine="283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>Программа обеспечивает достижение вы</w:t>
      </w:r>
      <w:r w:rsidRPr="002068E6">
        <w:rPr>
          <w:rFonts w:ascii="Arial" w:hAnsi="Arial" w:cs="Arial"/>
          <w:sz w:val="20"/>
          <w:szCs w:val="20"/>
        </w:rPr>
        <w:softHyphen/>
        <w:t xml:space="preserve">пускниками начальной школы личностных, </w:t>
      </w:r>
      <w:proofErr w:type="spellStart"/>
      <w:r w:rsidRPr="002068E6">
        <w:rPr>
          <w:rFonts w:ascii="Arial" w:hAnsi="Arial" w:cs="Arial"/>
          <w:sz w:val="20"/>
          <w:szCs w:val="20"/>
        </w:rPr>
        <w:t>метапредметных</w:t>
      </w:r>
      <w:proofErr w:type="spellEnd"/>
      <w:r w:rsidRPr="002068E6">
        <w:rPr>
          <w:rFonts w:ascii="Arial" w:hAnsi="Arial" w:cs="Arial"/>
          <w:sz w:val="20"/>
          <w:szCs w:val="20"/>
        </w:rPr>
        <w:t xml:space="preserve"> и предметных результатов.</w:t>
      </w:r>
    </w:p>
    <w:p w:rsidR="00C200FC" w:rsidRPr="002068E6" w:rsidRDefault="00C200FC" w:rsidP="00C200FC">
      <w:pPr>
        <w:shd w:val="clear" w:color="auto" w:fill="FFFFFF"/>
        <w:spacing w:before="86"/>
        <w:rPr>
          <w:rFonts w:ascii="Arial" w:hAnsi="Arial" w:cs="Arial"/>
          <w:b/>
          <w:sz w:val="20"/>
          <w:szCs w:val="20"/>
        </w:rPr>
      </w:pPr>
      <w:r w:rsidRPr="002068E6">
        <w:rPr>
          <w:rFonts w:ascii="Arial" w:hAnsi="Arial" w:cs="Arial"/>
          <w:b/>
          <w:sz w:val="20"/>
          <w:szCs w:val="20"/>
        </w:rPr>
        <w:t>Личностные результаты:</w:t>
      </w:r>
    </w:p>
    <w:p w:rsidR="00C200FC" w:rsidRPr="002068E6" w:rsidRDefault="00C200FC" w:rsidP="00C200FC">
      <w:pPr>
        <w:shd w:val="clear" w:color="auto" w:fill="FFFFFF"/>
        <w:spacing w:before="10" w:line="230" w:lineRule="exact"/>
        <w:ind w:firstLine="283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>- формирование чувства гордости за свою Родину, российский народ и историю России, осознание своей этнической и на</w:t>
      </w:r>
      <w:r w:rsidRPr="002068E6">
        <w:rPr>
          <w:rFonts w:ascii="Arial" w:hAnsi="Arial" w:cs="Arial"/>
          <w:sz w:val="20"/>
          <w:szCs w:val="20"/>
        </w:rPr>
        <w:softHyphen/>
        <w:t>циональной принадлежности;</w:t>
      </w:r>
    </w:p>
    <w:p w:rsidR="00C200FC" w:rsidRPr="002068E6" w:rsidRDefault="00C200FC" w:rsidP="00C200FC">
      <w:pPr>
        <w:widowControl w:val="0"/>
        <w:numPr>
          <w:ilvl w:val="0"/>
          <w:numId w:val="39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5" w:lineRule="exact"/>
        <w:ind w:right="5" w:firstLine="283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>формирование уважительного отноше</w:t>
      </w:r>
      <w:r w:rsidRPr="002068E6">
        <w:rPr>
          <w:rFonts w:ascii="Arial" w:hAnsi="Arial" w:cs="Arial"/>
          <w:sz w:val="20"/>
          <w:szCs w:val="20"/>
        </w:rPr>
        <w:softHyphen/>
        <w:t>ния к культуре других народов;</w:t>
      </w:r>
    </w:p>
    <w:p w:rsidR="00C200FC" w:rsidRPr="002068E6" w:rsidRDefault="00C200FC" w:rsidP="00C200FC">
      <w:pPr>
        <w:widowControl w:val="0"/>
        <w:numPr>
          <w:ilvl w:val="0"/>
          <w:numId w:val="39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5" w:lineRule="exact"/>
        <w:ind w:firstLine="283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>формирование целостного, социально ориентированного взгляда на мир в его ор</w:t>
      </w:r>
      <w:r w:rsidRPr="002068E6">
        <w:rPr>
          <w:rFonts w:ascii="Arial" w:hAnsi="Arial" w:cs="Arial"/>
          <w:sz w:val="20"/>
          <w:szCs w:val="20"/>
        </w:rPr>
        <w:softHyphen/>
        <w:t>ганичном единстве и разнообразии приро</w:t>
      </w:r>
      <w:r w:rsidRPr="002068E6">
        <w:rPr>
          <w:rFonts w:ascii="Arial" w:hAnsi="Arial" w:cs="Arial"/>
          <w:sz w:val="20"/>
          <w:szCs w:val="20"/>
        </w:rPr>
        <w:softHyphen/>
        <w:t>ды, народов, культур;</w:t>
      </w:r>
    </w:p>
    <w:p w:rsidR="00C200FC" w:rsidRPr="002068E6" w:rsidRDefault="00C200FC" w:rsidP="00C200FC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200FC" w:rsidRPr="002068E6" w:rsidRDefault="00C200FC" w:rsidP="00C200FC">
      <w:pPr>
        <w:widowControl w:val="0"/>
        <w:numPr>
          <w:ilvl w:val="0"/>
          <w:numId w:val="4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exact"/>
        <w:ind w:firstLine="283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>формирование эстетических потребнос</w:t>
      </w:r>
      <w:r w:rsidRPr="002068E6">
        <w:rPr>
          <w:rFonts w:ascii="Arial" w:hAnsi="Arial" w:cs="Arial"/>
          <w:sz w:val="20"/>
          <w:szCs w:val="20"/>
        </w:rPr>
        <w:softHyphen/>
        <w:t>тей, ценностей и чувств;</w:t>
      </w:r>
    </w:p>
    <w:p w:rsidR="00C200FC" w:rsidRPr="002068E6" w:rsidRDefault="00C200FC" w:rsidP="00C200FC">
      <w:pPr>
        <w:widowControl w:val="0"/>
        <w:numPr>
          <w:ilvl w:val="0"/>
          <w:numId w:val="4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exact"/>
        <w:ind w:firstLine="283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>развитие этических чувств, доброжела</w:t>
      </w:r>
      <w:r w:rsidRPr="002068E6">
        <w:rPr>
          <w:rFonts w:ascii="Arial" w:hAnsi="Arial" w:cs="Arial"/>
          <w:sz w:val="20"/>
          <w:szCs w:val="20"/>
        </w:rPr>
        <w:softHyphen/>
        <w:t>тельности и эмоционально-нравственной от</w:t>
      </w:r>
      <w:r w:rsidRPr="002068E6">
        <w:rPr>
          <w:rFonts w:ascii="Arial" w:hAnsi="Arial" w:cs="Arial"/>
          <w:sz w:val="20"/>
          <w:szCs w:val="20"/>
        </w:rPr>
        <w:softHyphen/>
        <w:t>зывчивости, понимания чувств других лю</w:t>
      </w:r>
      <w:r w:rsidRPr="002068E6">
        <w:rPr>
          <w:rFonts w:ascii="Arial" w:hAnsi="Arial" w:cs="Arial"/>
          <w:sz w:val="20"/>
          <w:szCs w:val="20"/>
        </w:rPr>
        <w:softHyphen/>
        <w:t>дей и сопереживания им;</w:t>
      </w:r>
    </w:p>
    <w:p w:rsidR="00C200FC" w:rsidRPr="002068E6" w:rsidRDefault="00C200FC" w:rsidP="00C200FC">
      <w:pPr>
        <w:widowControl w:val="0"/>
        <w:numPr>
          <w:ilvl w:val="0"/>
          <w:numId w:val="4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exact"/>
        <w:ind w:firstLine="283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>развитие навыков сотрудничества со сверстниками в разных социальных ситуа</w:t>
      </w:r>
      <w:r w:rsidRPr="002068E6">
        <w:rPr>
          <w:rFonts w:ascii="Arial" w:hAnsi="Arial" w:cs="Arial"/>
          <w:sz w:val="20"/>
          <w:szCs w:val="20"/>
        </w:rPr>
        <w:softHyphen/>
        <w:t>циях, умения не создавать конфликтов и находить выходы из спорных ситуаций.</w:t>
      </w:r>
    </w:p>
    <w:p w:rsidR="00C200FC" w:rsidRPr="002068E6" w:rsidRDefault="00C200FC" w:rsidP="00C200FC">
      <w:pPr>
        <w:shd w:val="clear" w:color="auto" w:fill="FFFFFF"/>
        <w:spacing w:before="77" w:line="240" w:lineRule="exact"/>
        <w:rPr>
          <w:rFonts w:ascii="Arial" w:hAnsi="Arial" w:cs="Arial"/>
          <w:b/>
          <w:sz w:val="20"/>
          <w:szCs w:val="20"/>
        </w:rPr>
      </w:pPr>
      <w:proofErr w:type="spellStart"/>
      <w:r w:rsidRPr="002068E6">
        <w:rPr>
          <w:rFonts w:ascii="Arial" w:hAnsi="Arial" w:cs="Arial"/>
          <w:b/>
          <w:sz w:val="20"/>
          <w:szCs w:val="20"/>
        </w:rPr>
        <w:t>Метапредметные</w:t>
      </w:r>
      <w:proofErr w:type="spellEnd"/>
      <w:r w:rsidRPr="002068E6">
        <w:rPr>
          <w:rFonts w:ascii="Arial" w:hAnsi="Arial" w:cs="Arial"/>
          <w:b/>
          <w:sz w:val="20"/>
          <w:szCs w:val="20"/>
        </w:rPr>
        <w:t xml:space="preserve"> результаты:</w:t>
      </w:r>
    </w:p>
    <w:p w:rsidR="00C200FC" w:rsidRPr="002068E6" w:rsidRDefault="00C200FC" w:rsidP="00C200FC">
      <w:pPr>
        <w:widowControl w:val="0"/>
        <w:numPr>
          <w:ilvl w:val="0"/>
          <w:numId w:val="4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0" w:after="0" w:line="240" w:lineRule="exact"/>
        <w:ind w:firstLine="283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>овладение способностью принимать и сохранять цели и задачи учебной деятель</w:t>
      </w:r>
      <w:r w:rsidRPr="002068E6">
        <w:rPr>
          <w:rFonts w:ascii="Arial" w:hAnsi="Arial" w:cs="Arial"/>
          <w:sz w:val="20"/>
          <w:szCs w:val="20"/>
        </w:rPr>
        <w:softHyphen/>
        <w:t>ности, поиска средств ее осуществления;</w:t>
      </w:r>
    </w:p>
    <w:p w:rsidR="00C200FC" w:rsidRPr="002068E6" w:rsidRDefault="00C200FC" w:rsidP="00C200FC">
      <w:pPr>
        <w:widowControl w:val="0"/>
        <w:numPr>
          <w:ilvl w:val="0"/>
          <w:numId w:val="4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exact"/>
        <w:ind w:firstLine="283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>освоение способов решения проблем творческого и поискового характера;</w:t>
      </w:r>
    </w:p>
    <w:p w:rsidR="00C200FC" w:rsidRPr="002068E6" w:rsidRDefault="00C200FC" w:rsidP="00C200FC">
      <w:pPr>
        <w:widowControl w:val="0"/>
        <w:numPr>
          <w:ilvl w:val="0"/>
          <w:numId w:val="4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exact"/>
        <w:ind w:firstLine="283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>формирование умения планировать, контролировать и оценивать учебные дейст</w:t>
      </w:r>
      <w:r w:rsidRPr="002068E6">
        <w:rPr>
          <w:rFonts w:ascii="Arial" w:hAnsi="Arial" w:cs="Arial"/>
          <w:sz w:val="20"/>
          <w:szCs w:val="20"/>
        </w:rPr>
        <w:softHyphen/>
        <w:t>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200FC" w:rsidRPr="002068E6" w:rsidRDefault="00C200FC" w:rsidP="00C200FC">
      <w:pPr>
        <w:widowControl w:val="0"/>
        <w:numPr>
          <w:ilvl w:val="0"/>
          <w:numId w:val="4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exact"/>
        <w:ind w:firstLine="283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>освоение начальных форм познаватель</w:t>
      </w:r>
      <w:r w:rsidRPr="002068E6">
        <w:rPr>
          <w:rFonts w:ascii="Arial" w:hAnsi="Arial" w:cs="Arial"/>
          <w:sz w:val="20"/>
          <w:szCs w:val="20"/>
        </w:rPr>
        <w:softHyphen/>
        <w:t>ной и личностной рефлексии;</w:t>
      </w:r>
    </w:p>
    <w:p w:rsidR="00C200FC" w:rsidRPr="002068E6" w:rsidRDefault="00C200FC" w:rsidP="00C200FC">
      <w:pPr>
        <w:widowControl w:val="0"/>
        <w:numPr>
          <w:ilvl w:val="0"/>
          <w:numId w:val="4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exact"/>
        <w:ind w:firstLine="283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</w:t>
      </w:r>
      <w:r w:rsidRPr="002068E6">
        <w:rPr>
          <w:rFonts w:ascii="Arial" w:hAnsi="Arial" w:cs="Arial"/>
          <w:sz w:val="20"/>
          <w:szCs w:val="20"/>
        </w:rPr>
        <w:softHyphen/>
        <w:t>тических задач;</w:t>
      </w:r>
    </w:p>
    <w:p w:rsidR="00C200FC" w:rsidRPr="002068E6" w:rsidRDefault="00C200FC" w:rsidP="00C200FC">
      <w:pPr>
        <w:shd w:val="clear" w:color="auto" w:fill="FFFFFF"/>
        <w:tabs>
          <w:tab w:val="left" w:pos="667"/>
        </w:tabs>
        <w:spacing w:line="240" w:lineRule="exact"/>
        <w:ind w:firstLine="283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>-</w:t>
      </w:r>
      <w:r w:rsidRPr="002068E6">
        <w:rPr>
          <w:rFonts w:ascii="Arial" w:hAnsi="Arial" w:cs="Arial"/>
          <w:sz w:val="20"/>
          <w:szCs w:val="20"/>
        </w:rPr>
        <w:tab/>
        <w:t xml:space="preserve">активное использование речевых средств для решения коммуникативных и познавательных задач; </w:t>
      </w:r>
    </w:p>
    <w:p w:rsidR="00C200FC" w:rsidRPr="002068E6" w:rsidRDefault="00C200FC" w:rsidP="00C200FC">
      <w:pPr>
        <w:shd w:val="clear" w:color="auto" w:fill="FFFFFF"/>
        <w:tabs>
          <w:tab w:val="left" w:pos="667"/>
        </w:tabs>
        <w:spacing w:line="240" w:lineRule="exact"/>
        <w:ind w:firstLine="283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>-</w:t>
      </w:r>
      <w:r w:rsidRPr="002068E6">
        <w:rPr>
          <w:rFonts w:ascii="Arial" w:hAnsi="Arial" w:cs="Arial"/>
          <w:sz w:val="20"/>
          <w:szCs w:val="20"/>
        </w:rPr>
        <w:tab/>
        <w:t>использование различных способов поиска (в справочных источниках овладение навыками смыслового чте</w:t>
      </w:r>
      <w:r w:rsidRPr="002068E6">
        <w:rPr>
          <w:rFonts w:ascii="Arial" w:hAnsi="Arial" w:cs="Arial"/>
          <w:sz w:val="20"/>
          <w:szCs w:val="20"/>
        </w:rPr>
        <w:softHyphen/>
        <w:t>ния текстов различных стилей и жанров в соответствии с целями и задачами; осоз</w:t>
      </w:r>
      <w:r w:rsidRPr="002068E6">
        <w:rPr>
          <w:rFonts w:ascii="Arial" w:hAnsi="Arial" w:cs="Arial"/>
          <w:sz w:val="20"/>
          <w:szCs w:val="20"/>
        </w:rPr>
        <w:softHyphen/>
        <w:t>нанное построение речевого высказывания в соответствии с задачами коммуникации и составление текстов в устной и письмен</w:t>
      </w:r>
      <w:r w:rsidRPr="002068E6">
        <w:rPr>
          <w:rFonts w:ascii="Arial" w:hAnsi="Arial" w:cs="Arial"/>
          <w:sz w:val="20"/>
          <w:szCs w:val="20"/>
        </w:rPr>
        <w:softHyphen/>
        <w:t>ной форме;</w:t>
      </w:r>
    </w:p>
    <w:p w:rsidR="00C200FC" w:rsidRPr="002068E6" w:rsidRDefault="00C200FC" w:rsidP="00C200FC">
      <w:pPr>
        <w:widowControl w:val="0"/>
        <w:numPr>
          <w:ilvl w:val="0"/>
          <w:numId w:val="4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exact"/>
        <w:ind w:firstLine="283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>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</w:t>
      </w:r>
      <w:r w:rsidRPr="002068E6">
        <w:rPr>
          <w:rFonts w:ascii="Arial" w:hAnsi="Arial" w:cs="Arial"/>
          <w:sz w:val="20"/>
          <w:szCs w:val="20"/>
        </w:rPr>
        <w:softHyphen/>
        <w:t>ственных связей, построение рассуждений, отнесение к известным понятиям;</w:t>
      </w:r>
    </w:p>
    <w:p w:rsidR="00C200FC" w:rsidRPr="002068E6" w:rsidRDefault="00C200FC" w:rsidP="00C200FC">
      <w:pPr>
        <w:widowControl w:val="0"/>
        <w:numPr>
          <w:ilvl w:val="0"/>
          <w:numId w:val="4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35" w:lineRule="exact"/>
        <w:ind w:right="5" w:firstLine="283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lastRenderedPageBreak/>
        <w:t>готовность слушать собеседника и вес</w:t>
      </w:r>
      <w:r w:rsidRPr="002068E6">
        <w:rPr>
          <w:rFonts w:ascii="Arial" w:hAnsi="Arial" w:cs="Arial"/>
          <w:sz w:val="20"/>
          <w:szCs w:val="20"/>
        </w:rPr>
        <w:softHyphen/>
        <w:t>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</w:t>
      </w:r>
    </w:p>
    <w:p w:rsidR="00C200FC" w:rsidRPr="002068E6" w:rsidRDefault="00C200FC" w:rsidP="00C200FC">
      <w:pPr>
        <w:widowControl w:val="0"/>
        <w:numPr>
          <w:ilvl w:val="0"/>
          <w:numId w:val="4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35" w:lineRule="exact"/>
        <w:ind w:right="5" w:firstLine="283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>готовность конструктивно разрешать конфликты посредством учета интересов сторон и сотрудничества;</w:t>
      </w:r>
    </w:p>
    <w:p w:rsidR="00C200FC" w:rsidRPr="002068E6" w:rsidRDefault="00C200FC" w:rsidP="00C200FC">
      <w:pPr>
        <w:widowControl w:val="0"/>
        <w:numPr>
          <w:ilvl w:val="0"/>
          <w:numId w:val="4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35" w:lineRule="exact"/>
        <w:ind w:right="5" w:firstLine="283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>умение договариваться о распределе</w:t>
      </w:r>
      <w:r w:rsidRPr="002068E6">
        <w:rPr>
          <w:rFonts w:ascii="Arial" w:hAnsi="Arial" w:cs="Arial"/>
          <w:sz w:val="20"/>
          <w:szCs w:val="20"/>
        </w:rPr>
        <w:softHyphen/>
        <w:t>нии функций и ролей в совместной дея</w:t>
      </w:r>
      <w:r w:rsidRPr="002068E6">
        <w:rPr>
          <w:rFonts w:ascii="Arial" w:hAnsi="Arial" w:cs="Arial"/>
          <w:sz w:val="20"/>
          <w:szCs w:val="20"/>
        </w:rPr>
        <w:softHyphen/>
        <w:t>тельности, осуществлять взаимный конт</w:t>
      </w:r>
      <w:r w:rsidRPr="002068E6">
        <w:rPr>
          <w:rFonts w:ascii="Arial" w:hAnsi="Arial" w:cs="Arial"/>
          <w:sz w:val="20"/>
          <w:szCs w:val="20"/>
        </w:rPr>
        <w:softHyphen/>
        <w:t>роль в совместной деятельности;</w:t>
      </w:r>
    </w:p>
    <w:p w:rsidR="00C200FC" w:rsidRPr="002068E6" w:rsidRDefault="00C200FC" w:rsidP="00C200FC">
      <w:pPr>
        <w:shd w:val="clear" w:color="auto" w:fill="FFFFFF"/>
        <w:tabs>
          <w:tab w:val="left" w:pos="610"/>
        </w:tabs>
        <w:spacing w:line="235" w:lineRule="exact"/>
        <w:ind w:right="5" w:firstLine="283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>-</w:t>
      </w:r>
      <w:r w:rsidRPr="002068E6">
        <w:rPr>
          <w:rFonts w:ascii="Arial" w:hAnsi="Arial" w:cs="Arial"/>
          <w:sz w:val="20"/>
          <w:szCs w:val="20"/>
        </w:rPr>
        <w:tab/>
        <w:t xml:space="preserve">овладение базовыми предметными и </w:t>
      </w:r>
      <w:proofErr w:type="spellStart"/>
      <w:r w:rsidRPr="002068E6">
        <w:rPr>
          <w:rFonts w:ascii="Arial" w:hAnsi="Arial" w:cs="Arial"/>
          <w:sz w:val="20"/>
          <w:szCs w:val="20"/>
        </w:rPr>
        <w:t>межпредметными</w:t>
      </w:r>
      <w:proofErr w:type="spellEnd"/>
      <w:r w:rsidRPr="002068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68E6">
        <w:rPr>
          <w:rFonts w:ascii="Arial" w:hAnsi="Arial" w:cs="Arial"/>
          <w:sz w:val="20"/>
          <w:szCs w:val="20"/>
        </w:rPr>
        <w:t>понятиями,отражаю</w:t>
      </w:r>
      <w:r w:rsidRPr="002068E6">
        <w:rPr>
          <w:rFonts w:ascii="Arial" w:hAnsi="Arial" w:cs="Arial"/>
          <w:sz w:val="20"/>
          <w:szCs w:val="20"/>
        </w:rPr>
        <w:softHyphen/>
        <w:t>щими</w:t>
      </w:r>
      <w:proofErr w:type="spellEnd"/>
      <w:r w:rsidRPr="002068E6">
        <w:rPr>
          <w:rFonts w:ascii="Arial" w:hAnsi="Arial" w:cs="Arial"/>
          <w:sz w:val="20"/>
          <w:szCs w:val="20"/>
        </w:rPr>
        <w:t xml:space="preserve"> существенные связи и отношения.</w:t>
      </w:r>
    </w:p>
    <w:p w:rsidR="00C200FC" w:rsidRPr="002068E6" w:rsidRDefault="00C200FC" w:rsidP="00C200FC">
      <w:pPr>
        <w:shd w:val="clear" w:color="auto" w:fill="FFFFFF"/>
        <w:spacing w:before="86"/>
        <w:rPr>
          <w:rFonts w:ascii="Arial" w:hAnsi="Arial" w:cs="Arial"/>
          <w:b/>
          <w:sz w:val="20"/>
          <w:szCs w:val="20"/>
        </w:rPr>
      </w:pPr>
      <w:r w:rsidRPr="002068E6">
        <w:rPr>
          <w:rFonts w:ascii="Arial" w:hAnsi="Arial" w:cs="Arial"/>
          <w:b/>
          <w:sz w:val="20"/>
          <w:szCs w:val="20"/>
        </w:rPr>
        <w:t>Предметные результаты:</w:t>
      </w:r>
    </w:p>
    <w:p w:rsidR="00C200FC" w:rsidRPr="002068E6" w:rsidRDefault="00C200FC" w:rsidP="00C200FC">
      <w:pPr>
        <w:widowControl w:val="0"/>
        <w:numPr>
          <w:ilvl w:val="0"/>
          <w:numId w:val="4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19" w:after="0" w:line="240" w:lineRule="exact"/>
        <w:ind w:right="5" w:firstLine="283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>формирование первоначальных пред</w:t>
      </w:r>
      <w:r w:rsidRPr="002068E6">
        <w:rPr>
          <w:rFonts w:ascii="Arial" w:hAnsi="Arial" w:cs="Arial"/>
          <w:sz w:val="20"/>
          <w:szCs w:val="20"/>
        </w:rPr>
        <w:softHyphen/>
        <w:t>ставлений о единстве и многообразии язы</w:t>
      </w:r>
      <w:r w:rsidRPr="002068E6">
        <w:rPr>
          <w:rFonts w:ascii="Arial" w:hAnsi="Arial" w:cs="Arial"/>
          <w:sz w:val="20"/>
          <w:szCs w:val="20"/>
        </w:rPr>
        <w:softHyphen/>
        <w:t>кового и культурного пространства России, о языке как основе национального самосоз</w:t>
      </w:r>
      <w:r w:rsidRPr="002068E6">
        <w:rPr>
          <w:rFonts w:ascii="Arial" w:hAnsi="Arial" w:cs="Arial"/>
          <w:sz w:val="20"/>
          <w:szCs w:val="20"/>
        </w:rPr>
        <w:softHyphen/>
        <w:t>нания;</w:t>
      </w:r>
    </w:p>
    <w:p w:rsidR="00C200FC" w:rsidRPr="002068E6" w:rsidRDefault="00C200FC" w:rsidP="00C200FC">
      <w:pPr>
        <w:widowControl w:val="0"/>
        <w:numPr>
          <w:ilvl w:val="0"/>
          <w:numId w:val="4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exact"/>
        <w:ind w:right="5" w:firstLine="283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>понимание обучающимися того, что язык представляет собой явление нацио</w:t>
      </w:r>
      <w:r w:rsidRPr="002068E6">
        <w:rPr>
          <w:rFonts w:ascii="Arial" w:hAnsi="Arial" w:cs="Arial"/>
          <w:sz w:val="20"/>
          <w:szCs w:val="20"/>
        </w:rPr>
        <w:softHyphen/>
        <w:t>нальной культуры и основное средство че</w:t>
      </w:r>
      <w:r w:rsidRPr="002068E6">
        <w:rPr>
          <w:rFonts w:ascii="Arial" w:hAnsi="Arial" w:cs="Arial"/>
          <w:sz w:val="20"/>
          <w:szCs w:val="20"/>
        </w:rPr>
        <w:softHyphen/>
        <w:t>ловеческого общения, осознание значения русского языка как государственного языка Российской Федерации, языка межнацио</w:t>
      </w:r>
      <w:r w:rsidRPr="002068E6">
        <w:rPr>
          <w:rFonts w:ascii="Arial" w:hAnsi="Arial" w:cs="Arial"/>
          <w:sz w:val="20"/>
          <w:szCs w:val="20"/>
        </w:rPr>
        <w:softHyphen/>
        <w:t>нального общения;</w:t>
      </w:r>
    </w:p>
    <w:p w:rsidR="00C200FC" w:rsidRPr="002068E6" w:rsidRDefault="00C200FC" w:rsidP="00C200FC">
      <w:pPr>
        <w:widowControl w:val="0"/>
        <w:numPr>
          <w:ilvl w:val="0"/>
          <w:numId w:val="4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exact"/>
        <w:ind w:firstLine="283"/>
        <w:jc w:val="both"/>
        <w:rPr>
          <w:rFonts w:ascii="Arial" w:hAnsi="Arial" w:cs="Arial"/>
          <w:sz w:val="20"/>
          <w:szCs w:val="20"/>
        </w:rPr>
      </w:pPr>
      <w:proofErr w:type="spellStart"/>
      <w:r w:rsidRPr="002068E6">
        <w:rPr>
          <w:rFonts w:ascii="Arial" w:hAnsi="Arial" w:cs="Arial"/>
          <w:sz w:val="20"/>
          <w:szCs w:val="20"/>
        </w:rPr>
        <w:t>сформированность</w:t>
      </w:r>
      <w:proofErr w:type="spellEnd"/>
      <w:r w:rsidRPr="002068E6">
        <w:rPr>
          <w:rFonts w:ascii="Arial" w:hAnsi="Arial" w:cs="Arial"/>
          <w:sz w:val="20"/>
          <w:szCs w:val="20"/>
        </w:rPr>
        <w:t xml:space="preserve"> позитивного отно</w:t>
      </w:r>
      <w:r w:rsidRPr="002068E6">
        <w:rPr>
          <w:rFonts w:ascii="Arial" w:hAnsi="Arial" w:cs="Arial"/>
          <w:sz w:val="20"/>
          <w:szCs w:val="20"/>
        </w:rPr>
        <w:softHyphen/>
        <w:t>шения к правильной устной и письмен</w:t>
      </w:r>
      <w:r w:rsidRPr="002068E6">
        <w:rPr>
          <w:rFonts w:ascii="Arial" w:hAnsi="Arial" w:cs="Arial"/>
          <w:sz w:val="20"/>
          <w:szCs w:val="20"/>
        </w:rPr>
        <w:softHyphen/>
        <w:t>ной речи как показателю общей культуры и гражданской позиции человека;</w:t>
      </w:r>
    </w:p>
    <w:p w:rsidR="00C200FC" w:rsidRPr="002068E6" w:rsidRDefault="00C200FC" w:rsidP="00C200FC">
      <w:pPr>
        <w:widowControl w:val="0"/>
        <w:numPr>
          <w:ilvl w:val="0"/>
          <w:numId w:val="4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exact"/>
        <w:ind w:firstLine="283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>владение первоначальными представле</w:t>
      </w:r>
      <w:r w:rsidRPr="002068E6">
        <w:rPr>
          <w:rFonts w:ascii="Arial" w:hAnsi="Arial" w:cs="Arial"/>
          <w:sz w:val="20"/>
          <w:szCs w:val="20"/>
        </w:rPr>
        <w:softHyphen/>
        <w:t>ниями о нормах русского и родного литера</w:t>
      </w:r>
      <w:r w:rsidRPr="002068E6">
        <w:rPr>
          <w:rFonts w:ascii="Arial" w:hAnsi="Arial" w:cs="Arial"/>
          <w:sz w:val="20"/>
          <w:szCs w:val="20"/>
        </w:rPr>
        <w:softHyphen/>
        <w:t>турного языка (орфоэпических, лексичес</w:t>
      </w:r>
      <w:r w:rsidRPr="002068E6">
        <w:rPr>
          <w:rFonts w:ascii="Arial" w:hAnsi="Arial" w:cs="Arial"/>
          <w:sz w:val="20"/>
          <w:szCs w:val="20"/>
        </w:rPr>
        <w:softHyphen/>
        <w:t>ких, грамматических) и правилах речевого этикета; умение ориентироваться в целях, задачах, средствах и условиях общения, вы</w:t>
      </w:r>
      <w:r w:rsidRPr="002068E6">
        <w:rPr>
          <w:rFonts w:ascii="Arial" w:hAnsi="Arial" w:cs="Arial"/>
          <w:sz w:val="20"/>
          <w:szCs w:val="20"/>
        </w:rPr>
        <w:softHyphen/>
        <w:t>бирать адекватные языковые средства для успешного решения коммуникативных за</w:t>
      </w:r>
      <w:r w:rsidRPr="002068E6">
        <w:rPr>
          <w:rFonts w:ascii="Arial" w:hAnsi="Arial" w:cs="Arial"/>
          <w:sz w:val="20"/>
          <w:szCs w:val="20"/>
        </w:rPr>
        <w:softHyphen/>
        <w:t>дач;</w:t>
      </w:r>
    </w:p>
    <w:p w:rsidR="00C200FC" w:rsidRPr="002068E6" w:rsidRDefault="00C200FC" w:rsidP="00C200FC">
      <w:pPr>
        <w:widowControl w:val="0"/>
        <w:numPr>
          <w:ilvl w:val="0"/>
          <w:numId w:val="4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exact"/>
        <w:ind w:right="5" w:firstLine="283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>осознание безошибочного письма как одного из проявлений собственного уровня культуры, умение применять орфографи</w:t>
      </w:r>
      <w:r w:rsidRPr="002068E6">
        <w:rPr>
          <w:rFonts w:ascii="Arial" w:hAnsi="Arial" w:cs="Arial"/>
          <w:sz w:val="20"/>
          <w:szCs w:val="20"/>
        </w:rPr>
        <w:softHyphen/>
        <w:t>ческие правила и правила постановки зна</w:t>
      </w:r>
      <w:r w:rsidRPr="002068E6">
        <w:rPr>
          <w:rFonts w:ascii="Arial" w:hAnsi="Arial" w:cs="Arial"/>
          <w:sz w:val="20"/>
          <w:szCs w:val="20"/>
        </w:rPr>
        <w:softHyphen/>
        <w:t>ков препинания (в объеме изученного) при записи собственных и предложенных текс</w:t>
      </w:r>
      <w:r w:rsidRPr="002068E6">
        <w:rPr>
          <w:rFonts w:ascii="Arial" w:hAnsi="Arial" w:cs="Arial"/>
          <w:sz w:val="20"/>
          <w:szCs w:val="20"/>
        </w:rPr>
        <w:softHyphen/>
        <w:t>тов; умение проверять написанное;</w:t>
      </w:r>
    </w:p>
    <w:p w:rsidR="00C200FC" w:rsidRPr="002068E6" w:rsidRDefault="00C200FC" w:rsidP="00C200FC">
      <w:pPr>
        <w:widowControl w:val="0"/>
        <w:numPr>
          <w:ilvl w:val="0"/>
          <w:numId w:val="4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exact"/>
        <w:ind w:right="5" w:firstLine="283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>овладение учебными действиями с язы</w:t>
      </w:r>
      <w:r w:rsidRPr="002068E6">
        <w:rPr>
          <w:rFonts w:ascii="Arial" w:hAnsi="Arial" w:cs="Arial"/>
          <w:sz w:val="20"/>
          <w:szCs w:val="20"/>
        </w:rPr>
        <w:softHyphen/>
        <w:t>ковыми единицами и умение использовать знания для решения познавательных, прак</w:t>
      </w:r>
      <w:r w:rsidRPr="002068E6">
        <w:rPr>
          <w:rFonts w:ascii="Arial" w:hAnsi="Arial" w:cs="Arial"/>
          <w:sz w:val="20"/>
          <w:szCs w:val="20"/>
        </w:rPr>
        <w:softHyphen/>
        <w:t>тических и коммуникативных задач.</w:t>
      </w:r>
    </w:p>
    <w:p w:rsidR="00C200FC" w:rsidRPr="002068E6" w:rsidRDefault="00C200FC" w:rsidP="00C200FC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5" w:lineRule="exact"/>
        <w:ind w:right="5"/>
        <w:jc w:val="both"/>
        <w:rPr>
          <w:rFonts w:ascii="Arial" w:hAnsi="Arial" w:cs="Arial"/>
          <w:sz w:val="20"/>
          <w:szCs w:val="20"/>
        </w:rPr>
      </w:pPr>
    </w:p>
    <w:p w:rsidR="00C200FC" w:rsidRPr="002068E6" w:rsidRDefault="00C200FC" w:rsidP="0055026B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b/>
          <w:sz w:val="20"/>
          <w:szCs w:val="20"/>
        </w:rPr>
      </w:pPr>
    </w:p>
    <w:p w:rsidR="0055026B" w:rsidRPr="002068E6" w:rsidRDefault="0055026B" w:rsidP="0055026B">
      <w:pPr>
        <w:pStyle w:val="a3"/>
        <w:autoSpaceDE w:val="0"/>
        <w:autoSpaceDN w:val="0"/>
        <w:adjustRightInd w:val="0"/>
        <w:ind w:left="144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068E6">
        <w:rPr>
          <w:rFonts w:ascii="Arial" w:hAnsi="Arial" w:cs="Arial"/>
          <w:b/>
          <w:bCs/>
          <w:sz w:val="20"/>
          <w:szCs w:val="20"/>
          <w:u w:val="single"/>
        </w:rPr>
        <w:t xml:space="preserve"> Содержание учебного курса</w:t>
      </w:r>
    </w:p>
    <w:p w:rsidR="0055026B" w:rsidRPr="002068E6" w:rsidRDefault="0055026B" w:rsidP="0055026B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5"/>
        <w:jc w:val="both"/>
        <w:rPr>
          <w:rFonts w:ascii="Arial" w:hAnsi="Arial" w:cs="Arial"/>
          <w:b/>
          <w:sz w:val="20"/>
          <w:szCs w:val="20"/>
        </w:rPr>
      </w:pPr>
      <w:r w:rsidRPr="002068E6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Виды речевой деятельности</w:t>
      </w:r>
    </w:p>
    <w:p w:rsidR="0055026B" w:rsidRPr="002068E6" w:rsidRDefault="0055026B" w:rsidP="0055026B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b/>
          <w:bCs/>
          <w:spacing w:val="-2"/>
          <w:sz w:val="20"/>
          <w:szCs w:val="20"/>
        </w:rPr>
        <w:t xml:space="preserve">Слушание. </w:t>
      </w:r>
      <w:r w:rsidRPr="002068E6">
        <w:rPr>
          <w:rFonts w:ascii="Arial" w:hAnsi="Arial" w:cs="Arial"/>
          <w:spacing w:val="-2"/>
          <w:sz w:val="20"/>
          <w:szCs w:val="20"/>
        </w:rPr>
        <w:t xml:space="preserve">Осознание цели и ситуации устного общения. </w:t>
      </w:r>
      <w:r w:rsidRPr="002068E6">
        <w:rPr>
          <w:rFonts w:ascii="Arial" w:hAnsi="Arial" w:cs="Arial"/>
          <w:sz w:val="20"/>
          <w:szCs w:val="20"/>
        </w:rPr>
        <w:t>Адекватное восприятие звучащей речи. Понимание на слух информации, содержащейся в предъявляемом тексте, определение темы и основной мысли текста, передача его содержа</w:t>
      </w:r>
      <w:r w:rsidRPr="002068E6">
        <w:rPr>
          <w:rFonts w:ascii="Arial" w:hAnsi="Arial" w:cs="Arial"/>
          <w:spacing w:val="5"/>
          <w:sz w:val="20"/>
          <w:szCs w:val="20"/>
        </w:rPr>
        <w:t>ния по вопросам, опорным словам и плану.</w:t>
      </w:r>
    </w:p>
    <w:p w:rsidR="0055026B" w:rsidRPr="002068E6" w:rsidRDefault="0055026B" w:rsidP="0055026B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b/>
          <w:bCs/>
          <w:spacing w:val="-1"/>
          <w:sz w:val="20"/>
          <w:szCs w:val="20"/>
        </w:rPr>
        <w:t xml:space="preserve">Говорение. </w:t>
      </w:r>
      <w:r w:rsidRPr="002068E6">
        <w:rPr>
          <w:rFonts w:ascii="Arial" w:hAnsi="Arial" w:cs="Arial"/>
          <w:spacing w:val="-1"/>
          <w:sz w:val="20"/>
          <w:szCs w:val="20"/>
        </w:rPr>
        <w:t>Выбор языковых средств в соответствии с це</w:t>
      </w:r>
      <w:r w:rsidRPr="002068E6">
        <w:rPr>
          <w:rFonts w:ascii="Arial" w:hAnsi="Arial" w:cs="Arial"/>
          <w:spacing w:val="-1"/>
          <w:sz w:val="20"/>
          <w:szCs w:val="20"/>
        </w:rPr>
        <w:softHyphen/>
      </w:r>
      <w:r w:rsidRPr="002068E6">
        <w:rPr>
          <w:rFonts w:ascii="Arial" w:hAnsi="Arial" w:cs="Arial"/>
          <w:sz w:val="20"/>
          <w:szCs w:val="20"/>
        </w:rPr>
        <w:t>лями и условиями общения для эффективного решения ком</w:t>
      </w:r>
      <w:r w:rsidRPr="002068E6">
        <w:rPr>
          <w:rFonts w:ascii="Arial" w:hAnsi="Arial" w:cs="Arial"/>
          <w:spacing w:val="1"/>
          <w:sz w:val="20"/>
          <w:szCs w:val="20"/>
        </w:rPr>
        <w:t>муникативной задачи. Практическое овладение диалогичес</w:t>
      </w:r>
      <w:r w:rsidRPr="002068E6">
        <w:rPr>
          <w:rFonts w:ascii="Arial" w:hAnsi="Arial" w:cs="Arial"/>
          <w:spacing w:val="-1"/>
          <w:sz w:val="20"/>
          <w:szCs w:val="20"/>
        </w:rPr>
        <w:t xml:space="preserve">кой формой речи. Овладение умениями начать, поддержать, </w:t>
      </w:r>
      <w:r w:rsidRPr="002068E6">
        <w:rPr>
          <w:rFonts w:ascii="Arial" w:hAnsi="Arial" w:cs="Arial"/>
          <w:spacing w:val="6"/>
          <w:sz w:val="20"/>
          <w:szCs w:val="20"/>
        </w:rPr>
        <w:t>закончить разговор, привлечь внимание и т.п. Практичес</w:t>
      </w:r>
      <w:r w:rsidRPr="002068E6">
        <w:rPr>
          <w:rFonts w:ascii="Arial" w:hAnsi="Arial" w:cs="Arial"/>
          <w:sz w:val="20"/>
          <w:szCs w:val="20"/>
        </w:rPr>
        <w:t xml:space="preserve">кое овладение устными монологическими высказываниями в </w:t>
      </w:r>
      <w:r w:rsidRPr="002068E6">
        <w:rPr>
          <w:rFonts w:ascii="Arial" w:hAnsi="Arial" w:cs="Arial"/>
          <w:spacing w:val="-1"/>
          <w:sz w:val="20"/>
          <w:szCs w:val="20"/>
        </w:rPr>
        <w:t xml:space="preserve">соответствии с учебной задачей (рассуждение, описание, повествование). Овладение нормами речевого этикета в ситуациях учебного и бытового общения (приветствие, прощание, </w:t>
      </w:r>
      <w:r w:rsidRPr="002068E6">
        <w:rPr>
          <w:rFonts w:ascii="Arial" w:hAnsi="Arial" w:cs="Arial"/>
          <w:sz w:val="20"/>
          <w:szCs w:val="20"/>
        </w:rPr>
        <w:t>извинение, благодарность, обращение с просьбой). Соблю</w:t>
      </w:r>
      <w:r w:rsidRPr="002068E6">
        <w:rPr>
          <w:rFonts w:ascii="Arial" w:hAnsi="Arial" w:cs="Arial"/>
          <w:spacing w:val="5"/>
          <w:sz w:val="20"/>
          <w:szCs w:val="20"/>
        </w:rPr>
        <w:t>дение орфоэпических норм и правильной интонации.</w:t>
      </w:r>
    </w:p>
    <w:p w:rsidR="0055026B" w:rsidRPr="002068E6" w:rsidRDefault="0055026B" w:rsidP="0055026B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b/>
          <w:bCs/>
          <w:spacing w:val="3"/>
          <w:sz w:val="20"/>
          <w:szCs w:val="20"/>
        </w:rPr>
        <w:t xml:space="preserve">Чтение. </w:t>
      </w:r>
      <w:r w:rsidRPr="002068E6">
        <w:rPr>
          <w:rFonts w:ascii="Arial" w:hAnsi="Arial" w:cs="Arial"/>
          <w:spacing w:val="3"/>
          <w:sz w:val="20"/>
          <w:szCs w:val="20"/>
        </w:rPr>
        <w:t xml:space="preserve">Понимание учебного текста. Выборочное чтение </w:t>
      </w:r>
      <w:r w:rsidRPr="002068E6">
        <w:rPr>
          <w:rFonts w:ascii="Arial" w:hAnsi="Arial" w:cs="Arial"/>
          <w:spacing w:val="-2"/>
          <w:sz w:val="20"/>
          <w:szCs w:val="20"/>
        </w:rPr>
        <w:t xml:space="preserve">с целью нахождения необходимого материала. Нахождение информации, заданной в тексте в явном и неявном (подтекст) виде. Формулирование простых выводов на основе информации, содержащейся в тексте, личного опыта и наблюдений. </w:t>
      </w:r>
      <w:r w:rsidRPr="002068E6">
        <w:rPr>
          <w:rFonts w:ascii="Arial" w:hAnsi="Arial" w:cs="Arial"/>
          <w:spacing w:val="8"/>
          <w:sz w:val="20"/>
          <w:szCs w:val="20"/>
        </w:rPr>
        <w:t xml:space="preserve">Антиципация, интерпретация и обобщение содержащейся </w:t>
      </w:r>
      <w:r w:rsidRPr="002068E6">
        <w:rPr>
          <w:rFonts w:ascii="Arial" w:hAnsi="Arial" w:cs="Arial"/>
          <w:spacing w:val="2"/>
          <w:sz w:val="20"/>
          <w:szCs w:val="20"/>
        </w:rPr>
        <w:t>в тексте информации. Анализ и оценка содержания, языко</w:t>
      </w:r>
      <w:r w:rsidRPr="002068E6">
        <w:rPr>
          <w:rFonts w:ascii="Arial" w:hAnsi="Arial" w:cs="Arial"/>
          <w:sz w:val="20"/>
          <w:szCs w:val="20"/>
        </w:rPr>
        <w:t>вых особенностей и структуры текста.</w:t>
      </w:r>
    </w:p>
    <w:p w:rsidR="0055026B" w:rsidRPr="002068E6" w:rsidRDefault="0055026B" w:rsidP="0055026B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b/>
          <w:bCs/>
          <w:sz w:val="20"/>
          <w:szCs w:val="20"/>
        </w:rPr>
        <w:t xml:space="preserve">Письмо. </w:t>
      </w:r>
      <w:r w:rsidRPr="002068E6">
        <w:rPr>
          <w:rFonts w:ascii="Arial" w:hAnsi="Arial" w:cs="Arial"/>
          <w:sz w:val="20"/>
          <w:szCs w:val="20"/>
        </w:rPr>
        <w:t>Письмо букв, буквосочетаний, слогов, слов, пред</w:t>
      </w:r>
      <w:r w:rsidRPr="002068E6">
        <w:rPr>
          <w:rFonts w:ascii="Arial" w:hAnsi="Arial" w:cs="Arial"/>
          <w:spacing w:val="1"/>
          <w:sz w:val="20"/>
          <w:szCs w:val="20"/>
        </w:rPr>
        <w:t>ложений в системе обучения грамоте. Овладение разборчи</w:t>
      </w:r>
      <w:r w:rsidRPr="002068E6">
        <w:rPr>
          <w:rFonts w:ascii="Arial" w:hAnsi="Arial" w:cs="Arial"/>
          <w:sz w:val="20"/>
          <w:szCs w:val="20"/>
        </w:rPr>
        <w:t xml:space="preserve">вым, аккуратным письмом с учётом гигиенических требований </w:t>
      </w:r>
      <w:r w:rsidRPr="002068E6">
        <w:rPr>
          <w:rFonts w:ascii="Arial" w:hAnsi="Arial" w:cs="Arial"/>
          <w:spacing w:val="-2"/>
          <w:sz w:val="20"/>
          <w:szCs w:val="20"/>
        </w:rPr>
        <w:t>к этому виду учебной работы. Списывание, письмо под диктовку, письмо по памяти в соответствии с изученными пра</w:t>
      </w:r>
      <w:r w:rsidRPr="002068E6">
        <w:rPr>
          <w:rFonts w:ascii="Arial" w:hAnsi="Arial" w:cs="Arial"/>
          <w:sz w:val="20"/>
          <w:szCs w:val="20"/>
        </w:rPr>
        <w:t xml:space="preserve">вилами. Письменное изложение содержания прослушанного и </w:t>
      </w:r>
      <w:r w:rsidRPr="002068E6">
        <w:rPr>
          <w:rFonts w:ascii="Arial" w:hAnsi="Arial" w:cs="Arial"/>
          <w:spacing w:val="-2"/>
          <w:sz w:val="20"/>
          <w:szCs w:val="20"/>
        </w:rPr>
        <w:t>прочитанного текста (краткое, подробное, выборочное). Со</w:t>
      </w:r>
      <w:r w:rsidRPr="002068E6">
        <w:rPr>
          <w:rFonts w:ascii="Arial" w:hAnsi="Arial" w:cs="Arial"/>
          <w:spacing w:val="-4"/>
          <w:sz w:val="20"/>
          <w:szCs w:val="20"/>
        </w:rPr>
        <w:t xml:space="preserve">здание небольших собственных текстов (сочинений) по интересной детям тематике (на основе впечатлений, литературных </w:t>
      </w:r>
      <w:r w:rsidRPr="002068E6">
        <w:rPr>
          <w:rFonts w:ascii="Arial" w:hAnsi="Arial" w:cs="Arial"/>
          <w:spacing w:val="-2"/>
          <w:sz w:val="20"/>
          <w:szCs w:val="20"/>
        </w:rPr>
        <w:t>произведений, сюжетных картин, серий картин, просмотрен</w:t>
      </w:r>
      <w:r w:rsidRPr="002068E6">
        <w:rPr>
          <w:rFonts w:ascii="Arial" w:hAnsi="Arial" w:cs="Arial"/>
          <w:spacing w:val="1"/>
          <w:sz w:val="20"/>
          <w:szCs w:val="20"/>
        </w:rPr>
        <w:t>ного фрагмента видеозаписи и т. п.).</w:t>
      </w:r>
    </w:p>
    <w:p w:rsidR="0055026B" w:rsidRPr="002068E6" w:rsidRDefault="0055026B" w:rsidP="0055026B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b/>
          <w:bCs/>
          <w:spacing w:val="-1"/>
          <w:sz w:val="20"/>
          <w:szCs w:val="20"/>
        </w:rPr>
        <w:lastRenderedPageBreak/>
        <w:t>Фонетика и орфоэпия</w:t>
      </w:r>
      <w:r w:rsidRPr="002068E6">
        <w:rPr>
          <w:rFonts w:ascii="Arial" w:hAnsi="Arial" w:cs="Arial"/>
          <w:bCs/>
          <w:spacing w:val="-1"/>
          <w:sz w:val="20"/>
          <w:szCs w:val="20"/>
        </w:rPr>
        <w:t xml:space="preserve">. </w:t>
      </w:r>
      <w:r w:rsidRPr="002068E6">
        <w:rPr>
          <w:rFonts w:ascii="Arial" w:hAnsi="Arial" w:cs="Arial"/>
          <w:spacing w:val="-1"/>
          <w:sz w:val="20"/>
          <w:szCs w:val="20"/>
        </w:rPr>
        <w:t>Звуки и обозначение их буквами. Наблюдение расхождения произношения и обозначения зву</w:t>
      </w:r>
      <w:r w:rsidRPr="002068E6">
        <w:rPr>
          <w:rFonts w:ascii="Arial" w:hAnsi="Arial" w:cs="Arial"/>
          <w:spacing w:val="1"/>
          <w:sz w:val="20"/>
          <w:szCs w:val="20"/>
        </w:rPr>
        <w:t>ков. Фонетическая транскрипция.</w:t>
      </w:r>
    </w:p>
    <w:p w:rsidR="0055026B" w:rsidRPr="002068E6" w:rsidRDefault="0055026B" w:rsidP="0055026B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pacing w:val="-2"/>
          <w:sz w:val="20"/>
          <w:szCs w:val="20"/>
        </w:rPr>
        <w:t>Смыслоразличительная роль звуков речи в слове. Наблю</w:t>
      </w:r>
      <w:r w:rsidRPr="002068E6">
        <w:rPr>
          <w:rFonts w:ascii="Arial" w:hAnsi="Arial" w:cs="Arial"/>
          <w:spacing w:val="3"/>
          <w:sz w:val="20"/>
          <w:szCs w:val="20"/>
        </w:rPr>
        <w:t>дение связи звуковой структуры слова и его значения.</w:t>
      </w:r>
    </w:p>
    <w:p w:rsidR="0055026B" w:rsidRPr="002068E6" w:rsidRDefault="0055026B" w:rsidP="0055026B">
      <w:pPr>
        <w:widowControl w:val="0"/>
        <w:shd w:val="clear" w:color="auto" w:fill="FFFFFF"/>
        <w:autoSpaceDE w:val="0"/>
        <w:autoSpaceDN w:val="0"/>
        <w:adjustRightInd w:val="0"/>
        <w:ind w:left="5" w:right="14" w:firstLine="298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color w:val="000000"/>
          <w:spacing w:val="-4"/>
          <w:sz w:val="20"/>
          <w:szCs w:val="20"/>
        </w:rPr>
        <w:t xml:space="preserve">Различение гласных и согласных звуков. Слогообразующая </w:t>
      </w:r>
      <w:r w:rsidRPr="002068E6">
        <w:rPr>
          <w:rFonts w:ascii="Arial" w:hAnsi="Arial" w:cs="Arial"/>
          <w:color w:val="000000"/>
          <w:spacing w:val="3"/>
          <w:sz w:val="20"/>
          <w:szCs w:val="20"/>
        </w:rPr>
        <w:t>роль гласных звуков. Деление слов на слоги.</w:t>
      </w:r>
    </w:p>
    <w:p w:rsidR="0055026B" w:rsidRPr="002068E6" w:rsidRDefault="0055026B" w:rsidP="0055026B">
      <w:pPr>
        <w:widowControl w:val="0"/>
        <w:shd w:val="clear" w:color="auto" w:fill="FFFFFF"/>
        <w:autoSpaceDE w:val="0"/>
        <w:autoSpaceDN w:val="0"/>
        <w:adjustRightInd w:val="0"/>
        <w:ind w:left="10" w:right="5" w:firstLine="278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color w:val="000000"/>
          <w:spacing w:val="-5"/>
          <w:sz w:val="20"/>
          <w:szCs w:val="20"/>
        </w:rPr>
        <w:t xml:space="preserve">Нахождение в слове ударных и безударных гласных звуков. </w:t>
      </w:r>
      <w:r w:rsidRPr="002068E6">
        <w:rPr>
          <w:rFonts w:ascii="Arial" w:hAnsi="Arial" w:cs="Arial"/>
          <w:color w:val="000000"/>
          <w:spacing w:val="-4"/>
          <w:sz w:val="20"/>
          <w:szCs w:val="20"/>
        </w:rPr>
        <w:t xml:space="preserve">Различение мягких и твёрдых согласных звуков, определение парных и непарных по твёрдости-мягкости согласных звуков. Различение звонких и глухих звуков, определение парных и </w:t>
      </w:r>
      <w:r w:rsidRPr="002068E6">
        <w:rPr>
          <w:rFonts w:ascii="Arial" w:hAnsi="Arial" w:cs="Arial"/>
          <w:color w:val="000000"/>
          <w:sz w:val="20"/>
          <w:szCs w:val="20"/>
        </w:rPr>
        <w:t>непарных по звонкости-глухости согласных звуков.</w:t>
      </w:r>
    </w:p>
    <w:p w:rsidR="0055026B" w:rsidRPr="002068E6" w:rsidRDefault="0055026B" w:rsidP="0055026B">
      <w:pPr>
        <w:widowControl w:val="0"/>
        <w:shd w:val="clear" w:color="auto" w:fill="FFFFFF"/>
        <w:autoSpaceDE w:val="0"/>
        <w:autoSpaceDN w:val="0"/>
        <w:adjustRightInd w:val="0"/>
        <w:ind w:right="10" w:firstLine="302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Фонетический (звуковой) разбор слова: </w:t>
      </w:r>
      <w:r w:rsidRPr="002068E6">
        <w:rPr>
          <w:rFonts w:ascii="Arial" w:hAnsi="Arial" w:cs="Arial"/>
          <w:color w:val="000000"/>
          <w:spacing w:val="-1"/>
          <w:sz w:val="20"/>
          <w:szCs w:val="20"/>
        </w:rPr>
        <w:t>определение качественной характеристики звука: гласный — согласный; глас</w:t>
      </w:r>
      <w:r w:rsidRPr="002068E6">
        <w:rPr>
          <w:rFonts w:ascii="Arial" w:hAnsi="Arial" w:cs="Arial"/>
          <w:color w:val="000000"/>
          <w:spacing w:val="-3"/>
          <w:sz w:val="20"/>
          <w:szCs w:val="20"/>
        </w:rPr>
        <w:t xml:space="preserve">ный ударный — безударный; согласный твёрдый — мягкий, </w:t>
      </w:r>
      <w:r w:rsidRPr="002068E6">
        <w:rPr>
          <w:rFonts w:ascii="Arial" w:hAnsi="Arial" w:cs="Arial"/>
          <w:color w:val="000000"/>
          <w:spacing w:val="-9"/>
          <w:sz w:val="20"/>
          <w:szCs w:val="20"/>
        </w:rPr>
        <w:t xml:space="preserve">парный — непарный; согласный звонкий — глухой, парный — </w:t>
      </w:r>
      <w:r w:rsidRPr="002068E6">
        <w:rPr>
          <w:rFonts w:ascii="Arial" w:hAnsi="Arial" w:cs="Arial"/>
          <w:color w:val="000000"/>
          <w:sz w:val="20"/>
          <w:szCs w:val="20"/>
        </w:rPr>
        <w:t xml:space="preserve">непарный. </w:t>
      </w:r>
      <w:r w:rsidRPr="002068E6">
        <w:rPr>
          <w:rFonts w:ascii="Arial" w:hAnsi="Arial" w:cs="Arial"/>
          <w:i/>
          <w:iCs/>
          <w:color w:val="000000"/>
          <w:sz w:val="20"/>
          <w:szCs w:val="20"/>
        </w:rPr>
        <w:t>Фонетико-графический (</w:t>
      </w:r>
      <w:proofErr w:type="spellStart"/>
      <w:r w:rsidRPr="002068E6">
        <w:rPr>
          <w:rFonts w:ascii="Arial" w:hAnsi="Arial" w:cs="Arial"/>
          <w:i/>
          <w:iCs/>
          <w:color w:val="000000"/>
          <w:sz w:val="20"/>
          <w:szCs w:val="20"/>
        </w:rPr>
        <w:t>звуко</w:t>
      </w:r>
      <w:proofErr w:type="spellEnd"/>
      <w:r w:rsidRPr="002068E6">
        <w:rPr>
          <w:rFonts w:ascii="Arial" w:hAnsi="Arial" w:cs="Arial"/>
          <w:i/>
          <w:iCs/>
          <w:color w:val="000000"/>
          <w:sz w:val="20"/>
          <w:szCs w:val="20"/>
        </w:rPr>
        <w:t xml:space="preserve">-буквенный) разбор: </w:t>
      </w:r>
      <w:r w:rsidRPr="002068E6">
        <w:rPr>
          <w:rFonts w:ascii="Arial" w:hAnsi="Arial" w:cs="Arial"/>
          <w:color w:val="000000"/>
          <w:spacing w:val="-3"/>
          <w:sz w:val="20"/>
          <w:szCs w:val="20"/>
        </w:rPr>
        <w:t>определение качественной характеристики звуков и обозначе</w:t>
      </w:r>
      <w:r w:rsidRPr="002068E6">
        <w:rPr>
          <w:rFonts w:ascii="Arial" w:hAnsi="Arial" w:cs="Arial"/>
          <w:color w:val="000000"/>
          <w:spacing w:val="-5"/>
          <w:sz w:val="20"/>
          <w:szCs w:val="20"/>
        </w:rPr>
        <w:t xml:space="preserve">ние их буквами. Ударение в слове, словообразующая функция </w:t>
      </w:r>
      <w:r w:rsidRPr="002068E6">
        <w:rPr>
          <w:rFonts w:ascii="Arial" w:hAnsi="Arial" w:cs="Arial"/>
          <w:color w:val="000000"/>
          <w:spacing w:val="-1"/>
          <w:sz w:val="20"/>
          <w:szCs w:val="20"/>
        </w:rPr>
        <w:t>ударения. Ударные и безударные слоги.</w:t>
      </w:r>
    </w:p>
    <w:p w:rsidR="0055026B" w:rsidRPr="002068E6" w:rsidRDefault="0055026B" w:rsidP="0055026B">
      <w:pPr>
        <w:widowControl w:val="0"/>
        <w:shd w:val="clear" w:color="auto" w:fill="FFFFFF"/>
        <w:autoSpaceDE w:val="0"/>
        <w:autoSpaceDN w:val="0"/>
        <w:adjustRightInd w:val="0"/>
        <w:ind w:left="5" w:right="14" w:firstLine="288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Графика. </w:t>
      </w:r>
      <w:r w:rsidRPr="002068E6">
        <w:rPr>
          <w:rFonts w:ascii="Arial" w:hAnsi="Arial" w:cs="Arial"/>
          <w:color w:val="000000"/>
          <w:spacing w:val="-3"/>
          <w:sz w:val="20"/>
          <w:szCs w:val="20"/>
        </w:rPr>
        <w:t xml:space="preserve">Различение звуков и букв. Способы обозначения </w:t>
      </w:r>
      <w:r w:rsidRPr="002068E6">
        <w:rPr>
          <w:rFonts w:ascii="Arial" w:hAnsi="Arial" w:cs="Arial"/>
          <w:color w:val="000000"/>
          <w:spacing w:val="-1"/>
          <w:sz w:val="20"/>
          <w:szCs w:val="20"/>
        </w:rPr>
        <w:t>мягкости согласных звуков буквами я, ю, е, ё, и, ь. Использование на письме разделительных ъ и ь. Функции йотиро</w:t>
      </w:r>
      <w:r w:rsidRPr="002068E6">
        <w:rPr>
          <w:rFonts w:ascii="Arial" w:hAnsi="Arial" w:cs="Arial"/>
          <w:color w:val="000000"/>
          <w:sz w:val="20"/>
          <w:szCs w:val="20"/>
        </w:rPr>
        <w:t xml:space="preserve">ванных гласных: обозначают мягкость согласных звуков, </w:t>
      </w:r>
      <w:r w:rsidRPr="002068E6">
        <w:rPr>
          <w:rFonts w:ascii="Arial" w:hAnsi="Arial" w:cs="Arial"/>
          <w:color w:val="000000"/>
          <w:spacing w:val="1"/>
          <w:sz w:val="20"/>
          <w:szCs w:val="20"/>
        </w:rPr>
        <w:t>обозначают два звука. Фонетическая транскрипция.</w:t>
      </w:r>
    </w:p>
    <w:p w:rsidR="0055026B" w:rsidRPr="002068E6" w:rsidRDefault="0055026B" w:rsidP="0055026B">
      <w:pPr>
        <w:widowControl w:val="0"/>
        <w:shd w:val="clear" w:color="auto" w:fill="FFFFFF"/>
        <w:autoSpaceDE w:val="0"/>
        <w:autoSpaceDN w:val="0"/>
        <w:adjustRightInd w:val="0"/>
        <w:ind w:left="5" w:right="14" w:firstLine="278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color w:val="000000"/>
          <w:sz w:val="20"/>
          <w:szCs w:val="20"/>
        </w:rPr>
        <w:t>Установление соотношения звукового и буквенного соста</w:t>
      </w:r>
      <w:r w:rsidRPr="002068E6">
        <w:rPr>
          <w:rFonts w:ascii="Arial" w:hAnsi="Arial" w:cs="Arial"/>
          <w:color w:val="000000"/>
          <w:spacing w:val="2"/>
          <w:sz w:val="20"/>
          <w:szCs w:val="20"/>
        </w:rPr>
        <w:t xml:space="preserve">ва слова в словах типа «стол», «конь»; в словах с буквами е, </w:t>
      </w:r>
      <w:r w:rsidRPr="002068E6">
        <w:rPr>
          <w:rFonts w:ascii="Arial" w:hAnsi="Arial" w:cs="Arial"/>
          <w:color w:val="000000"/>
          <w:spacing w:val="5"/>
          <w:sz w:val="20"/>
          <w:szCs w:val="20"/>
        </w:rPr>
        <w:t>ё, ю, я; в словах с непроизносимыми согласными.</w:t>
      </w:r>
    </w:p>
    <w:p w:rsidR="0055026B" w:rsidRPr="002068E6" w:rsidRDefault="0055026B" w:rsidP="0055026B">
      <w:pPr>
        <w:widowControl w:val="0"/>
        <w:shd w:val="clear" w:color="auto" w:fill="FFFFFF"/>
        <w:autoSpaceDE w:val="0"/>
        <w:autoSpaceDN w:val="0"/>
        <w:adjustRightInd w:val="0"/>
        <w:ind w:left="10" w:firstLine="283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color w:val="000000"/>
          <w:spacing w:val="-3"/>
          <w:sz w:val="20"/>
          <w:szCs w:val="20"/>
        </w:rPr>
        <w:t xml:space="preserve">Использование небуквенных графических средств: пробела </w:t>
      </w:r>
      <w:r w:rsidRPr="002068E6">
        <w:rPr>
          <w:rFonts w:ascii="Arial" w:hAnsi="Arial" w:cs="Arial"/>
          <w:color w:val="000000"/>
          <w:spacing w:val="2"/>
          <w:sz w:val="20"/>
          <w:szCs w:val="20"/>
        </w:rPr>
        <w:t>между словами, знака переноса, абзаца.</w:t>
      </w:r>
    </w:p>
    <w:p w:rsidR="0055026B" w:rsidRPr="002068E6" w:rsidRDefault="0055026B" w:rsidP="0055026B">
      <w:pPr>
        <w:widowControl w:val="0"/>
        <w:shd w:val="clear" w:color="auto" w:fill="FFFFFF"/>
        <w:autoSpaceDE w:val="0"/>
        <w:autoSpaceDN w:val="0"/>
        <w:adjustRightInd w:val="0"/>
        <w:ind w:left="5" w:right="10" w:firstLine="278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b/>
          <w:color w:val="000000"/>
          <w:spacing w:val="-3"/>
          <w:sz w:val="20"/>
          <w:szCs w:val="20"/>
        </w:rPr>
        <w:t>Алфавит.</w:t>
      </w:r>
      <w:r w:rsidRPr="002068E6">
        <w:rPr>
          <w:rFonts w:ascii="Arial" w:hAnsi="Arial" w:cs="Arial"/>
          <w:color w:val="000000"/>
          <w:spacing w:val="-3"/>
          <w:sz w:val="20"/>
          <w:szCs w:val="20"/>
        </w:rPr>
        <w:t xml:space="preserve"> Название и порядок букв русского алфавита. Ис</w:t>
      </w:r>
      <w:r w:rsidRPr="002068E6">
        <w:rPr>
          <w:rFonts w:ascii="Arial" w:hAnsi="Arial" w:cs="Arial"/>
          <w:color w:val="000000"/>
          <w:sz w:val="20"/>
          <w:szCs w:val="20"/>
        </w:rPr>
        <w:t>пользование алфавита при работе со словарями, справочни</w:t>
      </w:r>
      <w:r w:rsidRPr="002068E6">
        <w:rPr>
          <w:rFonts w:ascii="Arial" w:hAnsi="Arial" w:cs="Arial"/>
          <w:color w:val="000000"/>
          <w:spacing w:val="-1"/>
          <w:sz w:val="20"/>
          <w:szCs w:val="20"/>
        </w:rPr>
        <w:t>ками, каталогами.</w:t>
      </w:r>
    </w:p>
    <w:p w:rsidR="0055026B" w:rsidRPr="002068E6" w:rsidRDefault="0055026B" w:rsidP="0055026B">
      <w:pPr>
        <w:widowControl w:val="0"/>
        <w:shd w:val="clear" w:color="auto" w:fill="FFFFFF"/>
        <w:autoSpaceDE w:val="0"/>
        <w:autoSpaceDN w:val="0"/>
        <w:adjustRightInd w:val="0"/>
        <w:ind w:left="5" w:right="5" w:firstLine="274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Лексика</w:t>
      </w:r>
      <w:r w:rsidRPr="002068E6">
        <w:rPr>
          <w:rFonts w:ascii="Arial" w:hAnsi="Arial" w:cs="Arial"/>
          <w:bCs/>
          <w:color w:val="000000"/>
          <w:spacing w:val="3"/>
          <w:sz w:val="20"/>
          <w:szCs w:val="20"/>
        </w:rPr>
        <w:t xml:space="preserve">. </w:t>
      </w:r>
      <w:r w:rsidRPr="002068E6">
        <w:rPr>
          <w:rFonts w:ascii="Arial" w:hAnsi="Arial" w:cs="Arial"/>
          <w:color w:val="000000"/>
          <w:spacing w:val="3"/>
          <w:sz w:val="20"/>
          <w:szCs w:val="20"/>
        </w:rPr>
        <w:t xml:space="preserve">Понимание слова как единства звучания и </w:t>
      </w:r>
      <w:r w:rsidRPr="002068E6">
        <w:rPr>
          <w:rFonts w:ascii="Arial" w:hAnsi="Arial" w:cs="Arial"/>
          <w:color w:val="000000"/>
          <w:spacing w:val="-1"/>
          <w:sz w:val="20"/>
          <w:szCs w:val="20"/>
        </w:rPr>
        <w:t>значения. Выявление слов, значение которых требует уточ</w:t>
      </w:r>
      <w:r w:rsidRPr="002068E6">
        <w:rPr>
          <w:rFonts w:ascii="Arial" w:hAnsi="Arial" w:cs="Arial"/>
          <w:color w:val="000000"/>
          <w:spacing w:val="4"/>
          <w:sz w:val="20"/>
          <w:szCs w:val="20"/>
        </w:rPr>
        <w:t>нения. Определение значения слова по тексту или уточне</w:t>
      </w:r>
      <w:r w:rsidRPr="002068E6">
        <w:rPr>
          <w:rFonts w:ascii="Arial" w:hAnsi="Arial" w:cs="Arial"/>
          <w:color w:val="000000"/>
          <w:spacing w:val="2"/>
          <w:sz w:val="20"/>
          <w:szCs w:val="20"/>
        </w:rPr>
        <w:t xml:space="preserve">ние значения с помощью толкового словаря. Представление </w:t>
      </w:r>
      <w:r w:rsidRPr="002068E6">
        <w:rPr>
          <w:rFonts w:ascii="Arial" w:hAnsi="Arial" w:cs="Arial"/>
          <w:color w:val="000000"/>
          <w:spacing w:val="1"/>
          <w:sz w:val="20"/>
          <w:szCs w:val="20"/>
        </w:rPr>
        <w:t>об однозначных и многозначных словах, о прямом и пере</w:t>
      </w:r>
      <w:r w:rsidRPr="002068E6">
        <w:rPr>
          <w:rFonts w:ascii="Arial" w:hAnsi="Arial" w:cs="Arial"/>
          <w:color w:val="000000"/>
          <w:spacing w:val="4"/>
          <w:sz w:val="20"/>
          <w:szCs w:val="20"/>
        </w:rPr>
        <w:t xml:space="preserve">носном значении слова. Наблюдение за использованием в </w:t>
      </w:r>
      <w:r w:rsidRPr="002068E6">
        <w:rPr>
          <w:rFonts w:ascii="Arial" w:hAnsi="Arial" w:cs="Arial"/>
          <w:color w:val="000000"/>
          <w:spacing w:val="1"/>
          <w:sz w:val="20"/>
          <w:szCs w:val="20"/>
        </w:rPr>
        <w:t>речи синонимов и антонимов. Образные сравнения. Фра</w:t>
      </w:r>
      <w:r w:rsidRPr="002068E6">
        <w:rPr>
          <w:rFonts w:ascii="Arial" w:hAnsi="Arial" w:cs="Arial"/>
          <w:color w:val="000000"/>
          <w:spacing w:val="-2"/>
          <w:sz w:val="20"/>
          <w:szCs w:val="20"/>
        </w:rPr>
        <w:t>зеологизмы.</w:t>
      </w:r>
    </w:p>
    <w:p w:rsidR="0055026B" w:rsidRPr="002068E6" w:rsidRDefault="0055026B" w:rsidP="0055026B">
      <w:pPr>
        <w:widowControl w:val="0"/>
        <w:shd w:val="clear" w:color="auto" w:fill="FFFFFF"/>
        <w:autoSpaceDE w:val="0"/>
        <w:autoSpaceDN w:val="0"/>
        <w:adjustRightInd w:val="0"/>
        <w:ind w:left="29" w:right="5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Состав слова (</w:t>
      </w:r>
      <w:proofErr w:type="spellStart"/>
      <w:r w:rsidRPr="002068E6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морфемика</w:t>
      </w:r>
      <w:proofErr w:type="spellEnd"/>
      <w:r w:rsidRPr="002068E6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)</w:t>
      </w:r>
      <w:r w:rsidRPr="002068E6">
        <w:rPr>
          <w:rFonts w:ascii="Arial" w:hAnsi="Arial" w:cs="Arial"/>
          <w:bCs/>
          <w:color w:val="000000"/>
          <w:spacing w:val="2"/>
          <w:sz w:val="20"/>
          <w:szCs w:val="20"/>
        </w:rPr>
        <w:t>.</w:t>
      </w:r>
      <w:r w:rsidRPr="002068E6">
        <w:rPr>
          <w:rFonts w:ascii="Arial" w:hAnsi="Arial" w:cs="Arial"/>
          <w:color w:val="000000"/>
          <w:spacing w:val="2"/>
          <w:sz w:val="20"/>
          <w:szCs w:val="20"/>
        </w:rPr>
        <w:t xml:space="preserve">Овладение понятием </w:t>
      </w:r>
      <w:r w:rsidRPr="002068E6">
        <w:rPr>
          <w:rFonts w:ascii="Arial" w:hAnsi="Arial" w:cs="Arial"/>
          <w:color w:val="000000"/>
          <w:spacing w:val="-3"/>
          <w:sz w:val="20"/>
          <w:szCs w:val="20"/>
        </w:rPr>
        <w:t>«родственные (однокоренные) слова». Различение однокоренных слов и форм одного и того же слова. Различение одно</w:t>
      </w:r>
      <w:r w:rsidRPr="002068E6">
        <w:rPr>
          <w:rFonts w:ascii="Arial" w:hAnsi="Arial" w:cs="Arial"/>
          <w:color w:val="000000"/>
          <w:spacing w:val="-2"/>
          <w:sz w:val="20"/>
          <w:szCs w:val="20"/>
        </w:rPr>
        <w:t xml:space="preserve">коренных слов и синонимов, однокоренных слов и слов с </w:t>
      </w:r>
      <w:r w:rsidRPr="002068E6">
        <w:rPr>
          <w:rFonts w:ascii="Arial" w:hAnsi="Arial" w:cs="Arial"/>
          <w:color w:val="000000"/>
          <w:spacing w:val="-3"/>
          <w:sz w:val="20"/>
          <w:szCs w:val="20"/>
        </w:rPr>
        <w:t>омонимичными корнями. Выделение в словах с однозначно выделяемыми морфемами окончания, корня, приставки, суф</w:t>
      </w:r>
      <w:r w:rsidRPr="002068E6">
        <w:rPr>
          <w:rFonts w:ascii="Arial" w:hAnsi="Arial" w:cs="Arial"/>
          <w:color w:val="000000"/>
          <w:spacing w:val="2"/>
          <w:sz w:val="20"/>
          <w:szCs w:val="20"/>
        </w:rPr>
        <w:t>фикса. Основа слова. Различение изменяемых и неизменяе</w:t>
      </w:r>
      <w:r w:rsidRPr="002068E6">
        <w:rPr>
          <w:rFonts w:ascii="Arial" w:hAnsi="Arial" w:cs="Arial"/>
          <w:color w:val="000000"/>
          <w:spacing w:val="-3"/>
          <w:sz w:val="20"/>
          <w:szCs w:val="20"/>
        </w:rPr>
        <w:t xml:space="preserve">мых слов. Представление о значении суффиксов и приставок. </w:t>
      </w:r>
      <w:r w:rsidRPr="002068E6">
        <w:rPr>
          <w:rFonts w:ascii="Arial" w:hAnsi="Arial" w:cs="Arial"/>
          <w:color w:val="000000"/>
          <w:spacing w:val="2"/>
          <w:sz w:val="20"/>
          <w:szCs w:val="20"/>
        </w:rPr>
        <w:t>Отличие предлога от приставки. Образование однокоренных слов (разных частей речи) с помощью суффиксов и приставок. Разбор слова по составу.</w:t>
      </w:r>
    </w:p>
    <w:p w:rsidR="0055026B" w:rsidRPr="002068E6" w:rsidRDefault="0055026B" w:rsidP="0055026B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24" w:right="10" w:firstLine="278"/>
        <w:jc w:val="both"/>
        <w:rPr>
          <w:rFonts w:ascii="Arial" w:hAnsi="Arial" w:cs="Arial"/>
          <w:sz w:val="20"/>
          <w:szCs w:val="20"/>
        </w:rPr>
      </w:pPr>
      <w:proofErr w:type="spellStart"/>
      <w:r w:rsidRPr="002068E6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Морфология.</w:t>
      </w:r>
      <w:r w:rsidRPr="002068E6">
        <w:rPr>
          <w:rFonts w:ascii="Arial" w:hAnsi="Arial" w:cs="Arial"/>
          <w:color w:val="000000"/>
          <w:spacing w:val="-2"/>
          <w:sz w:val="20"/>
          <w:szCs w:val="20"/>
        </w:rPr>
        <w:t>Части</w:t>
      </w:r>
      <w:proofErr w:type="spellEnd"/>
      <w:r w:rsidRPr="002068E6">
        <w:rPr>
          <w:rFonts w:ascii="Arial" w:hAnsi="Arial" w:cs="Arial"/>
          <w:color w:val="000000"/>
          <w:spacing w:val="-2"/>
          <w:sz w:val="20"/>
          <w:szCs w:val="20"/>
        </w:rPr>
        <w:t xml:space="preserve"> речи. Деление частей речи на само</w:t>
      </w:r>
      <w:r w:rsidRPr="002068E6">
        <w:rPr>
          <w:rFonts w:ascii="Arial" w:hAnsi="Arial" w:cs="Arial"/>
          <w:color w:val="000000"/>
          <w:spacing w:val="-1"/>
          <w:sz w:val="20"/>
          <w:szCs w:val="20"/>
        </w:rPr>
        <w:t>стоятельные и служебные.</w:t>
      </w:r>
    </w:p>
    <w:p w:rsidR="0055026B" w:rsidRPr="002068E6" w:rsidRDefault="0055026B" w:rsidP="0055026B">
      <w:pPr>
        <w:widowControl w:val="0"/>
        <w:shd w:val="clear" w:color="auto" w:fill="FFFFFF"/>
        <w:autoSpaceDE w:val="0"/>
        <w:autoSpaceDN w:val="0"/>
        <w:adjustRightInd w:val="0"/>
        <w:ind w:left="24" w:firstLine="274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Имя существительное. </w:t>
      </w:r>
      <w:r w:rsidRPr="002068E6">
        <w:rPr>
          <w:rFonts w:ascii="Arial" w:hAnsi="Arial" w:cs="Arial"/>
          <w:color w:val="000000"/>
          <w:spacing w:val="1"/>
          <w:sz w:val="20"/>
          <w:szCs w:val="20"/>
        </w:rPr>
        <w:t>Признаки, значение и употребле</w:t>
      </w:r>
      <w:r w:rsidRPr="002068E6">
        <w:rPr>
          <w:rFonts w:ascii="Arial" w:hAnsi="Arial" w:cs="Arial"/>
          <w:color w:val="000000"/>
          <w:spacing w:val="-3"/>
          <w:sz w:val="20"/>
          <w:szCs w:val="20"/>
        </w:rPr>
        <w:t xml:space="preserve">ние в речи. Умение распознавать в речи имена собственные. </w:t>
      </w:r>
      <w:r w:rsidRPr="002068E6">
        <w:rPr>
          <w:rFonts w:ascii="Arial" w:hAnsi="Arial" w:cs="Arial"/>
          <w:color w:val="000000"/>
          <w:spacing w:val="-2"/>
          <w:sz w:val="20"/>
          <w:szCs w:val="20"/>
        </w:rPr>
        <w:t>Различение имён существительных одушевлённых и неоду</w:t>
      </w:r>
      <w:r w:rsidRPr="002068E6">
        <w:rPr>
          <w:rFonts w:ascii="Arial" w:hAnsi="Arial" w:cs="Arial"/>
          <w:color w:val="000000"/>
          <w:sz w:val="20"/>
          <w:szCs w:val="20"/>
        </w:rPr>
        <w:t xml:space="preserve">шевлённых. Различение имён существительных мужского, </w:t>
      </w:r>
      <w:r w:rsidRPr="002068E6">
        <w:rPr>
          <w:rFonts w:ascii="Arial" w:hAnsi="Arial" w:cs="Arial"/>
          <w:color w:val="000000"/>
          <w:spacing w:val="-1"/>
          <w:sz w:val="20"/>
          <w:szCs w:val="20"/>
        </w:rPr>
        <w:t>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</w:t>
      </w:r>
      <w:r w:rsidRPr="002068E6">
        <w:rPr>
          <w:rFonts w:ascii="Arial" w:hAnsi="Arial" w:cs="Arial"/>
          <w:color w:val="000000"/>
          <w:spacing w:val="-2"/>
          <w:sz w:val="20"/>
          <w:szCs w:val="20"/>
        </w:rPr>
        <w:t xml:space="preserve">сов. Определение принадлежности имён существительных к 1, </w:t>
      </w:r>
      <w:r w:rsidRPr="002068E6">
        <w:rPr>
          <w:rFonts w:ascii="Arial" w:hAnsi="Arial" w:cs="Arial"/>
          <w:color w:val="000000"/>
          <w:spacing w:val="-3"/>
          <w:sz w:val="20"/>
          <w:szCs w:val="20"/>
        </w:rPr>
        <w:t xml:space="preserve">2 и 3-му склонению. </w:t>
      </w:r>
    </w:p>
    <w:p w:rsidR="0055026B" w:rsidRPr="002068E6" w:rsidRDefault="0055026B" w:rsidP="0055026B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4" w:right="5" w:firstLine="264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i/>
          <w:iCs/>
          <w:color w:val="000000"/>
          <w:spacing w:val="3"/>
          <w:sz w:val="20"/>
          <w:szCs w:val="20"/>
        </w:rPr>
        <w:t xml:space="preserve">Имя прилагательное. </w:t>
      </w:r>
      <w:r w:rsidRPr="002068E6">
        <w:rPr>
          <w:rFonts w:ascii="Arial" w:hAnsi="Arial" w:cs="Arial"/>
          <w:color w:val="000000"/>
          <w:spacing w:val="3"/>
          <w:sz w:val="20"/>
          <w:szCs w:val="20"/>
        </w:rPr>
        <w:t xml:space="preserve">Признаки, значение и употребление </w:t>
      </w:r>
      <w:r w:rsidRPr="002068E6">
        <w:rPr>
          <w:rFonts w:ascii="Arial" w:hAnsi="Arial" w:cs="Arial"/>
          <w:color w:val="000000"/>
          <w:spacing w:val="-2"/>
          <w:sz w:val="20"/>
          <w:szCs w:val="20"/>
        </w:rPr>
        <w:t>в речи. Изменение прилагательных по родам, числам</w:t>
      </w:r>
      <w:r w:rsidRPr="002068E6">
        <w:rPr>
          <w:rFonts w:ascii="Arial" w:hAnsi="Arial" w:cs="Arial"/>
          <w:color w:val="000000"/>
          <w:sz w:val="20"/>
          <w:szCs w:val="20"/>
        </w:rPr>
        <w:t>, кроме прилагательных на –</w:t>
      </w:r>
      <w:proofErr w:type="spellStart"/>
      <w:r w:rsidRPr="002068E6">
        <w:rPr>
          <w:rFonts w:ascii="Arial" w:hAnsi="Arial" w:cs="Arial"/>
          <w:color w:val="000000"/>
          <w:sz w:val="20"/>
          <w:szCs w:val="20"/>
        </w:rPr>
        <w:t>ий</w:t>
      </w:r>
      <w:proofErr w:type="spellEnd"/>
      <w:r w:rsidRPr="002068E6">
        <w:rPr>
          <w:rFonts w:ascii="Arial" w:hAnsi="Arial" w:cs="Arial"/>
          <w:color w:val="000000"/>
          <w:sz w:val="20"/>
          <w:szCs w:val="20"/>
        </w:rPr>
        <w:t>, -</w:t>
      </w:r>
      <w:proofErr w:type="spellStart"/>
      <w:r w:rsidRPr="002068E6">
        <w:rPr>
          <w:rFonts w:ascii="Arial" w:hAnsi="Arial" w:cs="Arial"/>
          <w:color w:val="000000"/>
          <w:sz w:val="20"/>
          <w:szCs w:val="20"/>
        </w:rPr>
        <w:t>ья</w:t>
      </w:r>
      <w:proofErr w:type="spellEnd"/>
      <w:r w:rsidRPr="002068E6">
        <w:rPr>
          <w:rFonts w:ascii="Arial" w:hAnsi="Arial" w:cs="Arial"/>
          <w:color w:val="000000"/>
          <w:sz w:val="20"/>
          <w:szCs w:val="20"/>
        </w:rPr>
        <w:t>, -</w:t>
      </w:r>
      <w:proofErr w:type="spellStart"/>
      <w:r w:rsidRPr="002068E6">
        <w:rPr>
          <w:rFonts w:ascii="Arial" w:hAnsi="Arial" w:cs="Arial"/>
          <w:color w:val="000000"/>
          <w:sz w:val="20"/>
          <w:szCs w:val="20"/>
        </w:rPr>
        <w:t>ов</w:t>
      </w:r>
      <w:proofErr w:type="spellEnd"/>
      <w:r w:rsidRPr="002068E6">
        <w:rPr>
          <w:rFonts w:ascii="Arial" w:hAnsi="Arial" w:cs="Arial"/>
          <w:color w:val="000000"/>
          <w:sz w:val="20"/>
          <w:szCs w:val="20"/>
        </w:rPr>
        <w:t xml:space="preserve">, -ин. </w:t>
      </w:r>
    </w:p>
    <w:p w:rsidR="0055026B" w:rsidRPr="002068E6" w:rsidRDefault="0055026B" w:rsidP="0055026B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29" w:right="10" w:firstLine="269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Местоимение. </w:t>
      </w:r>
      <w:r w:rsidRPr="002068E6">
        <w:rPr>
          <w:rFonts w:ascii="Arial" w:hAnsi="Arial" w:cs="Arial"/>
          <w:color w:val="000000"/>
          <w:spacing w:val="-1"/>
          <w:sz w:val="20"/>
          <w:szCs w:val="20"/>
        </w:rPr>
        <w:t>Общее представление о местоимении. Лич</w:t>
      </w:r>
      <w:r w:rsidRPr="002068E6">
        <w:rPr>
          <w:rFonts w:ascii="Arial" w:hAnsi="Arial" w:cs="Arial"/>
          <w:color w:val="000000"/>
          <w:spacing w:val="-3"/>
          <w:sz w:val="20"/>
          <w:szCs w:val="20"/>
        </w:rPr>
        <w:t xml:space="preserve">ные местоимения. Значение и употребление в речи. Личные </w:t>
      </w:r>
      <w:r w:rsidRPr="002068E6">
        <w:rPr>
          <w:rFonts w:ascii="Arial" w:hAnsi="Arial" w:cs="Arial"/>
          <w:color w:val="000000"/>
          <w:spacing w:val="1"/>
          <w:sz w:val="20"/>
          <w:szCs w:val="20"/>
        </w:rPr>
        <w:t>местоимения единственного и множествен</w:t>
      </w:r>
      <w:r w:rsidRPr="002068E6">
        <w:rPr>
          <w:rFonts w:ascii="Arial" w:hAnsi="Arial" w:cs="Arial"/>
          <w:color w:val="000000"/>
          <w:spacing w:val="2"/>
          <w:sz w:val="20"/>
          <w:szCs w:val="20"/>
        </w:rPr>
        <w:t xml:space="preserve">ного числа. </w:t>
      </w:r>
    </w:p>
    <w:p w:rsidR="0055026B" w:rsidRPr="002068E6" w:rsidRDefault="0055026B" w:rsidP="0055026B">
      <w:pPr>
        <w:widowControl w:val="0"/>
        <w:shd w:val="clear" w:color="auto" w:fill="FFFFFF"/>
        <w:autoSpaceDE w:val="0"/>
        <w:autoSpaceDN w:val="0"/>
        <w:adjustRightInd w:val="0"/>
        <w:ind w:left="10" w:right="5" w:firstLine="278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i/>
          <w:iCs/>
          <w:color w:val="000000"/>
          <w:spacing w:val="-2"/>
          <w:sz w:val="20"/>
          <w:szCs w:val="20"/>
        </w:rPr>
        <w:lastRenderedPageBreak/>
        <w:t xml:space="preserve">Глагол. </w:t>
      </w:r>
      <w:r w:rsidRPr="002068E6">
        <w:rPr>
          <w:rFonts w:ascii="Arial" w:hAnsi="Arial" w:cs="Arial"/>
          <w:color w:val="000000"/>
          <w:spacing w:val="-2"/>
          <w:sz w:val="20"/>
          <w:szCs w:val="20"/>
        </w:rPr>
        <w:t>Признаки, значение и употребление в речи. Не</w:t>
      </w:r>
      <w:r w:rsidRPr="002068E6">
        <w:rPr>
          <w:rFonts w:ascii="Arial" w:hAnsi="Arial" w:cs="Arial"/>
          <w:color w:val="000000"/>
          <w:spacing w:val="-1"/>
          <w:sz w:val="20"/>
          <w:szCs w:val="20"/>
        </w:rPr>
        <w:t xml:space="preserve">определённая форма глагола. Различение глаголов, отвечающих на вопросы </w:t>
      </w:r>
      <w:r w:rsidRPr="002068E6">
        <w:rPr>
          <w:rFonts w:ascii="Arial" w:hAnsi="Arial" w:cs="Arial"/>
          <w:bCs/>
          <w:color w:val="000000"/>
          <w:spacing w:val="-1"/>
          <w:sz w:val="20"/>
          <w:szCs w:val="20"/>
        </w:rPr>
        <w:t xml:space="preserve">что сделать? </w:t>
      </w:r>
      <w:r w:rsidRPr="002068E6">
        <w:rPr>
          <w:rFonts w:ascii="Arial" w:hAnsi="Arial" w:cs="Arial"/>
          <w:color w:val="000000"/>
          <w:spacing w:val="-1"/>
          <w:sz w:val="20"/>
          <w:szCs w:val="20"/>
        </w:rPr>
        <w:t xml:space="preserve">И </w:t>
      </w:r>
      <w:r w:rsidRPr="002068E6">
        <w:rPr>
          <w:rFonts w:ascii="Arial" w:hAnsi="Arial" w:cs="Arial"/>
          <w:bCs/>
          <w:color w:val="000000"/>
          <w:spacing w:val="-1"/>
          <w:sz w:val="20"/>
          <w:szCs w:val="20"/>
        </w:rPr>
        <w:t xml:space="preserve">что делать? </w:t>
      </w:r>
      <w:r w:rsidRPr="002068E6">
        <w:rPr>
          <w:rFonts w:ascii="Arial" w:hAnsi="Arial" w:cs="Arial"/>
          <w:color w:val="000000"/>
          <w:spacing w:val="-1"/>
          <w:sz w:val="20"/>
          <w:szCs w:val="20"/>
        </w:rPr>
        <w:t>Изменение гла</w:t>
      </w:r>
      <w:r w:rsidRPr="002068E6">
        <w:rPr>
          <w:rFonts w:ascii="Arial" w:hAnsi="Arial" w:cs="Arial"/>
          <w:color w:val="000000"/>
          <w:spacing w:val="4"/>
          <w:sz w:val="20"/>
          <w:szCs w:val="20"/>
        </w:rPr>
        <w:t xml:space="preserve">голов по временам и числам. </w:t>
      </w:r>
    </w:p>
    <w:p w:rsidR="0055026B" w:rsidRPr="002068E6" w:rsidRDefault="0055026B" w:rsidP="0055026B">
      <w:pPr>
        <w:widowControl w:val="0"/>
        <w:shd w:val="clear" w:color="auto" w:fill="FFFFFF"/>
        <w:autoSpaceDE w:val="0"/>
        <w:autoSpaceDN w:val="0"/>
        <w:adjustRightInd w:val="0"/>
        <w:ind w:left="10" w:firstLine="288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Предлог. </w:t>
      </w:r>
      <w:r w:rsidRPr="002068E6">
        <w:rPr>
          <w:rFonts w:ascii="Arial" w:hAnsi="Arial" w:cs="Arial"/>
          <w:color w:val="000000"/>
          <w:spacing w:val="-3"/>
          <w:sz w:val="20"/>
          <w:szCs w:val="20"/>
        </w:rPr>
        <w:t>Знакомство с наиболее употребительными пред</w:t>
      </w:r>
      <w:r w:rsidRPr="002068E6">
        <w:rPr>
          <w:rFonts w:ascii="Arial" w:hAnsi="Arial" w:cs="Arial"/>
          <w:color w:val="000000"/>
          <w:spacing w:val="4"/>
          <w:sz w:val="20"/>
          <w:szCs w:val="20"/>
        </w:rPr>
        <w:t xml:space="preserve">логами. </w:t>
      </w:r>
      <w:r w:rsidRPr="002068E6">
        <w:rPr>
          <w:rFonts w:ascii="Arial" w:hAnsi="Arial" w:cs="Arial"/>
          <w:color w:val="000000"/>
          <w:spacing w:val="-3"/>
          <w:sz w:val="20"/>
          <w:szCs w:val="20"/>
        </w:rPr>
        <w:t xml:space="preserve">Отличие предлогов от </w:t>
      </w:r>
      <w:r w:rsidRPr="002068E6">
        <w:rPr>
          <w:rFonts w:ascii="Arial" w:hAnsi="Arial" w:cs="Arial"/>
          <w:color w:val="000000"/>
          <w:spacing w:val="-5"/>
          <w:sz w:val="20"/>
          <w:szCs w:val="20"/>
        </w:rPr>
        <w:t>приставок.</w:t>
      </w:r>
    </w:p>
    <w:p w:rsidR="0055026B" w:rsidRPr="002068E6" w:rsidRDefault="0055026B" w:rsidP="0055026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9" w:firstLine="283"/>
        <w:jc w:val="both"/>
        <w:rPr>
          <w:rFonts w:ascii="Arial" w:hAnsi="Arial" w:cs="Arial"/>
          <w:b/>
          <w:color w:val="000000"/>
          <w:spacing w:val="3"/>
          <w:sz w:val="20"/>
          <w:szCs w:val="20"/>
        </w:rPr>
      </w:pPr>
      <w:r w:rsidRPr="002068E6">
        <w:rPr>
          <w:rFonts w:ascii="Arial" w:hAnsi="Arial" w:cs="Arial"/>
          <w:b/>
          <w:color w:val="000000"/>
          <w:spacing w:val="3"/>
          <w:sz w:val="20"/>
          <w:szCs w:val="20"/>
        </w:rPr>
        <w:t>Изучается во всех разделах курса.</w:t>
      </w:r>
    </w:p>
    <w:p w:rsidR="0055026B" w:rsidRPr="002068E6" w:rsidRDefault="0055026B" w:rsidP="0055026B">
      <w:pPr>
        <w:widowControl w:val="0"/>
        <w:shd w:val="clear" w:color="auto" w:fill="FFFFFF"/>
        <w:autoSpaceDE w:val="0"/>
        <w:autoSpaceDN w:val="0"/>
        <w:adjustRightInd w:val="0"/>
        <w:ind w:left="14" w:right="14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  Синтаксис</w:t>
      </w:r>
      <w:r w:rsidRPr="002068E6">
        <w:rPr>
          <w:rFonts w:ascii="Arial" w:hAnsi="Arial" w:cs="Arial"/>
          <w:bCs/>
          <w:color w:val="000000"/>
          <w:spacing w:val="3"/>
          <w:sz w:val="20"/>
          <w:szCs w:val="20"/>
        </w:rPr>
        <w:t xml:space="preserve">. </w:t>
      </w:r>
      <w:r w:rsidRPr="002068E6">
        <w:rPr>
          <w:rFonts w:ascii="Arial" w:hAnsi="Arial" w:cs="Arial"/>
          <w:color w:val="000000"/>
          <w:spacing w:val="3"/>
          <w:sz w:val="20"/>
          <w:szCs w:val="20"/>
        </w:rPr>
        <w:t xml:space="preserve">Различение предложения, словосочетания, </w:t>
      </w:r>
      <w:r w:rsidRPr="002068E6">
        <w:rPr>
          <w:rFonts w:ascii="Arial" w:hAnsi="Arial" w:cs="Arial"/>
          <w:color w:val="000000"/>
          <w:spacing w:val="-2"/>
          <w:sz w:val="20"/>
          <w:szCs w:val="20"/>
        </w:rPr>
        <w:t>слова (осознание их сходства и различий). Различение пред</w:t>
      </w:r>
      <w:r w:rsidRPr="002068E6">
        <w:rPr>
          <w:rFonts w:ascii="Arial" w:hAnsi="Arial" w:cs="Arial"/>
          <w:color w:val="000000"/>
          <w:spacing w:val="-1"/>
          <w:sz w:val="20"/>
          <w:szCs w:val="20"/>
        </w:rPr>
        <w:t>ложений по цели высказывания: повествовательные, вопроси</w:t>
      </w:r>
      <w:r w:rsidRPr="002068E6">
        <w:rPr>
          <w:rFonts w:ascii="Arial" w:hAnsi="Arial" w:cs="Arial"/>
          <w:color w:val="000000"/>
          <w:spacing w:val="-1"/>
          <w:w w:val="106"/>
          <w:sz w:val="20"/>
          <w:szCs w:val="20"/>
        </w:rPr>
        <w:t>тельные и побудительные; по эмоциональной окраске (инто</w:t>
      </w:r>
      <w:r w:rsidRPr="002068E6">
        <w:rPr>
          <w:rFonts w:ascii="Arial" w:hAnsi="Arial" w:cs="Arial"/>
          <w:color w:val="000000"/>
          <w:spacing w:val="3"/>
          <w:w w:val="106"/>
          <w:sz w:val="20"/>
          <w:szCs w:val="20"/>
        </w:rPr>
        <w:t>нации): восклицательные и невосклицательные.</w:t>
      </w:r>
    </w:p>
    <w:p w:rsidR="0055026B" w:rsidRPr="002068E6" w:rsidRDefault="0055026B" w:rsidP="0055026B">
      <w:pPr>
        <w:widowControl w:val="0"/>
        <w:shd w:val="clear" w:color="auto" w:fill="FFFFFF"/>
        <w:autoSpaceDE w:val="0"/>
        <w:autoSpaceDN w:val="0"/>
        <w:adjustRightInd w:val="0"/>
        <w:ind w:right="10" w:firstLine="293"/>
        <w:jc w:val="both"/>
        <w:rPr>
          <w:rFonts w:ascii="Arial" w:hAnsi="Arial" w:cs="Arial"/>
          <w:color w:val="000000"/>
          <w:w w:val="106"/>
          <w:sz w:val="20"/>
          <w:szCs w:val="20"/>
        </w:rPr>
      </w:pPr>
      <w:r w:rsidRPr="002068E6">
        <w:rPr>
          <w:rFonts w:ascii="Arial" w:hAnsi="Arial" w:cs="Arial"/>
          <w:color w:val="000000"/>
          <w:spacing w:val="-1"/>
          <w:w w:val="106"/>
          <w:sz w:val="20"/>
          <w:szCs w:val="20"/>
        </w:rPr>
        <w:t>Нахождение главных членов предложения (основы предло</w:t>
      </w:r>
      <w:r w:rsidRPr="002068E6">
        <w:rPr>
          <w:rFonts w:ascii="Arial" w:hAnsi="Arial" w:cs="Arial"/>
          <w:color w:val="000000"/>
          <w:spacing w:val="1"/>
          <w:w w:val="106"/>
          <w:sz w:val="20"/>
          <w:szCs w:val="20"/>
        </w:rPr>
        <w:t xml:space="preserve">жения): подлежащего и сказуемого. Различение главных и </w:t>
      </w:r>
      <w:r w:rsidRPr="002068E6">
        <w:rPr>
          <w:rFonts w:ascii="Arial" w:hAnsi="Arial" w:cs="Arial"/>
          <w:color w:val="000000"/>
          <w:spacing w:val="6"/>
          <w:w w:val="106"/>
          <w:sz w:val="20"/>
          <w:szCs w:val="20"/>
        </w:rPr>
        <w:t xml:space="preserve">второстепенных членов предложения. Установление связи </w:t>
      </w:r>
      <w:r w:rsidRPr="002068E6">
        <w:rPr>
          <w:rFonts w:ascii="Arial" w:hAnsi="Arial" w:cs="Arial"/>
          <w:color w:val="000000"/>
          <w:spacing w:val="-1"/>
          <w:w w:val="106"/>
          <w:sz w:val="20"/>
          <w:szCs w:val="20"/>
        </w:rPr>
        <w:t>(при помощи смысловых вопросов) между словами в слово</w:t>
      </w:r>
      <w:r w:rsidRPr="002068E6">
        <w:rPr>
          <w:rFonts w:ascii="Arial" w:hAnsi="Arial" w:cs="Arial"/>
          <w:color w:val="000000"/>
          <w:w w:val="106"/>
          <w:sz w:val="20"/>
          <w:szCs w:val="20"/>
        </w:rPr>
        <w:t xml:space="preserve">сочетании. </w:t>
      </w:r>
    </w:p>
    <w:p w:rsidR="0055026B" w:rsidRPr="002068E6" w:rsidRDefault="0055026B" w:rsidP="0055026B">
      <w:pPr>
        <w:widowControl w:val="0"/>
        <w:shd w:val="clear" w:color="auto" w:fill="FFFFFF"/>
        <w:autoSpaceDE w:val="0"/>
        <w:autoSpaceDN w:val="0"/>
        <w:adjustRightInd w:val="0"/>
        <w:ind w:right="10" w:firstLine="293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b/>
          <w:bCs/>
          <w:color w:val="000000"/>
          <w:spacing w:val="1"/>
          <w:w w:val="106"/>
          <w:sz w:val="20"/>
          <w:szCs w:val="20"/>
        </w:rPr>
        <w:t xml:space="preserve">Орфография и пунктуация. </w:t>
      </w:r>
      <w:r w:rsidRPr="002068E6">
        <w:rPr>
          <w:rFonts w:ascii="Arial" w:hAnsi="Arial" w:cs="Arial"/>
          <w:color w:val="000000"/>
          <w:spacing w:val="1"/>
          <w:w w:val="106"/>
          <w:sz w:val="20"/>
          <w:szCs w:val="20"/>
        </w:rPr>
        <w:t>Формирование орфографи</w:t>
      </w:r>
      <w:r w:rsidRPr="002068E6">
        <w:rPr>
          <w:rFonts w:ascii="Arial" w:hAnsi="Arial" w:cs="Arial"/>
          <w:color w:val="000000"/>
          <w:spacing w:val="5"/>
          <w:w w:val="106"/>
          <w:sz w:val="20"/>
          <w:szCs w:val="20"/>
        </w:rPr>
        <w:t xml:space="preserve">ческой зоркости, использование разных способов написания </w:t>
      </w:r>
      <w:r w:rsidRPr="002068E6">
        <w:rPr>
          <w:rFonts w:ascii="Arial" w:hAnsi="Arial" w:cs="Arial"/>
          <w:color w:val="000000"/>
          <w:spacing w:val="-1"/>
          <w:w w:val="106"/>
          <w:sz w:val="20"/>
          <w:szCs w:val="20"/>
        </w:rPr>
        <w:t xml:space="preserve">в зависимости от места орфограммы в слове. Использование </w:t>
      </w:r>
      <w:r w:rsidRPr="002068E6">
        <w:rPr>
          <w:rFonts w:ascii="Arial" w:hAnsi="Arial" w:cs="Arial"/>
          <w:color w:val="000000"/>
          <w:spacing w:val="1"/>
          <w:w w:val="106"/>
          <w:sz w:val="20"/>
          <w:szCs w:val="20"/>
        </w:rPr>
        <w:t>орфографического словаря.</w:t>
      </w:r>
    </w:p>
    <w:p w:rsidR="0055026B" w:rsidRPr="002068E6" w:rsidRDefault="0055026B" w:rsidP="0055026B">
      <w:pPr>
        <w:widowControl w:val="0"/>
        <w:shd w:val="clear" w:color="auto" w:fill="FFFFFF"/>
        <w:autoSpaceDE w:val="0"/>
        <w:autoSpaceDN w:val="0"/>
        <w:adjustRightInd w:val="0"/>
        <w:ind w:left="302"/>
        <w:jc w:val="both"/>
        <w:rPr>
          <w:rFonts w:ascii="Arial" w:hAnsi="Arial" w:cs="Arial"/>
          <w:b/>
          <w:sz w:val="20"/>
          <w:szCs w:val="20"/>
        </w:rPr>
      </w:pPr>
      <w:r w:rsidRPr="002068E6">
        <w:rPr>
          <w:rFonts w:ascii="Arial" w:hAnsi="Arial" w:cs="Arial"/>
          <w:b/>
          <w:color w:val="000000"/>
          <w:spacing w:val="4"/>
          <w:w w:val="106"/>
          <w:sz w:val="20"/>
          <w:szCs w:val="20"/>
        </w:rPr>
        <w:t>Применение правил правописания:</w:t>
      </w:r>
    </w:p>
    <w:p w:rsidR="0055026B" w:rsidRPr="002068E6" w:rsidRDefault="0055026B" w:rsidP="0055026B">
      <w:pPr>
        <w:widowControl w:val="0"/>
        <w:numPr>
          <w:ilvl w:val="0"/>
          <w:numId w:val="3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left="5" w:firstLine="298"/>
        <w:jc w:val="both"/>
        <w:rPr>
          <w:rFonts w:ascii="Arial" w:hAnsi="Arial" w:cs="Arial"/>
          <w:color w:val="000000"/>
          <w:w w:val="106"/>
          <w:sz w:val="20"/>
          <w:szCs w:val="20"/>
        </w:rPr>
      </w:pPr>
      <w:r w:rsidRPr="002068E6">
        <w:rPr>
          <w:rFonts w:ascii="Arial" w:hAnsi="Arial" w:cs="Arial"/>
          <w:color w:val="000000"/>
          <w:spacing w:val="9"/>
          <w:w w:val="106"/>
          <w:sz w:val="20"/>
          <w:szCs w:val="20"/>
        </w:rPr>
        <w:t xml:space="preserve">сочетания </w:t>
      </w:r>
      <w:proofErr w:type="spellStart"/>
      <w:r w:rsidRPr="002068E6">
        <w:rPr>
          <w:rFonts w:ascii="Arial" w:hAnsi="Arial" w:cs="Arial"/>
          <w:color w:val="000000"/>
          <w:spacing w:val="9"/>
          <w:w w:val="106"/>
          <w:sz w:val="20"/>
          <w:szCs w:val="20"/>
        </w:rPr>
        <w:t>жи</w:t>
      </w:r>
      <w:proofErr w:type="spellEnd"/>
      <w:r w:rsidRPr="002068E6">
        <w:rPr>
          <w:rFonts w:ascii="Arial" w:hAnsi="Arial" w:cs="Arial"/>
          <w:color w:val="000000"/>
          <w:spacing w:val="9"/>
          <w:w w:val="106"/>
          <w:sz w:val="20"/>
          <w:szCs w:val="20"/>
        </w:rPr>
        <w:t xml:space="preserve">—ши, </w:t>
      </w:r>
      <w:proofErr w:type="spellStart"/>
      <w:r w:rsidRPr="002068E6">
        <w:rPr>
          <w:rFonts w:ascii="Arial" w:hAnsi="Arial" w:cs="Arial"/>
          <w:color w:val="000000"/>
          <w:spacing w:val="9"/>
          <w:w w:val="106"/>
          <w:sz w:val="20"/>
          <w:szCs w:val="20"/>
        </w:rPr>
        <w:t>ча</w:t>
      </w:r>
      <w:proofErr w:type="spellEnd"/>
      <w:r w:rsidRPr="002068E6">
        <w:rPr>
          <w:rFonts w:ascii="Arial" w:hAnsi="Arial" w:cs="Arial"/>
          <w:color w:val="000000"/>
          <w:spacing w:val="9"/>
          <w:w w:val="106"/>
          <w:sz w:val="20"/>
          <w:szCs w:val="20"/>
        </w:rPr>
        <w:t>—ща, чу—</w:t>
      </w:r>
      <w:proofErr w:type="spellStart"/>
      <w:r w:rsidRPr="002068E6">
        <w:rPr>
          <w:rFonts w:ascii="Arial" w:hAnsi="Arial" w:cs="Arial"/>
          <w:color w:val="000000"/>
          <w:spacing w:val="9"/>
          <w:w w:val="106"/>
          <w:sz w:val="20"/>
          <w:szCs w:val="20"/>
        </w:rPr>
        <w:t>щу</w:t>
      </w:r>
      <w:proofErr w:type="spellEnd"/>
      <w:r w:rsidRPr="002068E6">
        <w:rPr>
          <w:rFonts w:ascii="Arial" w:hAnsi="Arial" w:cs="Arial"/>
          <w:color w:val="000000"/>
          <w:spacing w:val="9"/>
          <w:w w:val="106"/>
          <w:sz w:val="20"/>
          <w:szCs w:val="20"/>
        </w:rPr>
        <w:t xml:space="preserve"> в положении  под </w:t>
      </w:r>
      <w:r w:rsidRPr="002068E6">
        <w:rPr>
          <w:rFonts w:ascii="Arial" w:hAnsi="Arial" w:cs="Arial"/>
          <w:color w:val="000000"/>
          <w:spacing w:val="-7"/>
          <w:w w:val="106"/>
          <w:sz w:val="20"/>
          <w:szCs w:val="20"/>
        </w:rPr>
        <w:t>ударением</w:t>
      </w:r>
      <w:r w:rsidRPr="002068E6">
        <w:rPr>
          <w:rFonts w:ascii="Arial" w:hAnsi="Arial" w:cs="Arial"/>
          <w:color w:val="000000"/>
          <w:spacing w:val="-7"/>
          <w:w w:val="106"/>
          <w:sz w:val="20"/>
          <w:szCs w:val="20"/>
          <w:vertAlign w:val="superscript"/>
        </w:rPr>
        <w:t>6</w:t>
      </w:r>
      <w:r w:rsidRPr="002068E6">
        <w:rPr>
          <w:rFonts w:ascii="Arial" w:hAnsi="Arial" w:cs="Arial"/>
          <w:color w:val="000000"/>
          <w:spacing w:val="-7"/>
          <w:w w:val="106"/>
          <w:sz w:val="20"/>
          <w:szCs w:val="20"/>
        </w:rPr>
        <w:t>;</w:t>
      </w:r>
    </w:p>
    <w:p w:rsidR="0055026B" w:rsidRPr="002068E6" w:rsidRDefault="0055026B" w:rsidP="0055026B">
      <w:pPr>
        <w:widowControl w:val="0"/>
        <w:numPr>
          <w:ilvl w:val="0"/>
          <w:numId w:val="3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left="302"/>
        <w:jc w:val="both"/>
        <w:rPr>
          <w:rFonts w:ascii="Arial" w:hAnsi="Arial" w:cs="Arial"/>
          <w:color w:val="000000"/>
          <w:w w:val="106"/>
          <w:sz w:val="20"/>
          <w:szCs w:val="20"/>
        </w:rPr>
      </w:pPr>
      <w:r w:rsidRPr="002068E6">
        <w:rPr>
          <w:rFonts w:ascii="Arial" w:hAnsi="Arial" w:cs="Arial"/>
          <w:color w:val="000000"/>
          <w:spacing w:val="8"/>
          <w:w w:val="106"/>
          <w:sz w:val="20"/>
          <w:szCs w:val="20"/>
        </w:rPr>
        <w:t xml:space="preserve">сочетания </w:t>
      </w:r>
      <w:proofErr w:type="spellStart"/>
      <w:r w:rsidRPr="002068E6">
        <w:rPr>
          <w:rFonts w:ascii="Arial" w:hAnsi="Arial" w:cs="Arial"/>
          <w:color w:val="000000"/>
          <w:spacing w:val="8"/>
          <w:w w:val="106"/>
          <w:sz w:val="20"/>
          <w:szCs w:val="20"/>
        </w:rPr>
        <w:t>чк</w:t>
      </w:r>
      <w:proofErr w:type="spellEnd"/>
      <w:r w:rsidRPr="002068E6">
        <w:rPr>
          <w:rFonts w:ascii="Arial" w:hAnsi="Arial" w:cs="Arial"/>
          <w:color w:val="000000"/>
          <w:spacing w:val="8"/>
          <w:w w:val="106"/>
          <w:sz w:val="20"/>
          <w:szCs w:val="20"/>
        </w:rPr>
        <w:t xml:space="preserve">, </w:t>
      </w:r>
      <w:proofErr w:type="spellStart"/>
      <w:r w:rsidRPr="002068E6">
        <w:rPr>
          <w:rFonts w:ascii="Arial" w:hAnsi="Arial" w:cs="Arial"/>
          <w:color w:val="000000"/>
          <w:spacing w:val="8"/>
          <w:w w:val="106"/>
          <w:sz w:val="20"/>
          <w:szCs w:val="20"/>
        </w:rPr>
        <w:t>чн</w:t>
      </w:r>
      <w:proofErr w:type="spellEnd"/>
      <w:r w:rsidRPr="002068E6">
        <w:rPr>
          <w:rFonts w:ascii="Arial" w:hAnsi="Arial" w:cs="Arial"/>
          <w:color w:val="000000"/>
          <w:spacing w:val="8"/>
          <w:w w:val="106"/>
          <w:sz w:val="20"/>
          <w:szCs w:val="20"/>
        </w:rPr>
        <w:t xml:space="preserve">, </w:t>
      </w:r>
      <w:proofErr w:type="spellStart"/>
      <w:r w:rsidRPr="002068E6">
        <w:rPr>
          <w:rFonts w:ascii="Arial" w:hAnsi="Arial" w:cs="Arial"/>
          <w:color w:val="000000"/>
          <w:spacing w:val="8"/>
          <w:w w:val="106"/>
          <w:sz w:val="20"/>
          <w:szCs w:val="20"/>
        </w:rPr>
        <w:t>щн</w:t>
      </w:r>
      <w:proofErr w:type="spellEnd"/>
      <w:r w:rsidRPr="002068E6">
        <w:rPr>
          <w:rFonts w:ascii="Arial" w:hAnsi="Arial" w:cs="Arial"/>
          <w:color w:val="000000"/>
          <w:spacing w:val="8"/>
          <w:w w:val="106"/>
          <w:sz w:val="20"/>
          <w:szCs w:val="20"/>
        </w:rPr>
        <w:t>;</w:t>
      </w:r>
    </w:p>
    <w:p w:rsidR="0055026B" w:rsidRPr="002068E6" w:rsidRDefault="0055026B" w:rsidP="0055026B">
      <w:pPr>
        <w:widowControl w:val="0"/>
        <w:numPr>
          <w:ilvl w:val="0"/>
          <w:numId w:val="3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left="302"/>
        <w:jc w:val="both"/>
        <w:rPr>
          <w:rFonts w:ascii="Arial" w:hAnsi="Arial" w:cs="Arial"/>
          <w:color w:val="000000"/>
          <w:w w:val="106"/>
          <w:sz w:val="20"/>
          <w:szCs w:val="20"/>
        </w:rPr>
      </w:pPr>
      <w:r w:rsidRPr="002068E6">
        <w:rPr>
          <w:rFonts w:ascii="Arial" w:hAnsi="Arial" w:cs="Arial"/>
          <w:color w:val="000000"/>
          <w:spacing w:val="2"/>
          <w:w w:val="106"/>
          <w:sz w:val="20"/>
          <w:szCs w:val="20"/>
        </w:rPr>
        <w:t>перенос слов;</w:t>
      </w:r>
    </w:p>
    <w:p w:rsidR="0055026B" w:rsidRPr="002068E6" w:rsidRDefault="0055026B" w:rsidP="0055026B">
      <w:pPr>
        <w:widowControl w:val="0"/>
        <w:numPr>
          <w:ilvl w:val="0"/>
          <w:numId w:val="3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left="5" w:firstLine="298"/>
        <w:jc w:val="both"/>
        <w:rPr>
          <w:rFonts w:ascii="Arial" w:hAnsi="Arial" w:cs="Arial"/>
          <w:color w:val="000000"/>
          <w:w w:val="106"/>
          <w:sz w:val="20"/>
          <w:szCs w:val="20"/>
        </w:rPr>
      </w:pPr>
      <w:r w:rsidRPr="002068E6">
        <w:rPr>
          <w:rFonts w:ascii="Arial" w:hAnsi="Arial" w:cs="Arial"/>
          <w:color w:val="000000"/>
          <w:spacing w:val="4"/>
          <w:w w:val="106"/>
          <w:sz w:val="20"/>
          <w:szCs w:val="20"/>
        </w:rPr>
        <w:t xml:space="preserve">прописная   буква   в   начале   предложения,   в   именах </w:t>
      </w:r>
      <w:r w:rsidRPr="002068E6">
        <w:rPr>
          <w:rFonts w:ascii="Arial" w:hAnsi="Arial" w:cs="Arial"/>
          <w:color w:val="000000"/>
          <w:spacing w:val="-3"/>
          <w:w w:val="106"/>
          <w:sz w:val="20"/>
          <w:szCs w:val="20"/>
        </w:rPr>
        <w:t>собственных;</w:t>
      </w:r>
    </w:p>
    <w:p w:rsidR="0055026B" w:rsidRPr="002068E6" w:rsidRDefault="0055026B" w:rsidP="0055026B">
      <w:pPr>
        <w:widowControl w:val="0"/>
        <w:numPr>
          <w:ilvl w:val="0"/>
          <w:numId w:val="3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left="302"/>
        <w:jc w:val="both"/>
        <w:rPr>
          <w:rFonts w:ascii="Arial" w:hAnsi="Arial" w:cs="Arial"/>
          <w:color w:val="000000"/>
          <w:w w:val="106"/>
          <w:sz w:val="20"/>
          <w:szCs w:val="20"/>
        </w:rPr>
      </w:pPr>
      <w:r w:rsidRPr="002068E6">
        <w:rPr>
          <w:rFonts w:ascii="Arial" w:hAnsi="Arial" w:cs="Arial"/>
          <w:color w:val="000000"/>
          <w:spacing w:val="4"/>
          <w:w w:val="106"/>
          <w:sz w:val="20"/>
          <w:szCs w:val="20"/>
        </w:rPr>
        <w:t>проверяемые безударные гласные в корне слова;</w:t>
      </w:r>
    </w:p>
    <w:p w:rsidR="0055026B" w:rsidRPr="002068E6" w:rsidRDefault="0055026B" w:rsidP="0055026B">
      <w:pPr>
        <w:widowControl w:val="0"/>
        <w:numPr>
          <w:ilvl w:val="0"/>
          <w:numId w:val="3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left="302"/>
        <w:jc w:val="both"/>
        <w:rPr>
          <w:rFonts w:ascii="Arial" w:hAnsi="Arial" w:cs="Arial"/>
          <w:color w:val="000000"/>
          <w:w w:val="106"/>
          <w:sz w:val="20"/>
          <w:szCs w:val="20"/>
        </w:rPr>
      </w:pPr>
      <w:r w:rsidRPr="002068E6">
        <w:rPr>
          <w:rFonts w:ascii="Arial" w:hAnsi="Arial" w:cs="Arial"/>
          <w:color w:val="000000"/>
          <w:spacing w:val="6"/>
          <w:w w:val="106"/>
          <w:sz w:val="20"/>
          <w:szCs w:val="20"/>
        </w:rPr>
        <w:t>парные звонкие и глухие согласные в корне слова;</w:t>
      </w:r>
    </w:p>
    <w:p w:rsidR="0055026B" w:rsidRPr="002068E6" w:rsidRDefault="0055026B" w:rsidP="0055026B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ind w:left="307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color w:val="000000"/>
          <w:spacing w:val="1"/>
          <w:w w:val="106"/>
          <w:sz w:val="20"/>
          <w:szCs w:val="20"/>
        </w:rPr>
        <w:t>двойные согласные;</w:t>
      </w:r>
    </w:p>
    <w:p w:rsidR="0055026B" w:rsidRPr="002068E6" w:rsidRDefault="0055026B" w:rsidP="0055026B">
      <w:pPr>
        <w:widowControl w:val="0"/>
        <w:numPr>
          <w:ilvl w:val="0"/>
          <w:numId w:val="3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left="302"/>
        <w:jc w:val="both"/>
        <w:rPr>
          <w:rFonts w:ascii="Arial" w:hAnsi="Arial" w:cs="Arial"/>
          <w:color w:val="000000"/>
          <w:w w:val="106"/>
          <w:sz w:val="20"/>
          <w:szCs w:val="20"/>
        </w:rPr>
      </w:pPr>
      <w:r w:rsidRPr="002068E6">
        <w:rPr>
          <w:rFonts w:ascii="Arial" w:hAnsi="Arial" w:cs="Arial"/>
          <w:color w:val="000000"/>
          <w:spacing w:val="5"/>
          <w:w w:val="106"/>
          <w:sz w:val="20"/>
          <w:szCs w:val="20"/>
        </w:rPr>
        <w:t>непроверяемые гласные и согласные в корне слова;</w:t>
      </w:r>
    </w:p>
    <w:p w:rsidR="0055026B" w:rsidRPr="002068E6" w:rsidRDefault="0055026B" w:rsidP="0055026B">
      <w:pPr>
        <w:widowControl w:val="0"/>
        <w:numPr>
          <w:ilvl w:val="0"/>
          <w:numId w:val="3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left="5" w:firstLine="298"/>
        <w:jc w:val="both"/>
        <w:rPr>
          <w:rFonts w:ascii="Arial" w:hAnsi="Arial" w:cs="Arial"/>
          <w:color w:val="000000"/>
          <w:w w:val="106"/>
          <w:sz w:val="20"/>
          <w:szCs w:val="20"/>
        </w:rPr>
      </w:pPr>
      <w:r w:rsidRPr="002068E6">
        <w:rPr>
          <w:rFonts w:ascii="Arial" w:hAnsi="Arial" w:cs="Arial"/>
          <w:color w:val="000000"/>
          <w:spacing w:val="7"/>
          <w:w w:val="106"/>
          <w:sz w:val="20"/>
          <w:szCs w:val="20"/>
        </w:rPr>
        <w:t xml:space="preserve">гласные и согласные звуки  в неизменяемых на письме </w:t>
      </w:r>
      <w:r w:rsidRPr="002068E6">
        <w:rPr>
          <w:rFonts w:ascii="Arial" w:hAnsi="Arial" w:cs="Arial"/>
          <w:color w:val="000000"/>
          <w:spacing w:val="-3"/>
          <w:w w:val="106"/>
          <w:sz w:val="20"/>
          <w:szCs w:val="20"/>
        </w:rPr>
        <w:t>приставках;</w:t>
      </w:r>
    </w:p>
    <w:p w:rsidR="0055026B" w:rsidRPr="002068E6" w:rsidRDefault="0055026B" w:rsidP="0055026B">
      <w:pPr>
        <w:widowControl w:val="0"/>
        <w:numPr>
          <w:ilvl w:val="0"/>
          <w:numId w:val="3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left="302"/>
        <w:jc w:val="both"/>
        <w:rPr>
          <w:rFonts w:ascii="Arial" w:hAnsi="Arial" w:cs="Arial"/>
          <w:color w:val="000000"/>
          <w:w w:val="106"/>
          <w:sz w:val="20"/>
          <w:szCs w:val="20"/>
        </w:rPr>
      </w:pPr>
      <w:r w:rsidRPr="002068E6">
        <w:rPr>
          <w:rFonts w:ascii="Arial" w:hAnsi="Arial" w:cs="Arial"/>
          <w:color w:val="000000"/>
          <w:spacing w:val="6"/>
          <w:w w:val="106"/>
          <w:sz w:val="20"/>
          <w:szCs w:val="20"/>
        </w:rPr>
        <w:t>разделительные ъ и ь;</w:t>
      </w:r>
    </w:p>
    <w:p w:rsidR="0055026B" w:rsidRPr="002068E6" w:rsidRDefault="0055026B" w:rsidP="0055026B">
      <w:pPr>
        <w:widowControl w:val="0"/>
        <w:numPr>
          <w:ilvl w:val="0"/>
          <w:numId w:val="3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 w:after="0"/>
        <w:ind w:left="10" w:firstLine="293"/>
        <w:jc w:val="both"/>
        <w:rPr>
          <w:rFonts w:ascii="Arial" w:hAnsi="Arial" w:cs="Arial"/>
          <w:color w:val="000000"/>
          <w:sz w:val="20"/>
          <w:szCs w:val="20"/>
        </w:rPr>
      </w:pPr>
      <w:r w:rsidRPr="002068E6">
        <w:rPr>
          <w:rFonts w:ascii="Arial" w:hAnsi="Arial" w:cs="Arial"/>
          <w:color w:val="000000"/>
          <w:sz w:val="20"/>
          <w:szCs w:val="20"/>
        </w:rPr>
        <w:t>знаки препинания в конце предложения: точка, вопроси</w:t>
      </w:r>
      <w:r w:rsidRPr="002068E6">
        <w:rPr>
          <w:rFonts w:ascii="Arial" w:hAnsi="Arial" w:cs="Arial"/>
          <w:color w:val="000000"/>
          <w:spacing w:val="2"/>
          <w:sz w:val="20"/>
          <w:szCs w:val="20"/>
        </w:rPr>
        <w:t>тельный и восклицательный знаки;</w:t>
      </w:r>
    </w:p>
    <w:p w:rsidR="0055026B" w:rsidRPr="002068E6" w:rsidRDefault="0055026B" w:rsidP="0055026B">
      <w:pPr>
        <w:widowControl w:val="0"/>
        <w:shd w:val="clear" w:color="auto" w:fill="FFFFFF"/>
        <w:autoSpaceDE w:val="0"/>
        <w:autoSpaceDN w:val="0"/>
        <w:adjustRightInd w:val="0"/>
        <w:spacing w:before="130"/>
        <w:ind w:left="19" w:right="10" w:firstLine="269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Развитие речи. </w:t>
      </w:r>
      <w:r w:rsidRPr="002068E6">
        <w:rPr>
          <w:rFonts w:ascii="Arial" w:hAnsi="Arial" w:cs="Arial"/>
          <w:color w:val="000000"/>
          <w:spacing w:val="3"/>
          <w:sz w:val="20"/>
          <w:szCs w:val="20"/>
        </w:rPr>
        <w:t>Осознание ситуации общения: с какой целью, с кем и где происходит общение?</w:t>
      </w:r>
    </w:p>
    <w:p w:rsidR="0055026B" w:rsidRPr="002068E6" w:rsidRDefault="0055026B" w:rsidP="0055026B">
      <w:pPr>
        <w:widowControl w:val="0"/>
        <w:shd w:val="clear" w:color="auto" w:fill="FFFFFF"/>
        <w:autoSpaceDE w:val="0"/>
        <w:autoSpaceDN w:val="0"/>
        <w:adjustRightInd w:val="0"/>
        <w:ind w:left="10" w:right="5" w:firstLine="278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color w:val="000000"/>
          <w:spacing w:val="-3"/>
          <w:sz w:val="20"/>
          <w:szCs w:val="20"/>
        </w:rPr>
        <w:t xml:space="preserve">Практическое овладение диалогической формой речи. Выражение собственного мнения, его аргументация. Овладение </w:t>
      </w:r>
      <w:r w:rsidRPr="002068E6">
        <w:rPr>
          <w:rFonts w:ascii="Arial" w:hAnsi="Arial" w:cs="Arial"/>
          <w:color w:val="000000"/>
          <w:spacing w:val="-2"/>
          <w:sz w:val="20"/>
          <w:szCs w:val="20"/>
        </w:rPr>
        <w:t xml:space="preserve">основными умениями ведения разговора (начать, поддержать, закончить разговор, привлечь внимание и т. п.). Овладение </w:t>
      </w:r>
      <w:r w:rsidRPr="002068E6">
        <w:rPr>
          <w:rFonts w:ascii="Arial" w:hAnsi="Arial" w:cs="Arial"/>
          <w:color w:val="000000"/>
          <w:spacing w:val="-4"/>
          <w:sz w:val="20"/>
          <w:szCs w:val="20"/>
        </w:rPr>
        <w:t xml:space="preserve">нормами речевого этикета в ситуациях учебного и бытового </w:t>
      </w:r>
      <w:r w:rsidRPr="002068E6">
        <w:rPr>
          <w:rFonts w:ascii="Arial" w:hAnsi="Arial" w:cs="Arial"/>
          <w:color w:val="000000"/>
          <w:spacing w:val="-2"/>
          <w:sz w:val="20"/>
          <w:szCs w:val="20"/>
        </w:rPr>
        <w:t xml:space="preserve">общения (приветствие, прощание, извинение, благодарность, </w:t>
      </w:r>
      <w:r w:rsidRPr="002068E6">
        <w:rPr>
          <w:rFonts w:ascii="Arial" w:hAnsi="Arial" w:cs="Arial"/>
          <w:color w:val="000000"/>
          <w:spacing w:val="1"/>
          <w:sz w:val="20"/>
          <w:szCs w:val="20"/>
        </w:rPr>
        <w:t>обращение с просьбой).</w:t>
      </w:r>
    </w:p>
    <w:p w:rsidR="0055026B" w:rsidRPr="002068E6" w:rsidRDefault="0055026B" w:rsidP="0055026B">
      <w:pPr>
        <w:widowControl w:val="0"/>
        <w:shd w:val="clear" w:color="auto" w:fill="FFFFFF"/>
        <w:autoSpaceDE w:val="0"/>
        <w:autoSpaceDN w:val="0"/>
        <w:adjustRightInd w:val="0"/>
        <w:ind w:left="10" w:firstLine="278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color w:val="000000"/>
          <w:spacing w:val="-3"/>
          <w:sz w:val="20"/>
          <w:szCs w:val="20"/>
        </w:rPr>
        <w:t>Практическое овладение устными монологическими выска</w:t>
      </w:r>
      <w:r w:rsidRPr="002068E6">
        <w:rPr>
          <w:rFonts w:ascii="Arial" w:hAnsi="Arial" w:cs="Arial"/>
          <w:color w:val="000000"/>
          <w:spacing w:val="-1"/>
          <w:sz w:val="20"/>
          <w:szCs w:val="20"/>
        </w:rPr>
        <w:t xml:space="preserve">зываниями на определённую тему с использованием разных </w:t>
      </w:r>
      <w:r w:rsidRPr="002068E6">
        <w:rPr>
          <w:rFonts w:ascii="Arial" w:hAnsi="Arial" w:cs="Arial"/>
          <w:color w:val="000000"/>
          <w:spacing w:val="1"/>
          <w:sz w:val="20"/>
          <w:szCs w:val="20"/>
        </w:rPr>
        <w:t>типов речи (рассуждение, описание, повествование).</w:t>
      </w:r>
    </w:p>
    <w:p w:rsidR="0055026B" w:rsidRPr="002068E6" w:rsidRDefault="0055026B" w:rsidP="0055026B">
      <w:pPr>
        <w:widowControl w:val="0"/>
        <w:shd w:val="clear" w:color="auto" w:fill="FFFFFF"/>
        <w:autoSpaceDE w:val="0"/>
        <w:autoSpaceDN w:val="0"/>
        <w:adjustRightInd w:val="0"/>
        <w:ind w:left="10" w:right="14" w:firstLine="302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2068E6">
        <w:rPr>
          <w:rFonts w:ascii="Arial" w:hAnsi="Arial" w:cs="Arial"/>
          <w:b/>
          <w:i/>
          <w:iCs/>
          <w:color w:val="000000"/>
          <w:spacing w:val="2"/>
          <w:sz w:val="20"/>
          <w:szCs w:val="20"/>
        </w:rPr>
        <w:t>Текст</w:t>
      </w:r>
      <w:r w:rsidRPr="002068E6">
        <w:rPr>
          <w:rFonts w:ascii="Arial" w:hAnsi="Arial" w:cs="Arial"/>
          <w:i/>
          <w:iCs/>
          <w:color w:val="000000"/>
          <w:spacing w:val="2"/>
          <w:sz w:val="20"/>
          <w:szCs w:val="20"/>
        </w:rPr>
        <w:t xml:space="preserve">. </w:t>
      </w:r>
      <w:r w:rsidRPr="002068E6">
        <w:rPr>
          <w:rFonts w:ascii="Arial" w:hAnsi="Arial" w:cs="Arial"/>
          <w:color w:val="000000"/>
          <w:spacing w:val="2"/>
          <w:sz w:val="20"/>
          <w:szCs w:val="20"/>
        </w:rPr>
        <w:t>Наблюдение за признаками текста. Заглавие текс</w:t>
      </w:r>
      <w:r w:rsidRPr="002068E6">
        <w:rPr>
          <w:rFonts w:ascii="Arial" w:hAnsi="Arial" w:cs="Arial"/>
          <w:color w:val="000000"/>
          <w:spacing w:val="-3"/>
          <w:sz w:val="20"/>
          <w:szCs w:val="20"/>
        </w:rPr>
        <w:t>та как отражение главной мысли или темы текста. Последовательность предложений в тексте. Абзацы как части текста. Понимание развития главной мысли от абзаца к абзацу. Вос</w:t>
      </w:r>
      <w:r w:rsidRPr="002068E6">
        <w:rPr>
          <w:rFonts w:ascii="Arial" w:hAnsi="Arial" w:cs="Arial"/>
          <w:color w:val="000000"/>
          <w:spacing w:val="-1"/>
          <w:sz w:val="20"/>
          <w:szCs w:val="20"/>
        </w:rPr>
        <w:t>становление деформированного текста.</w:t>
      </w:r>
    </w:p>
    <w:p w:rsidR="0055026B" w:rsidRPr="002068E6" w:rsidRDefault="0055026B" w:rsidP="0055026B">
      <w:pPr>
        <w:widowControl w:val="0"/>
        <w:shd w:val="clear" w:color="auto" w:fill="FFFFFF"/>
        <w:autoSpaceDE w:val="0"/>
        <w:autoSpaceDN w:val="0"/>
        <w:adjustRightInd w:val="0"/>
        <w:ind w:left="5" w:right="14" w:firstLine="293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color w:val="000000"/>
          <w:spacing w:val="-1"/>
          <w:sz w:val="20"/>
          <w:szCs w:val="20"/>
        </w:rPr>
        <w:t>План текста. Составление планов к данным текстам. Соз</w:t>
      </w:r>
      <w:r w:rsidRPr="002068E6">
        <w:rPr>
          <w:rFonts w:ascii="Arial" w:hAnsi="Arial" w:cs="Arial"/>
          <w:color w:val="000000"/>
          <w:spacing w:val="1"/>
          <w:sz w:val="20"/>
          <w:szCs w:val="20"/>
        </w:rPr>
        <w:t>дание собственных текстов по предложенным планам.</w:t>
      </w:r>
    </w:p>
    <w:p w:rsidR="0055026B" w:rsidRPr="002068E6" w:rsidRDefault="0055026B" w:rsidP="0055026B">
      <w:pPr>
        <w:widowControl w:val="0"/>
        <w:shd w:val="clear" w:color="auto" w:fill="FFFFFF"/>
        <w:autoSpaceDE w:val="0"/>
        <w:autoSpaceDN w:val="0"/>
        <w:adjustRightInd w:val="0"/>
        <w:ind w:left="10" w:right="14" w:firstLine="302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color w:val="000000"/>
          <w:spacing w:val="3"/>
          <w:sz w:val="20"/>
          <w:szCs w:val="20"/>
        </w:rPr>
        <w:lastRenderedPageBreak/>
        <w:t xml:space="preserve">Для предупреждения ошибок на письме целесообразно рассмотреть </w:t>
      </w:r>
      <w:r w:rsidRPr="002068E6">
        <w:rPr>
          <w:rFonts w:ascii="Arial" w:hAnsi="Arial" w:cs="Arial"/>
          <w:color w:val="000000"/>
          <w:spacing w:val="7"/>
          <w:sz w:val="20"/>
          <w:szCs w:val="20"/>
        </w:rPr>
        <w:t xml:space="preserve">случаи написания слов с этими сочетаниями в безударном положении </w:t>
      </w:r>
      <w:r w:rsidRPr="002068E6">
        <w:rPr>
          <w:rFonts w:ascii="Arial" w:hAnsi="Arial" w:cs="Arial"/>
          <w:color w:val="000000"/>
          <w:spacing w:val="4"/>
          <w:sz w:val="20"/>
          <w:szCs w:val="20"/>
        </w:rPr>
        <w:t>(слабой позиции).</w:t>
      </w:r>
    </w:p>
    <w:p w:rsidR="0055026B" w:rsidRPr="002068E6" w:rsidRDefault="0055026B" w:rsidP="0055026B">
      <w:pPr>
        <w:widowControl w:val="0"/>
        <w:shd w:val="clear" w:color="auto" w:fill="FFFFFF"/>
        <w:autoSpaceDE w:val="0"/>
        <w:autoSpaceDN w:val="0"/>
        <w:adjustRightInd w:val="0"/>
        <w:ind w:left="10" w:right="14" w:firstLine="302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color w:val="000000"/>
          <w:spacing w:val="8"/>
          <w:sz w:val="20"/>
          <w:szCs w:val="20"/>
        </w:rPr>
        <w:t xml:space="preserve">Типы текстов: рассуждение, описание, повествование, </w:t>
      </w:r>
      <w:r w:rsidRPr="002068E6">
        <w:rPr>
          <w:rFonts w:ascii="Arial" w:hAnsi="Arial" w:cs="Arial"/>
          <w:color w:val="000000"/>
          <w:spacing w:val="5"/>
          <w:sz w:val="20"/>
          <w:szCs w:val="20"/>
        </w:rPr>
        <w:t>их структура. Знакомство с жанрами письма и поздравле</w:t>
      </w:r>
      <w:r w:rsidRPr="002068E6">
        <w:rPr>
          <w:rFonts w:ascii="Arial" w:hAnsi="Arial" w:cs="Arial"/>
          <w:color w:val="000000"/>
          <w:sz w:val="20"/>
          <w:szCs w:val="20"/>
        </w:rPr>
        <w:t>ния. Создание собственных текстов и корректирование за</w:t>
      </w:r>
      <w:r w:rsidRPr="002068E6">
        <w:rPr>
          <w:rFonts w:ascii="Arial" w:hAnsi="Arial" w:cs="Arial"/>
          <w:color w:val="000000"/>
          <w:spacing w:val="3"/>
          <w:sz w:val="20"/>
          <w:szCs w:val="20"/>
        </w:rPr>
        <w:t xml:space="preserve">данных текстов с учётом точности, правильности, богатства </w:t>
      </w:r>
      <w:r w:rsidRPr="002068E6">
        <w:rPr>
          <w:rFonts w:ascii="Arial" w:hAnsi="Arial" w:cs="Arial"/>
          <w:color w:val="000000"/>
          <w:spacing w:val="1"/>
          <w:sz w:val="20"/>
          <w:szCs w:val="20"/>
        </w:rPr>
        <w:t>и выразительности письменной речи; использование в текстах синонимов, антонимов, образных сравнений, фразеоло</w:t>
      </w:r>
      <w:r w:rsidRPr="002068E6">
        <w:rPr>
          <w:rFonts w:ascii="Arial" w:hAnsi="Arial" w:cs="Arial"/>
          <w:color w:val="000000"/>
          <w:spacing w:val="-5"/>
          <w:sz w:val="20"/>
          <w:szCs w:val="20"/>
        </w:rPr>
        <w:t>гизмов.</w:t>
      </w:r>
    </w:p>
    <w:p w:rsidR="0055026B" w:rsidRPr="002068E6" w:rsidRDefault="0055026B" w:rsidP="0055026B">
      <w:pPr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 w:rsidRPr="002068E6">
        <w:rPr>
          <w:rFonts w:ascii="Arial" w:hAnsi="Arial" w:cs="Arial"/>
          <w:color w:val="000000"/>
          <w:spacing w:val="6"/>
          <w:sz w:val="20"/>
          <w:szCs w:val="20"/>
        </w:rPr>
        <w:t>Знакомство с основными видами изложений и сочине</w:t>
      </w:r>
      <w:r w:rsidRPr="002068E6">
        <w:rPr>
          <w:rFonts w:ascii="Arial" w:hAnsi="Arial" w:cs="Arial"/>
          <w:color w:val="000000"/>
          <w:sz w:val="20"/>
          <w:szCs w:val="20"/>
        </w:rPr>
        <w:t>ний: изложение подробное и выборочное, изложение с эле</w:t>
      </w:r>
      <w:r w:rsidRPr="002068E6">
        <w:rPr>
          <w:rFonts w:ascii="Arial" w:hAnsi="Arial" w:cs="Arial"/>
          <w:color w:val="000000"/>
          <w:spacing w:val="1"/>
          <w:sz w:val="20"/>
          <w:szCs w:val="20"/>
        </w:rPr>
        <w:t>ментами сочинения, сочинение-повествование, сочинение-описание, сочинение-рассуждение. Алгоритм написания из</w:t>
      </w:r>
      <w:r w:rsidRPr="002068E6">
        <w:rPr>
          <w:rFonts w:ascii="Arial" w:hAnsi="Arial" w:cs="Arial"/>
          <w:color w:val="000000"/>
          <w:spacing w:val="-2"/>
          <w:sz w:val="20"/>
          <w:szCs w:val="20"/>
        </w:rPr>
        <w:t>ложения.</w:t>
      </w:r>
    </w:p>
    <w:p w:rsidR="000E20CA" w:rsidRPr="002068E6" w:rsidRDefault="000E20CA" w:rsidP="00BF5A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319D9" w:rsidRPr="002068E6" w:rsidRDefault="00BF5A91" w:rsidP="00BF5A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068E6">
        <w:rPr>
          <w:rFonts w:ascii="Arial" w:hAnsi="Arial" w:cs="Arial"/>
          <w:b/>
          <w:bCs/>
          <w:sz w:val="20"/>
          <w:szCs w:val="20"/>
          <w:u w:val="single"/>
        </w:rPr>
        <w:t>7. Тематическое планирование</w:t>
      </w:r>
    </w:p>
    <w:tbl>
      <w:tblPr>
        <w:tblW w:w="14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8318"/>
        <w:gridCol w:w="1223"/>
        <w:gridCol w:w="1375"/>
        <w:gridCol w:w="1178"/>
        <w:gridCol w:w="1421"/>
      </w:tblGrid>
      <w:tr w:rsidR="00D2397A" w:rsidRPr="002068E6" w:rsidTr="00EC0BCC">
        <w:trPr>
          <w:trHeight w:val="486"/>
          <w:jc w:val="center"/>
        </w:trPr>
        <w:tc>
          <w:tcPr>
            <w:tcW w:w="972" w:type="dxa"/>
            <w:vMerge w:val="restart"/>
            <w:shd w:val="clear" w:color="auto" w:fill="auto"/>
          </w:tcPr>
          <w:p w:rsidR="00D2397A" w:rsidRPr="002068E6" w:rsidRDefault="00D2397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№ </w:t>
            </w:r>
          </w:p>
        </w:tc>
        <w:tc>
          <w:tcPr>
            <w:tcW w:w="8318" w:type="dxa"/>
            <w:vMerge w:val="restart"/>
            <w:shd w:val="clear" w:color="auto" w:fill="auto"/>
          </w:tcPr>
          <w:p w:rsidR="00D2397A" w:rsidRPr="002068E6" w:rsidRDefault="00D2397A" w:rsidP="00D239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  раздела (блока),  темы, Кол-во   часов</w:t>
            </w:r>
          </w:p>
          <w:p w:rsidR="00D2397A" w:rsidRPr="002068E6" w:rsidRDefault="00D2397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2397A" w:rsidRPr="002068E6" w:rsidRDefault="00D2397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197" w:type="dxa"/>
            <w:gridSpan w:val="4"/>
            <w:shd w:val="clear" w:color="auto" w:fill="auto"/>
          </w:tcPr>
          <w:p w:rsidR="00D2397A" w:rsidRPr="002068E6" w:rsidRDefault="00D2397A" w:rsidP="000E20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/>
                <w:bCs/>
                <w:sz w:val="20"/>
                <w:szCs w:val="20"/>
              </w:rPr>
              <w:t>Сроки проведения</w:t>
            </w:r>
          </w:p>
        </w:tc>
      </w:tr>
      <w:tr w:rsidR="00D2397A" w:rsidRPr="002068E6" w:rsidTr="00EC0BCC">
        <w:trPr>
          <w:trHeight w:val="939"/>
          <w:jc w:val="center"/>
        </w:trPr>
        <w:tc>
          <w:tcPr>
            <w:tcW w:w="972" w:type="dxa"/>
            <w:vMerge/>
            <w:shd w:val="clear" w:color="auto" w:fill="auto"/>
          </w:tcPr>
          <w:p w:rsidR="00D2397A" w:rsidRPr="002068E6" w:rsidRDefault="00D2397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8318" w:type="dxa"/>
            <w:vMerge/>
            <w:shd w:val="clear" w:color="auto" w:fill="auto"/>
          </w:tcPr>
          <w:p w:rsidR="00D2397A" w:rsidRPr="002068E6" w:rsidRDefault="00D2397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0E20CA" w:rsidRPr="002068E6" w:rsidRDefault="000E20C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/>
                <w:bCs/>
                <w:sz w:val="20"/>
                <w:szCs w:val="20"/>
              </w:rPr>
              <w:t>1 четв</w:t>
            </w:r>
          </w:p>
        </w:tc>
        <w:tc>
          <w:tcPr>
            <w:tcW w:w="1375" w:type="dxa"/>
            <w:shd w:val="clear" w:color="auto" w:fill="auto"/>
          </w:tcPr>
          <w:p w:rsidR="00D2397A" w:rsidRPr="002068E6" w:rsidRDefault="00D2397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2068E6">
              <w:rPr>
                <w:rFonts w:ascii="Arial" w:hAnsi="Arial" w:cs="Arial"/>
                <w:b/>
                <w:bCs/>
                <w:sz w:val="20"/>
                <w:szCs w:val="20"/>
              </w:rPr>
              <w:t>четв</w:t>
            </w:r>
            <w:proofErr w:type="spellEnd"/>
          </w:p>
        </w:tc>
        <w:tc>
          <w:tcPr>
            <w:tcW w:w="1178" w:type="dxa"/>
            <w:shd w:val="clear" w:color="auto" w:fill="auto"/>
          </w:tcPr>
          <w:p w:rsidR="00D2397A" w:rsidRPr="002068E6" w:rsidRDefault="00D2397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2068E6">
              <w:rPr>
                <w:rFonts w:ascii="Arial" w:hAnsi="Arial" w:cs="Arial"/>
                <w:b/>
                <w:bCs/>
                <w:sz w:val="20"/>
                <w:szCs w:val="20"/>
              </w:rPr>
              <w:t>четв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:rsidR="00D2397A" w:rsidRPr="002068E6" w:rsidRDefault="00D2397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  <w:proofErr w:type="spellStart"/>
            <w:r w:rsidRPr="002068E6">
              <w:rPr>
                <w:rFonts w:ascii="Arial" w:hAnsi="Arial" w:cs="Arial"/>
                <w:b/>
                <w:bCs/>
                <w:sz w:val="20"/>
                <w:szCs w:val="20"/>
              </w:rPr>
              <w:t>четв</w:t>
            </w:r>
            <w:proofErr w:type="spellEnd"/>
          </w:p>
        </w:tc>
      </w:tr>
      <w:tr w:rsidR="00D2397A" w:rsidRPr="002068E6" w:rsidTr="00EC0BCC">
        <w:trPr>
          <w:trHeight w:val="92"/>
          <w:jc w:val="center"/>
        </w:trPr>
        <w:tc>
          <w:tcPr>
            <w:tcW w:w="972" w:type="dxa"/>
            <w:shd w:val="clear" w:color="auto" w:fill="auto"/>
          </w:tcPr>
          <w:p w:rsidR="00D2397A" w:rsidRPr="002068E6" w:rsidRDefault="00D2397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318" w:type="dxa"/>
            <w:shd w:val="clear" w:color="auto" w:fill="auto"/>
          </w:tcPr>
          <w:p w:rsidR="00D2397A" w:rsidRPr="002068E6" w:rsidRDefault="00D2397A" w:rsidP="00D2397A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068E6">
              <w:rPr>
                <w:rFonts w:ascii="Arial" w:hAnsi="Arial" w:cs="Arial"/>
                <w:sz w:val="20"/>
                <w:szCs w:val="20"/>
              </w:rPr>
              <w:t>Предложение (5 часов)</w:t>
            </w:r>
          </w:p>
        </w:tc>
        <w:tc>
          <w:tcPr>
            <w:tcW w:w="1223" w:type="dxa"/>
            <w:shd w:val="clear" w:color="auto" w:fill="auto"/>
          </w:tcPr>
          <w:p w:rsidR="00D2397A" w:rsidRPr="002068E6" w:rsidRDefault="00D2397A" w:rsidP="00C200F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068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75" w:type="dxa"/>
            <w:shd w:val="clear" w:color="auto" w:fill="auto"/>
          </w:tcPr>
          <w:p w:rsidR="00D2397A" w:rsidRPr="002068E6" w:rsidRDefault="00D2397A" w:rsidP="00C200F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shd w:val="clear" w:color="auto" w:fill="auto"/>
          </w:tcPr>
          <w:p w:rsidR="00D2397A" w:rsidRPr="002068E6" w:rsidRDefault="00D2397A" w:rsidP="00C200F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shd w:val="clear" w:color="auto" w:fill="auto"/>
          </w:tcPr>
          <w:p w:rsidR="00D2397A" w:rsidRPr="002068E6" w:rsidRDefault="00D2397A" w:rsidP="00C200F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2397A" w:rsidRPr="002068E6" w:rsidTr="00EC0BCC">
        <w:trPr>
          <w:trHeight w:val="457"/>
          <w:jc w:val="center"/>
        </w:trPr>
        <w:tc>
          <w:tcPr>
            <w:tcW w:w="972" w:type="dxa"/>
            <w:shd w:val="clear" w:color="auto" w:fill="auto"/>
          </w:tcPr>
          <w:p w:rsidR="00D2397A" w:rsidRPr="002068E6" w:rsidRDefault="00D2397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318" w:type="dxa"/>
            <w:shd w:val="clear" w:color="auto" w:fill="auto"/>
          </w:tcPr>
          <w:p w:rsidR="00D2397A" w:rsidRPr="002068E6" w:rsidRDefault="00D2397A" w:rsidP="00D239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068E6">
              <w:rPr>
                <w:rFonts w:ascii="Arial" w:hAnsi="Arial" w:cs="Arial"/>
                <w:sz w:val="20"/>
                <w:szCs w:val="20"/>
              </w:rPr>
              <w:t xml:space="preserve">Слово, звуки и буквы (2 часа) </w:t>
            </w:r>
          </w:p>
        </w:tc>
        <w:tc>
          <w:tcPr>
            <w:tcW w:w="1223" w:type="dxa"/>
            <w:shd w:val="clear" w:color="auto" w:fill="auto"/>
          </w:tcPr>
          <w:p w:rsidR="00D2397A" w:rsidRPr="002068E6" w:rsidRDefault="00D2397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D2397A" w:rsidRPr="002068E6" w:rsidRDefault="00D2397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D2397A" w:rsidRPr="002068E6" w:rsidRDefault="00D2397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D2397A" w:rsidRPr="002068E6" w:rsidRDefault="00D2397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2397A" w:rsidRPr="002068E6" w:rsidTr="00EC0BCC">
        <w:trPr>
          <w:trHeight w:val="486"/>
          <w:jc w:val="center"/>
        </w:trPr>
        <w:tc>
          <w:tcPr>
            <w:tcW w:w="972" w:type="dxa"/>
            <w:shd w:val="clear" w:color="auto" w:fill="auto"/>
          </w:tcPr>
          <w:p w:rsidR="00D2397A" w:rsidRPr="002068E6" w:rsidRDefault="00D2397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318" w:type="dxa"/>
            <w:shd w:val="clear" w:color="auto" w:fill="auto"/>
          </w:tcPr>
          <w:p w:rsidR="00D2397A" w:rsidRPr="002068E6" w:rsidRDefault="00D2397A" w:rsidP="00D2397A">
            <w:pPr>
              <w:rPr>
                <w:rFonts w:ascii="Arial" w:hAnsi="Arial" w:cs="Arial"/>
                <w:sz w:val="20"/>
                <w:szCs w:val="20"/>
              </w:rPr>
            </w:pPr>
            <w:r w:rsidRPr="002068E6">
              <w:rPr>
                <w:rFonts w:ascii="Arial" w:hAnsi="Arial" w:cs="Arial"/>
                <w:sz w:val="20"/>
                <w:szCs w:val="20"/>
              </w:rPr>
              <w:t>Гласные и согласные звуки (5 часов)</w:t>
            </w:r>
          </w:p>
        </w:tc>
        <w:tc>
          <w:tcPr>
            <w:tcW w:w="1223" w:type="dxa"/>
            <w:shd w:val="clear" w:color="auto" w:fill="auto"/>
          </w:tcPr>
          <w:p w:rsidR="00D2397A" w:rsidRPr="002068E6" w:rsidRDefault="00D2397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375" w:type="dxa"/>
            <w:shd w:val="clear" w:color="auto" w:fill="auto"/>
          </w:tcPr>
          <w:p w:rsidR="00D2397A" w:rsidRPr="002068E6" w:rsidRDefault="00D2397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D2397A" w:rsidRPr="002068E6" w:rsidRDefault="00D2397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D2397A" w:rsidRPr="002068E6" w:rsidRDefault="00D2397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2397A" w:rsidRPr="002068E6" w:rsidTr="00EC0BCC">
        <w:trPr>
          <w:trHeight w:val="1023"/>
          <w:jc w:val="center"/>
        </w:trPr>
        <w:tc>
          <w:tcPr>
            <w:tcW w:w="972" w:type="dxa"/>
            <w:shd w:val="clear" w:color="auto" w:fill="auto"/>
          </w:tcPr>
          <w:p w:rsidR="00D2397A" w:rsidRPr="002068E6" w:rsidRDefault="00D2397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318" w:type="dxa"/>
            <w:shd w:val="clear" w:color="auto" w:fill="auto"/>
          </w:tcPr>
          <w:p w:rsidR="00D2397A" w:rsidRPr="002068E6" w:rsidRDefault="00D2397A" w:rsidP="00D239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68E6">
              <w:rPr>
                <w:rFonts w:ascii="Arial" w:hAnsi="Arial" w:cs="Arial"/>
                <w:sz w:val="20"/>
                <w:szCs w:val="20"/>
              </w:rPr>
              <w:t xml:space="preserve">Ударные и безударные слоги (8 часов + 1ч. - резерв) </w:t>
            </w:r>
          </w:p>
        </w:tc>
        <w:tc>
          <w:tcPr>
            <w:tcW w:w="1223" w:type="dxa"/>
            <w:shd w:val="clear" w:color="auto" w:fill="auto"/>
          </w:tcPr>
          <w:p w:rsidR="00D2397A" w:rsidRPr="002068E6" w:rsidRDefault="00AF274C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8E6">
              <w:rPr>
                <w:rFonts w:ascii="Arial" w:hAnsi="Arial" w:cs="Arial"/>
                <w:sz w:val="20"/>
                <w:szCs w:val="20"/>
              </w:rPr>
              <w:t>8+1</w:t>
            </w:r>
          </w:p>
        </w:tc>
        <w:tc>
          <w:tcPr>
            <w:tcW w:w="1375" w:type="dxa"/>
            <w:shd w:val="clear" w:color="auto" w:fill="auto"/>
          </w:tcPr>
          <w:p w:rsidR="00D2397A" w:rsidRPr="002068E6" w:rsidRDefault="00D2397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D2397A" w:rsidRPr="002068E6" w:rsidRDefault="00D2397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D2397A" w:rsidRPr="002068E6" w:rsidRDefault="00D2397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97A" w:rsidRPr="002068E6" w:rsidTr="00EC0BCC">
        <w:trPr>
          <w:trHeight w:val="486"/>
          <w:jc w:val="center"/>
        </w:trPr>
        <w:tc>
          <w:tcPr>
            <w:tcW w:w="972" w:type="dxa"/>
            <w:shd w:val="clear" w:color="auto" w:fill="auto"/>
          </w:tcPr>
          <w:p w:rsidR="00D2397A" w:rsidRPr="002068E6" w:rsidRDefault="00D2397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8318" w:type="dxa"/>
            <w:shd w:val="clear" w:color="auto" w:fill="auto"/>
          </w:tcPr>
          <w:p w:rsidR="00D2397A" w:rsidRPr="002068E6" w:rsidRDefault="00EC5799" w:rsidP="00EC57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068E6">
              <w:rPr>
                <w:rFonts w:ascii="Arial" w:hAnsi="Arial" w:cs="Arial"/>
                <w:sz w:val="20"/>
                <w:szCs w:val="20"/>
              </w:rPr>
              <w:t>Перенос слов (3 часа)</w:t>
            </w:r>
            <w:r w:rsidR="00D2397A" w:rsidRPr="002068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  <w:shd w:val="clear" w:color="auto" w:fill="auto"/>
          </w:tcPr>
          <w:p w:rsidR="00D2397A" w:rsidRPr="002068E6" w:rsidRDefault="00EC5799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8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75" w:type="dxa"/>
            <w:shd w:val="clear" w:color="auto" w:fill="auto"/>
          </w:tcPr>
          <w:p w:rsidR="00D2397A" w:rsidRPr="002068E6" w:rsidRDefault="00D2397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D2397A" w:rsidRPr="002068E6" w:rsidRDefault="00D2397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D2397A" w:rsidRPr="002068E6" w:rsidRDefault="00D2397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97A" w:rsidRPr="002068E6" w:rsidTr="00EC0BCC">
        <w:trPr>
          <w:trHeight w:val="457"/>
          <w:jc w:val="center"/>
        </w:trPr>
        <w:tc>
          <w:tcPr>
            <w:tcW w:w="972" w:type="dxa"/>
            <w:shd w:val="clear" w:color="auto" w:fill="auto"/>
          </w:tcPr>
          <w:p w:rsidR="00D2397A" w:rsidRPr="002068E6" w:rsidRDefault="00D2397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8318" w:type="dxa"/>
            <w:shd w:val="clear" w:color="auto" w:fill="auto"/>
          </w:tcPr>
          <w:p w:rsidR="00D2397A" w:rsidRPr="002068E6" w:rsidRDefault="00EC5799" w:rsidP="00EC5799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068E6">
              <w:rPr>
                <w:rFonts w:ascii="Arial" w:hAnsi="Arial" w:cs="Arial"/>
                <w:sz w:val="20"/>
                <w:szCs w:val="20"/>
              </w:rPr>
              <w:t>Имена собственные (9 часов</w:t>
            </w:r>
            <w:r w:rsidR="00AF274C" w:rsidRPr="002068E6">
              <w:rPr>
                <w:rFonts w:ascii="Arial" w:hAnsi="Arial" w:cs="Arial"/>
                <w:sz w:val="20"/>
                <w:szCs w:val="20"/>
              </w:rPr>
              <w:t xml:space="preserve"> +</w:t>
            </w:r>
            <w:r w:rsidR="001718FB" w:rsidRPr="002068E6">
              <w:rPr>
                <w:rFonts w:ascii="Arial" w:hAnsi="Arial" w:cs="Arial"/>
                <w:sz w:val="20"/>
                <w:szCs w:val="20"/>
              </w:rPr>
              <w:t>1ч.- резерв)</w:t>
            </w:r>
          </w:p>
        </w:tc>
        <w:tc>
          <w:tcPr>
            <w:tcW w:w="1223" w:type="dxa"/>
            <w:shd w:val="clear" w:color="auto" w:fill="auto"/>
          </w:tcPr>
          <w:p w:rsidR="00D2397A" w:rsidRPr="002068E6" w:rsidRDefault="00EC5799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8E6">
              <w:rPr>
                <w:rFonts w:ascii="Arial" w:hAnsi="Arial" w:cs="Arial"/>
                <w:sz w:val="20"/>
                <w:szCs w:val="20"/>
              </w:rPr>
              <w:t>9</w:t>
            </w:r>
            <w:r w:rsidR="00AF274C" w:rsidRPr="002068E6"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375" w:type="dxa"/>
            <w:shd w:val="clear" w:color="auto" w:fill="auto"/>
          </w:tcPr>
          <w:p w:rsidR="00D2397A" w:rsidRPr="002068E6" w:rsidRDefault="00D2397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D2397A" w:rsidRPr="002068E6" w:rsidRDefault="00D2397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D2397A" w:rsidRPr="002068E6" w:rsidRDefault="00D2397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97A" w:rsidRPr="002068E6" w:rsidTr="00EC0BCC">
        <w:trPr>
          <w:trHeight w:val="486"/>
          <w:jc w:val="center"/>
        </w:trPr>
        <w:tc>
          <w:tcPr>
            <w:tcW w:w="972" w:type="dxa"/>
            <w:shd w:val="clear" w:color="auto" w:fill="auto"/>
          </w:tcPr>
          <w:p w:rsidR="00D2397A" w:rsidRPr="002068E6" w:rsidRDefault="00D2397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8318" w:type="dxa"/>
            <w:shd w:val="clear" w:color="auto" w:fill="auto"/>
          </w:tcPr>
          <w:p w:rsidR="00D2397A" w:rsidRPr="002068E6" w:rsidRDefault="00EC5799" w:rsidP="00D2397A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068E6">
              <w:rPr>
                <w:rFonts w:ascii="Arial" w:hAnsi="Arial" w:cs="Arial"/>
                <w:sz w:val="20"/>
                <w:szCs w:val="20"/>
              </w:rPr>
              <w:t>Твёрдые и мягкие согласные звуки (12 часов</w:t>
            </w:r>
            <w:r w:rsidR="001718FB" w:rsidRPr="002068E6">
              <w:rPr>
                <w:rFonts w:ascii="Arial" w:hAnsi="Arial" w:cs="Arial"/>
                <w:sz w:val="20"/>
                <w:szCs w:val="20"/>
              </w:rPr>
              <w:t>1ч.- резерв</w:t>
            </w:r>
            <w:r w:rsidRPr="002068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D2397A" w:rsidRPr="002068E6" w:rsidRDefault="00AF274C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8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75" w:type="dxa"/>
            <w:shd w:val="clear" w:color="auto" w:fill="auto"/>
          </w:tcPr>
          <w:p w:rsidR="00D2397A" w:rsidRPr="002068E6" w:rsidRDefault="00AF274C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8E6">
              <w:rPr>
                <w:rFonts w:ascii="Arial" w:hAnsi="Arial" w:cs="Arial"/>
                <w:sz w:val="20"/>
                <w:szCs w:val="20"/>
              </w:rPr>
              <w:t>6</w:t>
            </w:r>
            <w:r w:rsidR="001718FB" w:rsidRPr="002068E6">
              <w:rPr>
                <w:rFonts w:ascii="Arial" w:hAnsi="Arial" w:cs="Arial"/>
                <w:sz w:val="20"/>
                <w:szCs w:val="20"/>
              </w:rPr>
              <w:t xml:space="preserve"> +1</w:t>
            </w:r>
          </w:p>
        </w:tc>
        <w:tc>
          <w:tcPr>
            <w:tcW w:w="1178" w:type="dxa"/>
            <w:shd w:val="clear" w:color="auto" w:fill="auto"/>
          </w:tcPr>
          <w:p w:rsidR="00D2397A" w:rsidRPr="002068E6" w:rsidRDefault="00D2397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D2397A" w:rsidRPr="002068E6" w:rsidRDefault="00D2397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97A" w:rsidRPr="002068E6" w:rsidTr="00EC0BCC">
        <w:trPr>
          <w:trHeight w:val="670"/>
          <w:jc w:val="center"/>
        </w:trPr>
        <w:tc>
          <w:tcPr>
            <w:tcW w:w="972" w:type="dxa"/>
            <w:shd w:val="clear" w:color="auto" w:fill="auto"/>
          </w:tcPr>
          <w:p w:rsidR="00D2397A" w:rsidRPr="002068E6" w:rsidRDefault="00D2397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318" w:type="dxa"/>
            <w:shd w:val="clear" w:color="auto" w:fill="auto"/>
          </w:tcPr>
          <w:p w:rsidR="00D2397A" w:rsidRPr="002068E6" w:rsidRDefault="00EC5799" w:rsidP="00D2397A">
            <w:pPr>
              <w:rPr>
                <w:rFonts w:ascii="Arial" w:hAnsi="Arial" w:cs="Arial"/>
                <w:sz w:val="20"/>
                <w:szCs w:val="20"/>
              </w:rPr>
            </w:pPr>
            <w:r w:rsidRPr="002068E6">
              <w:rPr>
                <w:rFonts w:ascii="Arial" w:hAnsi="Arial" w:cs="Arial"/>
                <w:sz w:val="20"/>
                <w:szCs w:val="20"/>
              </w:rPr>
              <w:t xml:space="preserve">Разделительные </w:t>
            </w:r>
            <w:r w:rsidRPr="002068E6">
              <w:rPr>
                <w:rFonts w:ascii="Arial" w:hAnsi="Arial" w:cs="Arial"/>
                <w:i/>
                <w:sz w:val="20"/>
                <w:szCs w:val="20"/>
              </w:rPr>
              <w:t>ь</w:t>
            </w:r>
            <w:r w:rsidRPr="002068E6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2068E6">
              <w:rPr>
                <w:rFonts w:ascii="Arial" w:hAnsi="Arial" w:cs="Arial"/>
                <w:i/>
                <w:sz w:val="20"/>
                <w:szCs w:val="20"/>
              </w:rPr>
              <w:t>ъ</w:t>
            </w:r>
            <w:r w:rsidRPr="002068E6">
              <w:rPr>
                <w:rFonts w:ascii="Arial" w:hAnsi="Arial" w:cs="Arial"/>
                <w:sz w:val="20"/>
                <w:szCs w:val="20"/>
              </w:rPr>
              <w:t xml:space="preserve"> (4 часа)</w:t>
            </w:r>
          </w:p>
        </w:tc>
        <w:tc>
          <w:tcPr>
            <w:tcW w:w="1223" w:type="dxa"/>
            <w:shd w:val="clear" w:color="auto" w:fill="auto"/>
          </w:tcPr>
          <w:p w:rsidR="00D2397A" w:rsidRPr="002068E6" w:rsidRDefault="00D2397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D2397A" w:rsidRPr="002068E6" w:rsidRDefault="00EC5799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8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D2397A" w:rsidRPr="002068E6" w:rsidRDefault="00D2397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D2397A" w:rsidRPr="002068E6" w:rsidRDefault="00D2397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97A" w:rsidRPr="002068E6" w:rsidTr="00EC0BCC">
        <w:trPr>
          <w:trHeight w:val="486"/>
          <w:jc w:val="center"/>
        </w:trPr>
        <w:tc>
          <w:tcPr>
            <w:tcW w:w="972" w:type="dxa"/>
            <w:shd w:val="clear" w:color="auto" w:fill="auto"/>
          </w:tcPr>
          <w:p w:rsidR="00D2397A" w:rsidRPr="002068E6" w:rsidRDefault="00D2397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8318" w:type="dxa"/>
            <w:shd w:val="clear" w:color="auto" w:fill="auto"/>
          </w:tcPr>
          <w:p w:rsidR="00D2397A" w:rsidRPr="002068E6" w:rsidRDefault="00EC5799" w:rsidP="00D239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068E6">
              <w:rPr>
                <w:rFonts w:ascii="Arial" w:hAnsi="Arial" w:cs="Arial"/>
                <w:sz w:val="20"/>
                <w:szCs w:val="20"/>
              </w:rPr>
              <w:t xml:space="preserve">Слова с </w:t>
            </w:r>
            <w:proofErr w:type="spellStart"/>
            <w:r w:rsidRPr="002068E6">
              <w:rPr>
                <w:rFonts w:ascii="Arial" w:hAnsi="Arial" w:cs="Arial"/>
                <w:sz w:val="20"/>
                <w:szCs w:val="20"/>
              </w:rPr>
              <w:t>жи</w:t>
            </w:r>
            <w:proofErr w:type="spellEnd"/>
            <w:r w:rsidRPr="002068E6">
              <w:rPr>
                <w:rFonts w:ascii="Arial" w:hAnsi="Arial" w:cs="Arial"/>
                <w:sz w:val="20"/>
                <w:szCs w:val="20"/>
              </w:rPr>
              <w:t xml:space="preserve">-ши, </w:t>
            </w:r>
            <w:proofErr w:type="spellStart"/>
            <w:r w:rsidRPr="002068E6">
              <w:rPr>
                <w:rFonts w:ascii="Arial" w:hAnsi="Arial" w:cs="Arial"/>
                <w:sz w:val="20"/>
                <w:szCs w:val="20"/>
              </w:rPr>
              <w:t>ча</w:t>
            </w:r>
            <w:proofErr w:type="spellEnd"/>
            <w:r w:rsidRPr="002068E6">
              <w:rPr>
                <w:rFonts w:ascii="Arial" w:hAnsi="Arial" w:cs="Arial"/>
                <w:sz w:val="20"/>
                <w:szCs w:val="20"/>
              </w:rPr>
              <w:t>-ща, чу-</w:t>
            </w:r>
            <w:proofErr w:type="spellStart"/>
            <w:r w:rsidRPr="002068E6">
              <w:rPr>
                <w:rFonts w:ascii="Arial" w:hAnsi="Arial" w:cs="Arial"/>
                <w:sz w:val="20"/>
                <w:szCs w:val="20"/>
              </w:rPr>
              <w:t>щу</w:t>
            </w:r>
            <w:proofErr w:type="spellEnd"/>
            <w:r w:rsidRPr="002068E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68E6">
              <w:rPr>
                <w:rFonts w:ascii="Arial" w:hAnsi="Arial" w:cs="Arial"/>
                <w:sz w:val="20"/>
                <w:szCs w:val="20"/>
              </w:rPr>
              <w:t>чк</w:t>
            </w:r>
            <w:proofErr w:type="spellEnd"/>
            <w:r w:rsidRPr="002068E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68E6">
              <w:rPr>
                <w:rFonts w:ascii="Arial" w:hAnsi="Arial" w:cs="Arial"/>
                <w:sz w:val="20"/>
                <w:szCs w:val="20"/>
              </w:rPr>
              <w:t>чн</w:t>
            </w:r>
            <w:proofErr w:type="spellEnd"/>
            <w:r w:rsidRPr="002068E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68E6">
              <w:rPr>
                <w:rFonts w:ascii="Arial" w:hAnsi="Arial" w:cs="Arial"/>
                <w:sz w:val="20"/>
                <w:szCs w:val="20"/>
              </w:rPr>
              <w:t>щн</w:t>
            </w:r>
            <w:proofErr w:type="spellEnd"/>
            <w:r w:rsidRPr="002068E6">
              <w:rPr>
                <w:rFonts w:ascii="Arial" w:hAnsi="Arial" w:cs="Arial"/>
                <w:sz w:val="20"/>
                <w:szCs w:val="20"/>
              </w:rPr>
              <w:t xml:space="preserve"> (6 часов+1ч.- резерв)</w:t>
            </w:r>
          </w:p>
        </w:tc>
        <w:tc>
          <w:tcPr>
            <w:tcW w:w="1223" w:type="dxa"/>
            <w:shd w:val="clear" w:color="auto" w:fill="auto"/>
          </w:tcPr>
          <w:p w:rsidR="00D2397A" w:rsidRPr="002068E6" w:rsidRDefault="00D2397A" w:rsidP="00C200F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shd w:val="clear" w:color="auto" w:fill="auto"/>
          </w:tcPr>
          <w:p w:rsidR="00D2397A" w:rsidRPr="002068E6" w:rsidRDefault="001718FB" w:rsidP="00C200F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068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6+1</w:t>
            </w:r>
          </w:p>
        </w:tc>
        <w:tc>
          <w:tcPr>
            <w:tcW w:w="1178" w:type="dxa"/>
            <w:shd w:val="clear" w:color="auto" w:fill="auto"/>
          </w:tcPr>
          <w:p w:rsidR="00D2397A" w:rsidRPr="002068E6" w:rsidRDefault="00D2397A" w:rsidP="00C200F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shd w:val="clear" w:color="auto" w:fill="auto"/>
          </w:tcPr>
          <w:p w:rsidR="00D2397A" w:rsidRPr="002068E6" w:rsidRDefault="00D2397A" w:rsidP="00C200F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C5799" w:rsidRPr="002068E6" w:rsidTr="00EC0BCC">
        <w:trPr>
          <w:trHeight w:val="486"/>
          <w:jc w:val="center"/>
        </w:trPr>
        <w:tc>
          <w:tcPr>
            <w:tcW w:w="972" w:type="dxa"/>
            <w:shd w:val="clear" w:color="auto" w:fill="auto"/>
          </w:tcPr>
          <w:p w:rsidR="00EC5799" w:rsidRPr="002068E6" w:rsidRDefault="000E20C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318" w:type="dxa"/>
            <w:shd w:val="clear" w:color="auto" w:fill="auto"/>
          </w:tcPr>
          <w:p w:rsidR="00EC5799" w:rsidRPr="002068E6" w:rsidRDefault="00EC5799" w:rsidP="00C200FC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068E6">
              <w:rPr>
                <w:rFonts w:ascii="Arial" w:hAnsi="Arial" w:cs="Arial"/>
                <w:sz w:val="20"/>
                <w:szCs w:val="20"/>
              </w:rPr>
              <w:t>Текст (6 часов</w:t>
            </w:r>
            <w:r w:rsidR="001718FB" w:rsidRPr="002068E6">
              <w:rPr>
                <w:rFonts w:ascii="Arial" w:hAnsi="Arial" w:cs="Arial"/>
                <w:sz w:val="20"/>
                <w:szCs w:val="20"/>
              </w:rPr>
              <w:t xml:space="preserve"> 1ч.- резерв</w:t>
            </w:r>
            <w:r w:rsidRPr="002068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EC5799" w:rsidRPr="002068E6" w:rsidRDefault="00EC5799" w:rsidP="00C200F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shd w:val="clear" w:color="auto" w:fill="auto"/>
          </w:tcPr>
          <w:p w:rsidR="00EC5799" w:rsidRPr="002068E6" w:rsidRDefault="00EC5799" w:rsidP="00C200F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068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  <w:r w:rsidR="001718FB" w:rsidRPr="002068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+1</w:t>
            </w:r>
          </w:p>
        </w:tc>
        <w:tc>
          <w:tcPr>
            <w:tcW w:w="1178" w:type="dxa"/>
            <w:shd w:val="clear" w:color="auto" w:fill="auto"/>
          </w:tcPr>
          <w:p w:rsidR="00EC5799" w:rsidRPr="002068E6" w:rsidRDefault="00EC5799" w:rsidP="00C200F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shd w:val="clear" w:color="auto" w:fill="auto"/>
          </w:tcPr>
          <w:p w:rsidR="00EC5799" w:rsidRPr="002068E6" w:rsidRDefault="00EC5799" w:rsidP="00C200F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C5799" w:rsidRPr="002068E6" w:rsidTr="00EC0BCC">
        <w:trPr>
          <w:trHeight w:val="631"/>
          <w:jc w:val="center"/>
        </w:trPr>
        <w:tc>
          <w:tcPr>
            <w:tcW w:w="972" w:type="dxa"/>
            <w:shd w:val="clear" w:color="auto" w:fill="auto"/>
          </w:tcPr>
          <w:p w:rsidR="00EC5799" w:rsidRPr="002068E6" w:rsidRDefault="000E20C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8318" w:type="dxa"/>
            <w:shd w:val="clear" w:color="auto" w:fill="auto"/>
          </w:tcPr>
          <w:p w:rsidR="00EC5799" w:rsidRPr="002068E6" w:rsidRDefault="00EC5799" w:rsidP="00D2397A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068E6">
              <w:rPr>
                <w:rFonts w:ascii="Arial" w:hAnsi="Arial" w:cs="Arial"/>
                <w:sz w:val="20"/>
                <w:szCs w:val="20"/>
              </w:rPr>
              <w:t>Повествовательные, вопросительные и побудительные предложения (3 часа)</w:t>
            </w:r>
          </w:p>
        </w:tc>
        <w:tc>
          <w:tcPr>
            <w:tcW w:w="1223" w:type="dxa"/>
            <w:shd w:val="clear" w:color="auto" w:fill="auto"/>
          </w:tcPr>
          <w:p w:rsidR="00EC5799" w:rsidRPr="002068E6" w:rsidRDefault="00EC5799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EC5799" w:rsidRPr="002068E6" w:rsidRDefault="00EC5799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EC5799" w:rsidRPr="002068E6" w:rsidRDefault="00EC5799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EC5799" w:rsidRPr="002068E6" w:rsidRDefault="00EC5799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5799" w:rsidRPr="002068E6" w:rsidTr="00EC0BCC">
        <w:trPr>
          <w:trHeight w:val="686"/>
          <w:jc w:val="center"/>
        </w:trPr>
        <w:tc>
          <w:tcPr>
            <w:tcW w:w="972" w:type="dxa"/>
            <w:shd w:val="clear" w:color="auto" w:fill="auto"/>
          </w:tcPr>
          <w:p w:rsidR="00EC5799" w:rsidRPr="002068E6" w:rsidRDefault="000E20C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8318" w:type="dxa"/>
            <w:shd w:val="clear" w:color="auto" w:fill="auto"/>
          </w:tcPr>
          <w:p w:rsidR="00EC5799" w:rsidRPr="002068E6" w:rsidRDefault="00EC5799" w:rsidP="00EC579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sz w:val="20"/>
                <w:szCs w:val="20"/>
              </w:rPr>
              <w:t xml:space="preserve"> Имя существительное (5 часов)</w:t>
            </w:r>
          </w:p>
        </w:tc>
        <w:tc>
          <w:tcPr>
            <w:tcW w:w="1223" w:type="dxa"/>
            <w:shd w:val="clear" w:color="auto" w:fill="auto"/>
          </w:tcPr>
          <w:p w:rsidR="00EC5799" w:rsidRPr="002068E6" w:rsidRDefault="00EC5799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EC5799" w:rsidRPr="002068E6" w:rsidRDefault="00EC5799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EC5799" w:rsidRPr="002068E6" w:rsidRDefault="00EC5799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EC5799" w:rsidRPr="002068E6" w:rsidRDefault="00EC5799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18FB" w:rsidRPr="002068E6" w:rsidTr="00EC0BCC">
        <w:trPr>
          <w:trHeight w:val="686"/>
          <w:jc w:val="center"/>
        </w:trPr>
        <w:tc>
          <w:tcPr>
            <w:tcW w:w="972" w:type="dxa"/>
            <w:shd w:val="clear" w:color="auto" w:fill="auto"/>
          </w:tcPr>
          <w:p w:rsidR="001718FB" w:rsidRPr="002068E6" w:rsidRDefault="000E20C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8318" w:type="dxa"/>
            <w:shd w:val="clear" w:color="auto" w:fill="auto"/>
          </w:tcPr>
          <w:p w:rsidR="001718FB" w:rsidRPr="002068E6" w:rsidRDefault="001718FB" w:rsidP="00EC5799">
            <w:pPr>
              <w:rPr>
                <w:rFonts w:ascii="Arial" w:hAnsi="Arial" w:cs="Arial"/>
                <w:sz w:val="20"/>
                <w:szCs w:val="20"/>
              </w:rPr>
            </w:pPr>
            <w:r w:rsidRPr="002068E6">
              <w:rPr>
                <w:rFonts w:ascii="Arial" w:hAnsi="Arial" w:cs="Arial"/>
                <w:sz w:val="20"/>
                <w:szCs w:val="20"/>
              </w:rPr>
              <w:t>Число имен существительных (4 часа)</w:t>
            </w:r>
          </w:p>
        </w:tc>
        <w:tc>
          <w:tcPr>
            <w:tcW w:w="1223" w:type="dxa"/>
            <w:shd w:val="clear" w:color="auto" w:fill="auto"/>
          </w:tcPr>
          <w:p w:rsidR="001718FB" w:rsidRPr="002068E6" w:rsidRDefault="001718FB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1718FB" w:rsidRPr="002068E6" w:rsidRDefault="001718FB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1718FB" w:rsidRPr="002068E6" w:rsidRDefault="001718FB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1718FB" w:rsidRPr="002068E6" w:rsidRDefault="001718FB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18FB" w:rsidRPr="002068E6" w:rsidTr="00EC0BCC">
        <w:trPr>
          <w:trHeight w:val="686"/>
          <w:jc w:val="center"/>
        </w:trPr>
        <w:tc>
          <w:tcPr>
            <w:tcW w:w="972" w:type="dxa"/>
            <w:shd w:val="clear" w:color="auto" w:fill="auto"/>
          </w:tcPr>
          <w:p w:rsidR="001718FB" w:rsidRPr="002068E6" w:rsidRDefault="000E20C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8318" w:type="dxa"/>
            <w:shd w:val="clear" w:color="auto" w:fill="auto"/>
          </w:tcPr>
          <w:p w:rsidR="001718FB" w:rsidRPr="002068E6" w:rsidRDefault="001718FB" w:rsidP="001718FB">
            <w:pPr>
              <w:rPr>
                <w:rFonts w:ascii="Arial" w:hAnsi="Arial" w:cs="Arial"/>
                <w:sz w:val="20"/>
                <w:szCs w:val="20"/>
              </w:rPr>
            </w:pPr>
            <w:r w:rsidRPr="002068E6">
              <w:rPr>
                <w:rFonts w:ascii="Arial" w:hAnsi="Arial" w:cs="Arial"/>
                <w:sz w:val="20"/>
                <w:szCs w:val="20"/>
              </w:rPr>
              <w:t>Род имен существительных (3 часа)</w:t>
            </w:r>
          </w:p>
        </w:tc>
        <w:tc>
          <w:tcPr>
            <w:tcW w:w="1223" w:type="dxa"/>
            <w:shd w:val="clear" w:color="auto" w:fill="auto"/>
          </w:tcPr>
          <w:p w:rsidR="001718FB" w:rsidRPr="002068E6" w:rsidRDefault="001718FB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1718FB" w:rsidRPr="002068E6" w:rsidRDefault="001718FB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1718FB" w:rsidRPr="002068E6" w:rsidRDefault="001718FB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1718FB" w:rsidRPr="002068E6" w:rsidRDefault="001718FB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5799" w:rsidRPr="002068E6" w:rsidTr="00EC0BCC">
        <w:trPr>
          <w:trHeight w:val="686"/>
          <w:jc w:val="center"/>
        </w:trPr>
        <w:tc>
          <w:tcPr>
            <w:tcW w:w="972" w:type="dxa"/>
            <w:shd w:val="clear" w:color="auto" w:fill="auto"/>
          </w:tcPr>
          <w:p w:rsidR="00EC5799" w:rsidRPr="002068E6" w:rsidRDefault="000E20C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8318" w:type="dxa"/>
            <w:shd w:val="clear" w:color="auto" w:fill="auto"/>
          </w:tcPr>
          <w:p w:rsidR="00EC5799" w:rsidRPr="002068E6" w:rsidRDefault="00EC5799" w:rsidP="00D2397A">
            <w:pPr>
              <w:rPr>
                <w:rFonts w:ascii="Arial" w:hAnsi="Arial" w:cs="Arial"/>
                <w:sz w:val="20"/>
                <w:szCs w:val="20"/>
              </w:rPr>
            </w:pPr>
            <w:r w:rsidRPr="002068E6">
              <w:rPr>
                <w:rFonts w:ascii="Arial" w:hAnsi="Arial" w:cs="Arial"/>
                <w:sz w:val="20"/>
                <w:szCs w:val="20"/>
              </w:rPr>
              <w:t>Глагол (6 часов)</w:t>
            </w:r>
          </w:p>
        </w:tc>
        <w:tc>
          <w:tcPr>
            <w:tcW w:w="1223" w:type="dxa"/>
            <w:shd w:val="clear" w:color="auto" w:fill="auto"/>
          </w:tcPr>
          <w:p w:rsidR="00EC5799" w:rsidRPr="002068E6" w:rsidRDefault="00EC5799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EC5799" w:rsidRPr="002068E6" w:rsidRDefault="00EC5799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EC5799" w:rsidRPr="002068E6" w:rsidRDefault="001718FB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421" w:type="dxa"/>
            <w:shd w:val="clear" w:color="auto" w:fill="auto"/>
          </w:tcPr>
          <w:p w:rsidR="00EC5799" w:rsidRPr="002068E6" w:rsidRDefault="00EC5799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5799" w:rsidRPr="002068E6" w:rsidTr="00EC0BCC">
        <w:trPr>
          <w:trHeight w:val="686"/>
          <w:jc w:val="center"/>
        </w:trPr>
        <w:tc>
          <w:tcPr>
            <w:tcW w:w="972" w:type="dxa"/>
            <w:shd w:val="clear" w:color="auto" w:fill="auto"/>
          </w:tcPr>
          <w:p w:rsidR="00EC5799" w:rsidRPr="002068E6" w:rsidRDefault="000E20C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8318" w:type="dxa"/>
            <w:shd w:val="clear" w:color="auto" w:fill="auto"/>
          </w:tcPr>
          <w:p w:rsidR="00EC5799" w:rsidRPr="002068E6" w:rsidRDefault="00EC5799" w:rsidP="00D2397A">
            <w:pPr>
              <w:rPr>
                <w:rFonts w:ascii="Arial" w:hAnsi="Arial" w:cs="Arial"/>
                <w:sz w:val="20"/>
                <w:szCs w:val="20"/>
              </w:rPr>
            </w:pPr>
            <w:r w:rsidRPr="002068E6">
              <w:rPr>
                <w:rFonts w:ascii="Arial" w:hAnsi="Arial" w:cs="Arial"/>
                <w:sz w:val="20"/>
                <w:szCs w:val="20"/>
              </w:rPr>
              <w:t>Звонкие и глухие согласные звуки (2 часа)</w:t>
            </w:r>
          </w:p>
        </w:tc>
        <w:tc>
          <w:tcPr>
            <w:tcW w:w="1223" w:type="dxa"/>
            <w:shd w:val="clear" w:color="auto" w:fill="auto"/>
          </w:tcPr>
          <w:p w:rsidR="00EC5799" w:rsidRPr="002068E6" w:rsidRDefault="00EC5799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EC5799" w:rsidRPr="002068E6" w:rsidRDefault="00EC5799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EC5799" w:rsidRPr="002068E6" w:rsidRDefault="00285608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EC5799" w:rsidRPr="002068E6" w:rsidRDefault="00EC5799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5799" w:rsidRPr="002068E6" w:rsidTr="00EC0BCC">
        <w:trPr>
          <w:trHeight w:val="686"/>
          <w:jc w:val="center"/>
        </w:trPr>
        <w:tc>
          <w:tcPr>
            <w:tcW w:w="972" w:type="dxa"/>
            <w:shd w:val="clear" w:color="auto" w:fill="auto"/>
          </w:tcPr>
          <w:p w:rsidR="00EC5799" w:rsidRPr="002068E6" w:rsidRDefault="000E20C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8318" w:type="dxa"/>
            <w:shd w:val="clear" w:color="auto" w:fill="auto"/>
          </w:tcPr>
          <w:p w:rsidR="00EC5799" w:rsidRPr="002068E6" w:rsidRDefault="00EC5799" w:rsidP="00D2397A">
            <w:pPr>
              <w:rPr>
                <w:rFonts w:ascii="Arial" w:hAnsi="Arial" w:cs="Arial"/>
                <w:sz w:val="20"/>
                <w:szCs w:val="20"/>
              </w:rPr>
            </w:pPr>
            <w:r w:rsidRPr="002068E6">
              <w:rPr>
                <w:rFonts w:ascii="Arial" w:hAnsi="Arial" w:cs="Arial"/>
                <w:sz w:val="20"/>
                <w:szCs w:val="20"/>
              </w:rPr>
              <w:t>Парные согласные звуки в конце слова (5 часов+ 2 резерв)</w:t>
            </w:r>
          </w:p>
        </w:tc>
        <w:tc>
          <w:tcPr>
            <w:tcW w:w="1223" w:type="dxa"/>
            <w:shd w:val="clear" w:color="auto" w:fill="auto"/>
          </w:tcPr>
          <w:p w:rsidR="00EC5799" w:rsidRPr="002068E6" w:rsidRDefault="00EC5799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EC5799" w:rsidRPr="002068E6" w:rsidRDefault="00EC5799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EC5799" w:rsidRPr="002068E6" w:rsidRDefault="00EC5799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1718FB" w:rsidRPr="002068E6">
              <w:rPr>
                <w:rFonts w:ascii="Arial" w:hAnsi="Arial" w:cs="Arial"/>
                <w:bCs/>
                <w:sz w:val="20"/>
                <w:szCs w:val="20"/>
              </w:rPr>
              <w:t>+2</w:t>
            </w:r>
          </w:p>
        </w:tc>
        <w:tc>
          <w:tcPr>
            <w:tcW w:w="1421" w:type="dxa"/>
            <w:shd w:val="clear" w:color="auto" w:fill="auto"/>
          </w:tcPr>
          <w:p w:rsidR="00EC5799" w:rsidRPr="002068E6" w:rsidRDefault="00EC5799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5799" w:rsidRPr="002068E6" w:rsidTr="00EC0BCC">
        <w:trPr>
          <w:trHeight w:val="686"/>
          <w:jc w:val="center"/>
        </w:trPr>
        <w:tc>
          <w:tcPr>
            <w:tcW w:w="972" w:type="dxa"/>
            <w:shd w:val="clear" w:color="auto" w:fill="auto"/>
          </w:tcPr>
          <w:p w:rsidR="00EC5799" w:rsidRPr="002068E6" w:rsidRDefault="000E20C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8318" w:type="dxa"/>
            <w:shd w:val="clear" w:color="auto" w:fill="auto"/>
          </w:tcPr>
          <w:p w:rsidR="00EC5799" w:rsidRPr="002068E6" w:rsidRDefault="00EC5799" w:rsidP="00D2397A">
            <w:pPr>
              <w:rPr>
                <w:rFonts w:ascii="Arial" w:hAnsi="Arial" w:cs="Arial"/>
                <w:sz w:val="20"/>
                <w:szCs w:val="20"/>
              </w:rPr>
            </w:pPr>
            <w:r w:rsidRPr="002068E6">
              <w:rPr>
                <w:rFonts w:ascii="Arial" w:hAnsi="Arial" w:cs="Arial"/>
                <w:sz w:val="20"/>
                <w:szCs w:val="20"/>
              </w:rPr>
              <w:t>Имя прилагательное (11 часов)</w:t>
            </w:r>
          </w:p>
        </w:tc>
        <w:tc>
          <w:tcPr>
            <w:tcW w:w="1223" w:type="dxa"/>
            <w:shd w:val="clear" w:color="auto" w:fill="auto"/>
          </w:tcPr>
          <w:p w:rsidR="00EC5799" w:rsidRPr="002068E6" w:rsidRDefault="00EC5799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EC5799" w:rsidRPr="002068E6" w:rsidRDefault="00EC5799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EC5799" w:rsidRPr="002068E6" w:rsidRDefault="00EC5799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421" w:type="dxa"/>
            <w:shd w:val="clear" w:color="auto" w:fill="auto"/>
          </w:tcPr>
          <w:p w:rsidR="00EC5799" w:rsidRPr="002068E6" w:rsidRDefault="00EC5799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18FB" w:rsidRPr="002068E6" w:rsidTr="00EC0BCC">
        <w:trPr>
          <w:trHeight w:val="686"/>
          <w:jc w:val="center"/>
        </w:trPr>
        <w:tc>
          <w:tcPr>
            <w:tcW w:w="972" w:type="dxa"/>
            <w:shd w:val="clear" w:color="auto" w:fill="auto"/>
          </w:tcPr>
          <w:p w:rsidR="001718FB" w:rsidRPr="002068E6" w:rsidRDefault="000E20C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8318" w:type="dxa"/>
            <w:shd w:val="clear" w:color="auto" w:fill="auto"/>
          </w:tcPr>
          <w:p w:rsidR="001718FB" w:rsidRPr="002068E6" w:rsidRDefault="001718FB" w:rsidP="001718FB">
            <w:pPr>
              <w:rPr>
                <w:rFonts w:ascii="Arial" w:hAnsi="Arial" w:cs="Arial"/>
                <w:sz w:val="20"/>
                <w:szCs w:val="20"/>
              </w:rPr>
            </w:pPr>
            <w:r w:rsidRPr="002068E6">
              <w:rPr>
                <w:rFonts w:ascii="Arial" w:hAnsi="Arial" w:cs="Arial"/>
                <w:sz w:val="20"/>
                <w:szCs w:val="20"/>
              </w:rPr>
              <w:t>Изменение имен прилагательных по родам (4 часа + 1ч.- резерв)</w:t>
            </w:r>
          </w:p>
        </w:tc>
        <w:tc>
          <w:tcPr>
            <w:tcW w:w="1223" w:type="dxa"/>
            <w:shd w:val="clear" w:color="auto" w:fill="auto"/>
          </w:tcPr>
          <w:p w:rsidR="001718FB" w:rsidRPr="002068E6" w:rsidRDefault="001718FB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1718FB" w:rsidRPr="002068E6" w:rsidRDefault="001718FB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718FB" w:rsidRPr="002068E6" w:rsidRDefault="001718FB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4+1</w:t>
            </w:r>
          </w:p>
        </w:tc>
        <w:tc>
          <w:tcPr>
            <w:tcW w:w="1421" w:type="dxa"/>
            <w:shd w:val="clear" w:color="auto" w:fill="auto"/>
          </w:tcPr>
          <w:p w:rsidR="001718FB" w:rsidRPr="002068E6" w:rsidRDefault="001718FB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18FB" w:rsidRPr="002068E6" w:rsidTr="00EC0BCC">
        <w:trPr>
          <w:trHeight w:val="686"/>
          <w:jc w:val="center"/>
        </w:trPr>
        <w:tc>
          <w:tcPr>
            <w:tcW w:w="972" w:type="dxa"/>
            <w:shd w:val="clear" w:color="auto" w:fill="auto"/>
          </w:tcPr>
          <w:p w:rsidR="001718FB" w:rsidRPr="002068E6" w:rsidRDefault="000E20C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8318" w:type="dxa"/>
            <w:shd w:val="clear" w:color="auto" w:fill="auto"/>
          </w:tcPr>
          <w:p w:rsidR="001718FB" w:rsidRPr="002068E6" w:rsidRDefault="001718FB" w:rsidP="00D2397A">
            <w:pPr>
              <w:rPr>
                <w:rFonts w:ascii="Arial" w:hAnsi="Arial" w:cs="Arial"/>
                <w:sz w:val="20"/>
                <w:szCs w:val="20"/>
              </w:rPr>
            </w:pPr>
            <w:r w:rsidRPr="002068E6">
              <w:rPr>
                <w:rFonts w:ascii="Arial" w:hAnsi="Arial" w:cs="Arial"/>
                <w:sz w:val="20"/>
                <w:szCs w:val="20"/>
              </w:rPr>
              <w:t>Изменение имен прилагательных по числам (3 часа + 1ч.- резерв)</w:t>
            </w:r>
          </w:p>
        </w:tc>
        <w:tc>
          <w:tcPr>
            <w:tcW w:w="1223" w:type="dxa"/>
            <w:shd w:val="clear" w:color="auto" w:fill="auto"/>
          </w:tcPr>
          <w:p w:rsidR="001718FB" w:rsidRPr="002068E6" w:rsidRDefault="001718FB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1718FB" w:rsidRPr="002068E6" w:rsidRDefault="001718FB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718FB" w:rsidRPr="002068E6" w:rsidRDefault="001718FB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3+1</w:t>
            </w:r>
          </w:p>
        </w:tc>
        <w:tc>
          <w:tcPr>
            <w:tcW w:w="1421" w:type="dxa"/>
            <w:shd w:val="clear" w:color="auto" w:fill="auto"/>
          </w:tcPr>
          <w:p w:rsidR="001718FB" w:rsidRPr="002068E6" w:rsidRDefault="001718FB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5799" w:rsidRPr="002068E6" w:rsidTr="00EC0BCC">
        <w:trPr>
          <w:trHeight w:val="686"/>
          <w:jc w:val="center"/>
        </w:trPr>
        <w:tc>
          <w:tcPr>
            <w:tcW w:w="972" w:type="dxa"/>
            <w:shd w:val="clear" w:color="auto" w:fill="auto"/>
          </w:tcPr>
          <w:p w:rsidR="00EC5799" w:rsidRPr="002068E6" w:rsidRDefault="000E20C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8318" w:type="dxa"/>
            <w:shd w:val="clear" w:color="auto" w:fill="auto"/>
          </w:tcPr>
          <w:p w:rsidR="00EC5799" w:rsidRPr="002068E6" w:rsidRDefault="00EC5799" w:rsidP="003D2C80">
            <w:pPr>
              <w:rPr>
                <w:rFonts w:ascii="Arial" w:hAnsi="Arial" w:cs="Arial"/>
                <w:sz w:val="20"/>
                <w:szCs w:val="20"/>
              </w:rPr>
            </w:pPr>
            <w:r w:rsidRPr="002068E6">
              <w:rPr>
                <w:rFonts w:ascii="Arial" w:hAnsi="Arial" w:cs="Arial"/>
                <w:sz w:val="20"/>
                <w:szCs w:val="20"/>
              </w:rPr>
              <w:t>Корень слова. Однокоренные слова (5 часов+</w:t>
            </w:r>
            <w:r w:rsidR="003D2C80" w:rsidRPr="002068E6">
              <w:rPr>
                <w:rFonts w:ascii="Arial" w:hAnsi="Arial" w:cs="Arial"/>
                <w:sz w:val="20"/>
                <w:szCs w:val="20"/>
              </w:rPr>
              <w:t>2</w:t>
            </w:r>
            <w:r w:rsidRPr="002068E6">
              <w:rPr>
                <w:rFonts w:ascii="Arial" w:hAnsi="Arial" w:cs="Arial"/>
                <w:sz w:val="20"/>
                <w:szCs w:val="20"/>
              </w:rPr>
              <w:t xml:space="preserve"> ч. – резерв)</w:t>
            </w:r>
          </w:p>
        </w:tc>
        <w:tc>
          <w:tcPr>
            <w:tcW w:w="1223" w:type="dxa"/>
            <w:shd w:val="clear" w:color="auto" w:fill="auto"/>
          </w:tcPr>
          <w:p w:rsidR="00EC5799" w:rsidRPr="002068E6" w:rsidRDefault="00EC5799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EC5799" w:rsidRPr="002068E6" w:rsidRDefault="00EC5799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EC5799" w:rsidRPr="002068E6" w:rsidRDefault="003D2C80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5+2</w:t>
            </w:r>
          </w:p>
        </w:tc>
        <w:tc>
          <w:tcPr>
            <w:tcW w:w="1421" w:type="dxa"/>
            <w:shd w:val="clear" w:color="auto" w:fill="auto"/>
          </w:tcPr>
          <w:p w:rsidR="00EC5799" w:rsidRPr="002068E6" w:rsidRDefault="00EC5799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5799" w:rsidRPr="002068E6" w:rsidTr="00EC0BCC">
        <w:trPr>
          <w:trHeight w:val="686"/>
          <w:jc w:val="center"/>
        </w:trPr>
        <w:tc>
          <w:tcPr>
            <w:tcW w:w="972" w:type="dxa"/>
            <w:shd w:val="clear" w:color="auto" w:fill="auto"/>
          </w:tcPr>
          <w:p w:rsidR="00EC5799" w:rsidRPr="002068E6" w:rsidRDefault="000E20C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8318" w:type="dxa"/>
            <w:shd w:val="clear" w:color="auto" w:fill="auto"/>
          </w:tcPr>
          <w:p w:rsidR="00EC5799" w:rsidRPr="002068E6" w:rsidRDefault="00EC5799" w:rsidP="00D2397A">
            <w:pPr>
              <w:rPr>
                <w:rFonts w:ascii="Arial" w:hAnsi="Arial" w:cs="Arial"/>
                <w:sz w:val="20"/>
                <w:szCs w:val="20"/>
              </w:rPr>
            </w:pPr>
            <w:r w:rsidRPr="002068E6">
              <w:rPr>
                <w:rFonts w:ascii="Arial" w:hAnsi="Arial" w:cs="Arial"/>
                <w:sz w:val="20"/>
                <w:szCs w:val="20"/>
              </w:rPr>
              <w:t>Предлоги (3 часа+ 1ч. – резерв)</w:t>
            </w:r>
          </w:p>
        </w:tc>
        <w:tc>
          <w:tcPr>
            <w:tcW w:w="1223" w:type="dxa"/>
            <w:shd w:val="clear" w:color="auto" w:fill="auto"/>
          </w:tcPr>
          <w:p w:rsidR="00EC5799" w:rsidRPr="002068E6" w:rsidRDefault="00EC5799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EC5799" w:rsidRPr="002068E6" w:rsidRDefault="00EC5799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EC5799" w:rsidRPr="002068E6" w:rsidRDefault="003D2C80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3+1</w:t>
            </w:r>
          </w:p>
        </w:tc>
        <w:tc>
          <w:tcPr>
            <w:tcW w:w="1421" w:type="dxa"/>
            <w:shd w:val="clear" w:color="auto" w:fill="auto"/>
          </w:tcPr>
          <w:p w:rsidR="00EC5799" w:rsidRPr="002068E6" w:rsidRDefault="00EC5799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D2C80" w:rsidRPr="002068E6" w:rsidTr="00EC0BCC">
        <w:trPr>
          <w:trHeight w:val="686"/>
          <w:jc w:val="center"/>
        </w:trPr>
        <w:tc>
          <w:tcPr>
            <w:tcW w:w="972" w:type="dxa"/>
            <w:shd w:val="clear" w:color="auto" w:fill="auto"/>
          </w:tcPr>
          <w:p w:rsidR="003D2C80" w:rsidRPr="002068E6" w:rsidRDefault="000E20C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8318" w:type="dxa"/>
            <w:shd w:val="clear" w:color="auto" w:fill="auto"/>
          </w:tcPr>
          <w:p w:rsidR="003D2C80" w:rsidRPr="002068E6" w:rsidRDefault="003D2C80" w:rsidP="00D2397A">
            <w:pPr>
              <w:rPr>
                <w:rFonts w:ascii="Arial" w:hAnsi="Arial" w:cs="Arial"/>
                <w:sz w:val="20"/>
                <w:szCs w:val="20"/>
              </w:rPr>
            </w:pPr>
            <w:r w:rsidRPr="002068E6">
              <w:rPr>
                <w:rFonts w:ascii="Arial" w:hAnsi="Arial" w:cs="Arial"/>
                <w:sz w:val="20"/>
                <w:szCs w:val="20"/>
              </w:rPr>
              <w:t>Изменение имен существительных по вопросам (4 часа + 1ч.- резерв)</w:t>
            </w:r>
          </w:p>
        </w:tc>
        <w:tc>
          <w:tcPr>
            <w:tcW w:w="1223" w:type="dxa"/>
            <w:shd w:val="clear" w:color="auto" w:fill="auto"/>
          </w:tcPr>
          <w:p w:rsidR="003D2C80" w:rsidRPr="002068E6" w:rsidRDefault="003D2C80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3D2C80" w:rsidRPr="002068E6" w:rsidRDefault="003D2C80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3D2C80" w:rsidRPr="002068E6" w:rsidRDefault="006505D4" w:rsidP="006505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3+1</w:t>
            </w:r>
          </w:p>
        </w:tc>
        <w:tc>
          <w:tcPr>
            <w:tcW w:w="1421" w:type="dxa"/>
            <w:shd w:val="clear" w:color="auto" w:fill="auto"/>
          </w:tcPr>
          <w:p w:rsidR="003D2C80" w:rsidRPr="002068E6" w:rsidRDefault="003D2C80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EC5799" w:rsidRPr="002068E6" w:rsidTr="00EC0BCC">
        <w:trPr>
          <w:trHeight w:val="686"/>
          <w:jc w:val="center"/>
        </w:trPr>
        <w:tc>
          <w:tcPr>
            <w:tcW w:w="972" w:type="dxa"/>
            <w:shd w:val="clear" w:color="auto" w:fill="auto"/>
          </w:tcPr>
          <w:p w:rsidR="00EC5799" w:rsidRPr="002068E6" w:rsidRDefault="000E20C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8318" w:type="dxa"/>
            <w:shd w:val="clear" w:color="auto" w:fill="auto"/>
          </w:tcPr>
          <w:p w:rsidR="00EC5799" w:rsidRPr="002068E6" w:rsidRDefault="00EC5799" w:rsidP="00D2397A">
            <w:pPr>
              <w:rPr>
                <w:rFonts w:ascii="Arial" w:hAnsi="Arial" w:cs="Arial"/>
                <w:sz w:val="20"/>
                <w:szCs w:val="20"/>
              </w:rPr>
            </w:pPr>
            <w:r w:rsidRPr="002068E6">
              <w:rPr>
                <w:rFonts w:ascii="Arial" w:hAnsi="Arial" w:cs="Arial"/>
                <w:sz w:val="20"/>
                <w:szCs w:val="20"/>
              </w:rPr>
              <w:t>Настоящее и прошедшее время глагола (7часов+1ч. – резерв</w:t>
            </w:r>
          </w:p>
        </w:tc>
        <w:tc>
          <w:tcPr>
            <w:tcW w:w="1223" w:type="dxa"/>
            <w:shd w:val="clear" w:color="auto" w:fill="auto"/>
          </w:tcPr>
          <w:p w:rsidR="00EC5799" w:rsidRPr="002068E6" w:rsidRDefault="00EC5799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EC5799" w:rsidRPr="002068E6" w:rsidRDefault="00EC5799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EC5799" w:rsidRPr="002068E6" w:rsidRDefault="00EC5799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EC5799" w:rsidRPr="002068E6" w:rsidRDefault="003D2C80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7+1</w:t>
            </w:r>
          </w:p>
        </w:tc>
      </w:tr>
      <w:tr w:rsidR="00EC5799" w:rsidRPr="002068E6" w:rsidTr="00EC0BCC">
        <w:trPr>
          <w:trHeight w:val="686"/>
          <w:jc w:val="center"/>
        </w:trPr>
        <w:tc>
          <w:tcPr>
            <w:tcW w:w="972" w:type="dxa"/>
            <w:shd w:val="clear" w:color="auto" w:fill="auto"/>
          </w:tcPr>
          <w:p w:rsidR="00EC5799" w:rsidRPr="002068E6" w:rsidRDefault="000E20C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8318" w:type="dxa"/>
            <w:shd w:val="clear" w:color="auto" w:fill="auto"/>
          </w:tcPr>
          <w:p w:rsidR="00EC5799" w:rsidRPr="002068E6" w:rsidRDefault="00EC5799" w:rsidP="00D2397A">
            <w:pPr>
              <w:rPr>
                <w:rFonts w:ascii="Arial" w:hAnsi="Arial" w:cs="Arial"/>
                <w:sz w:val="20"/>
                <w:szCs w:val="20"/>
              </w:rPr>
            </w:pPr>
            <w:r w:rsidRPr="002068E6">
              <w:rPr>
                <w:rFonts w:ascii="Arial" w:hAnsi="Arial" w:cs="Arial"/>
                <w:sz w:val="20"/>
                <w:szCs w:val="20"/>
              </w:rPr>
              <w:t>Безударные гласные  в корне слова (12часов+4ч. – резерв)</w:t>
            </w:r>
          </w:p>
        </w:tc>
        <w:tc>
          <w:tcPr>
            <w:tcW w:w="1223" w:type="dxa"/>
            <w:shd w:val="clear" w:color="auto" w:fill="auto"/>
          </w:tcPr>
          <w:p w:rsidR="00EC5799" w:rsidRPr="002068E6" w:rsidRDefault="00EC5799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EC5799" w:rsidRPr="002068E6" w:rsidRDefault="00EC5799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EC5799" w:rsidRPr="002068E6" w:rsidRDefault="00EC5799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EC5799" w:rsidRPr="002068E6" w:rsidRDefault="003D2C80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12+4</w:t>
            </w:r>
          </w:p>
        </w:tc>
      </w:tr>
      <w:tr w:rsidR="00EC5799" w:rsidRPr="002068E6" w:rsidTr="00EC0BCC">
        <w:trPr>
          <w:trHeight w:val="686"/>
          <w:jc w:val="center"/>
        </w:trPr>
        <w:tc>
          <w:tcPr>
            <w:tcW w:w="972" w:type="dxa"/>
            <w:shd w:val="clear" w:color="auto" w:fill="auto"/>
          </w:tcPr>
          <w:p w:rsidR="00EC5799" w:rsidRPr="002068E6" w:rsidRDefault="000E20C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8318" w:type="dxa"/>
            <w:shd w:val="clear" w:color="auto" w:fill="auto"/>
          </w:tcPr>
          <w:p w:rsidR="00EC5799" w:rsidRPr="002068E6" w:rsidRDefault="00EC5799" w:rsidP="00D2397A">
            <w:pPr>
              <w:rPr>
                <w:rFonts w:ascii="Arial" w:hAnsi="Arial" w:cs="Arial"/>
                <w:sz w:val="20"/>
                <w:szCs w:val="20"/>
              </w:rPr>
            </w:pPr>
            <w:r w:rsidRPr="002068E6">
              <w:rPr>
                <w:rFonts w:ascii="Arial" w:hAnsi="Arial" w:cs="Arial"/>
                <w:sz w:val="20"/>
                <w:szCs w:val="20"/>
              </w:rPr>
              <w:t>Будущее время глагола (6часов+2 ч. – резерв)</w:t>
            </w:r>
          </w:p>
        </w:tc>
        <w:tc>
          <w:tcPr>
            <w:tcW w:w="1223" w:type="dxa"/>
            <w:shd w:val="clear" w:color="auto" w:fill="auto"/>
          </w:tcPr>
          <w:p w:rsidR="00EC5799" w:rsidRPr="002068E6" w:rsidRDefault="00EC5799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EC5799" w:rsidRPr="002068E6" w:rsidRDefault="00EC5799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EC5799" w:rsidRPr="002068E6" w:rsidRDefault="00EC5799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EC5799" w:rsidRPr="002068E6" w:rsidRDefault="003D2C80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6+2</w:t>
            </w:r>
          </w:p>
        </w:tc>
      </w:tr>
      <w:tr w:rsidR="00EC5799" w:rsidRPr="002068E6" w:rsidTr="00EC0BCC">
        <w:trPr>
          <w:trHeight w:val="686"/>
          <w:jc w:val="center"/>
        </w:trPr>
        <w:tc>
          <w:tcPr>
            <w:tcW w:w="972" w:type="dxa"/>
            <w:shd w:val="clear" w:color="auto" w:fill="auto"/>
          </w:tcPr>
          <w:p w:rsidR="00EC5799" w:rsidRPr="002068E6" w:rsidRDefault="000E20CA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</w:tc>
        <w:tc>
          <w:tcPr>
            <w:tcW w:w="8318" w:type="dxa"/>
            <w:shd w:val="clear" w:color="auto" w:fill="auto"/>
          </w:tcPr>
          <w:p w:rsidR="00EC5799" w:rsidRPr="002068E6" w:rsidRDefault="00EC5799" w:rsidP="003D2C80">
            <w:pPr>
              <w:rPr>
                <w:rFonts w:ascii="Arial" w:hAnsi="Arial" w:cs="Arial"/>
                <w:sz w:val="20"/>
                <w:szCs w:val="20"/>
              </w:rPr>
            </w:pPr>
            <w:r w:rsidRPr="002068E6">
              <w:rPr>
                <w:rFonts w:ascii="Arial" w:hAnsi="Arial" w:cs="Arial"/>
                <w:sz w:val="20"/>
                <w:szCs w:val="20"/>
              </w:rPr>
              <w:t>Речь (</w:t>
            </w:r>
            <w:r w:rsidR="003D2C80" w:rsidRPr="002068E6">
              <w:rPr>
                <w:rFonts w:ascii="Arial" w:hAnsi="Arial" w:cs="Arial"/>
                <w:sz w:val="20"/>
                <w:szCs w:val="20"/>
              </w:rPr>
              <w:t>7</w:t>
            </w:r>
            <w:r w:rsidRPr="002068E6">
              <w:rPr>
                <w:rFonts w:ascii="Arial" w:hAnsi="Arial" w:cs="Arial"/>
                <w:sz w:val="20"/>
                <w:szCs w:val="20"/>
              </w:rPr>
              <w:t xml:space="preserve"> часов)</w:t>
            </w:r>
          </w:p>
        </w:tc>
        <w:tc>
          <w:tcPr>
            <w:tcW w:w="1223" w:type="dxa"/>
            <w:shd w:val="clear" w:color="auto" w:fill="auto"/>
          </w:tcPr>
          <w:p w:rsidR="00EC5799" w:rsidRPr="002068E6" w:rsidRDefault="00EC5799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EC5799" w:rsidRPr="002068E6" w:rsidRDefault="00EC5799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EC5799" w:rsidRPr="002068E6" w:rsidRDefault="00EC5799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EC5799" w:rsidRPr="002068E6" w:rsidRDefault="003D2C80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</w:tr>
      <w:tr w:rsidR="006505D4" w:rsidRPr="002068E6" w:rsidTr="00EC0BCC">
        <w:trPr>
          <w:trHeight w:val="686"/>
          <w:jc w:val="center"/>
        </w:trPr>
        <w:tc>
          <w:tcPr>
            <w:tcW w:w="972" w:type="dxa"/>
            <w:shd w:val="clear" w:color="auto" w:fill="auto"/>
          </w:tcPr>
          <w:p w:rsidR="006505D4" w:rsidRPr="002068E6" w:rsidRDefault="006505D4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18" w:type="dxa"/>
            <w:shd w:val="clear" w:color="auto" w:fill="auto"/>
          </w:tcPr>
          <w:p w:rsidR="006505D4" w:rsidRPr="002068E6" w:rsidRDefault="006505D4" w:rsidP="003D2C80">
            <w:pPr>
              <w:rPr>
                <w:rFonts w:ascii="Arial" w:hAnsi="Arial" w:cs="Arial"/>
                <w:sz w:val="20"/>
                <w:szCs w:val="20"/>
              </w:rPr>
            </w:pPr>
            <w:r w:rsidRPr="002068E6">
              <w:rPr>
                <w:rFonts w:ascii="Arial" w:hAnsi="Arial" w:cs="Arial"/>
                <w:sz w:val="20"/>
                <w:szCs w:val="20"/>
              </w:rPr>
              <w:t>Резервное время</w:t>
            </w:r>
          </w:p>
        </w:tc>
        <w:tc>
          <w:tcPr>
            <w:tcW w:w="1223" w:type="dxa"/>
            <w:shd w:val="clear" w:color="auto" w:fill="auto"/>
          </w:tcPr>
          <w:p w:rsidR="006505D4" w:rsidRPr="002068E6" w:rsidRDefault="006505D4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6505D4" w:rsidRPr="002068E6" w:rsidRDefault="006505D4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6505D4" w:rsidRPr="002068E6" w:rsidRDefault="006505D4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421" w:type="dxa"/>
            <w:shd w:val="clear" w:color="auto" w:fill="auto"/>
          </w:tcPr>
          <w:p w:rsidR="006505D4" w:rsidRPr="002068E6" w:rsidRDefault="006505D4" w:rsidP="00C200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8E6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</w:tr>
    </w:tbl>
    <w:p w:rsidR="00F756D9" w:rsidRPr="002068E6" w:rsidRDefault="00F756D9">
      <w:pPr>
        <w:rPr>
          <w:rFonts w:ascii="Arial" w:hAnsi="Arial" w:cs="Arial"/>
          <w:sz w:val="20"/>
          <w:szCs w:val="20"/>
        </w:rPr>
      </w:pPr>
    </w:p>
    <w:p w:rsidR="00A319D9" w:rsidRPr="002068E6" w:rsidRDefault="00A319D9">
      <w:pPr>
        <w:rPr>
          <w:rFonts w:ascii="Arial" w:hAnsi="Arial" w:cs="Arial"/>
          <w:sz w:val="20"/>
          <w:szCs w:val="20"/>
        </w:rPr>
      </w:pPr>
    </w:p>
    <w:p w:rsidR="00BF5A91" w:rsidRPr="002068E6" w:rsidRDefault="00BF5A91" w:rsidP="00BF5A91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068E6">
        <w:rPr>
          <w:rFonts w:ascii="Arial" w:hAnsi="Arial" w:cs="Arial"/>
          <w:b/>
          <w:sz w:val="20"/>
          <w:szCs w:val="20"/>
          <w:u w:val="single"/>
        </w:rPr>
        <w:t>8. Описание материально – технического обеспечения образовательного процесса</w:t>
      </w:r>
    </w:p>
    <w:p w:rsidR="00A319D9" w:rsidRPr="002068E6" w:rsidRDefault="00A319D9" w:rsidP="00A319D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068E6">
        <w:rPr>
          <w:rFonts w:ascii="Arial" w:hAnsi="Arial" w:cs="Arial"/>
          <w:b/>
          <w:sz w:val="20"/>
          <w:szCs w:val="20"/>
        </w:rPr>
        <w:t>Основная литература</w:t>
      </w:r>
    </w:p>
    <w:p w:rsidR="00A319D9" w:rsidRPr="002068E6" w:rsidRDefault="00A319D9" w:rsidP="00A319D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068E6">
        <w:rPr>
          <w:rFonts w:ascii="Arial" w:hAnsi="Arial" w:cs="Arial"/>
          <w:b/>
          <w:iCs/>
          <w:sz w:val="20"/>
          <w:szCs w:val="20"/>
        </w:rPr>
        <w:t>Полякова А.В. «Русский язык»:</w:t>
      </w:r>
      <w:r w:rsidRPr="002068E6">
        <w:rPr>
          <w:rFonts w:ascii="Arial" w:hAnsi="Arial" w:cs="Arial"/>
          <w:iCs/>
          <w:sz w:val="20"/>
          <w:szCs w:val="20"/>
        </w:rPr>
        <w:t xml:space="preserve"> Учеб. Для 2 </w:t>
      </w:r>
      <w:proofErr w:type="spellStart"/>
      <w:r w:rsidRPr="002068E6">
        <w:rPr>
          <w:rFonts w:ascii="Arial" w:hAnsi="Arial" w:cs="Arial"/>
          <w:iCs/>
          <w:sz w:val="20"/>
          <w:szCs w:val="20"/>
        </w:rPr>
        <w:t>кл.нач.шк</w:t>
      </w:r>
      <w:proofErr w:type="spellEnd"/>
      <w:r w:rsidRPr="002068E6">
        <w:rPr>
          <w:rFonts w:ascii="Arial" w:hAnsi="Arial" w:cs="Arial"/>
          <w:iCs/>
          <w:sz w:val="20"/>
          <w:szCs w:val="20"/>
        </w:rPr>
        <w:t xml:space="preserve">.- М: Просвещение,2011. </w:t>
      </w:r>
      <w:r w:rsidRPr="002068E6">
        <w:rPr>
          <w:rFonts w:ascii="Arial" w:hAnsi="Arial" w:cs="Arial"/>
          <w:sz w:val="20"/>
          <w:szCs w:val="20"/>
        </w:rPr>
        <w:t>- 143 с.  +</w:t>
      </w:r>
    </w:p>
    <w:p w:rsidR="00A319D9" w:rsidRPr="002068E6" w:rsidRDefault="00A319D9" w:rsidP="00A3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b/>
          <w:sz w:val="20"/>
          <w:szCs w:val="20"/>
        </w:rPr>
        <w:t xml:space="preserve">Полякова А.В., </w:t>
      </w:r>
      <w:proofErr w:type="spellStart"/>
      <w:r w:rsidRPr="002068E6">
        <w:rPr>
          <w:rFonts w:ascii="Arial" w:hAnsi="Arial" w:cs="Arial"/>
          <w:b/>
          <w:sz w:val="20"/>
          <w:szCs w:val="20"/>
        </w:rPr>
        <w:t>Песняева</w:t>
      </w:r>
      <w:proofErr w:type="spellEnd"/>
      <w:r w:rsidRPr="002068E6">
        <w:rPr>
          <w:rFonts w:ascii="Arial" w:hAnsi="Arial" w:cs="Arial"/>
          <w:b/>
          <w:sz w:val="20"/>
          <w:szCs w:val="20"/>
        </w:rPr>
        <w:t xml:space="preserve"> Н.А. Русский язык:</w:t>
      </w:r>
      <w:r w:rsidRPr="002068E6">
        <w:rPr>
          <w:rFonts w:ascii="Arial" w:hAnsi="Arial" w:cs="Arial"/>
          <w:sz w:val="20"/>
          <w:szCs w:val="20"/>
        </w:rPr>
        <w:t xml:space="preserve"> Рабочие программы. 1-4 классы. – М: Просвещение, 2011.- 128 с.  +</w:t>
      </w:r>
    </w:p>
    <w:p w:rsidR="00A319D9" w:rsidRPr="002068E6" w:rsidRDefault="00A319D9" w:rsidP="00A319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b/>
          <w:sz w:val="20"/>
          <w:szCs w:val="20"/>
        </w:rPr>
        <w:t>Планируемые результаты начального общего образования</w:t>
      </w:r>
      <w:r w:rsidRPr="002068E6">
        <w:rPr>
          <w:rFonts w:ascii="Arial" w:hAnsi="Arial" w:cs="Arial"/>
          <w:sz w:val="20"/>
          <w:szCs w:val="20"/>
        </w:rPr>
        <w:t xml:space="preserve">. Под ред. </w:t>
      </w:r>
      <w:proofErr w:type="spellStart"/>
      <w:r w:rsidRPr="002068E6">
        <w:rPr>
          <w:rFonts w:ascii="Arial" w:hAnsi="Arial" w:cs="Arial"/>
          <w:sz w:val="20"/>
          <w:szCs w:val="20"/>
        </w:rPr>
        <w:t>Г.С.Ковалевой</w:t>
      </w:r>
      <w:proofErr w:type="spellEnd"/>
      <w:r w:rsidRPr="002068E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68E6">
        <w:rPr>
          <w:rFonts w:ascii="Arial" w:hAnsi="Arial" w:cs="Arial"/>
          <w:sz w:val="20"/>
          <w:szCs w:val="20"/>
        </w:rPr>
        <w:t>О.П.Логиновой</w:t>
      </w:r>
      <w:proofErr w:type="spellEnd"/>
      <w:r w:rsidRPr="002068E6">
        <w:rPr>
          <w:rFonts w:ascii="Arial" w:hAnsi="Arial" w:cs="Arial"/>
          <w:sz w:val="20"/>
          <w:szCs w:val="20"/>
        </w:rPr>
        <w:t xml:space="preserve"> – Москва «Просвещение», 2010г.- 224с.  -</w:t>
      </w:r>
    </w:p>
    <w:p w:rsidR="00A319D9" w:rsidRPr="002068E6" w:rsidRDefault="00A319D9" w:rsidP="00A319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b/>
          <w:sz w:val="20"/>
          <w:szCs w:val="20"/>
        </w:rPr>
        <w:t>Стандарт. Начальная школа.</w:t>
      </w:r>
      <w:r w:rsidRPr="002068E6">
        <w:rPr>
          <w:rFonts w:ascii="Arial" w:hAnsi="Arial" w:cs="Arial"/>
          <w:sz w:val="20"/>
          <w:szCs w:val="20"/>
        </w:rPr>
        <w:t xml:space="preserve"> (Примерная основная образовательная программа образовательного учреждения) – М.: «Просвещение», 2010г.-191 с.   -</w:t>
      </w:r>
    </w:p>
    <w:p w:rsidR="00A319D9" w:rsidRPr="002068E6" w:rsidRDefault="00A319D9" w:rsidP="00A319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b/>
          <w:sz w:val="20"/>
          <w:szCs w:val="20"/>
        </w:rPr>
        <w:t xml:space="preserve">Федеральный государственный образовательный стандарт начального общего образования. </w:t>
      </w:r>
      <w:r w:rsidRPr="002068E6">
        <w:rPr>
          <w:rFonts w:ascii="Arial" w:hAnsi="Arial" w:cs="Arial"/>
          <w:sz w:val="20"/>
          <w:szCs w:val="20"/>
        </w:rPr>
        <w:t>– Москва «Просвещение», 2010г.  +</w:t>
      </w:r>
    </w:p>
    <w:p w:rsidR="00A319D9" w:rsidRPr="002068E6" w:rsidRDefault="00A319D9" w:rsidP="00A31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b/>
          <w:bCs/>
          <w:iCs/>
          <w:sz w:val="20"/>
          <w:szCs w:val="20"/>
        </w:rPr>
        <w:t>Сборник программ начального общего образования</w:t>
      </w:r>
      <w:r w:rsidRPr="002068E6">
        <w:rPr>
          <w:rFonts w:ascii="Arial" w:hAnsi="Arial" w:cs="Arial"/>
          <w:bCs/>
          <w:iCs/>
          <w:sz w:val="20"/>
          <w:szCs w:val="20"/>
        </w:rPr>
        <w:t xml:space="preserve">. Система Л.В. </w:t>
      </w:r>
      <w:proofErr w:type="spellStart"/>
      <w:r w:rsidRPr="002068E6">
        <w:rPr>
          <w:rFonts w:ascii="Arial" w:hAnsi="Arial" w:cs="Arial"/>
          <w:bCs/>
          <w:iCs/>
          <w:sz w:val="20"/>
          <w:szCs w:val="20"/>
        </w:rPr>
        <w:t>Занкова</w:t>
      </w:r>
      <w:proofErr w:type="spellEnd"/>
      <w:r w:rsidRPr="002068E6">
        <w:rPr>
          <w:rFonts w:ascii="Arial" w:hAnsi="Arial" w:cs="Arial"/>
          <w:bCs/>
          <w:iCs/>
          <w:sz w:val="20"/>
          <w:szCs w:val="20"/>
        </w:rPr>
        <w:t>. – Самара: Издательство «Учебная литература»: Издательский дом «Фёдоров», 2011. – 224с.   +</w:t>
      </w:r>
    </w:p>
    <w:p w:rsidR="00A319D9" w:rsidRPr="002068E6" w:rsidRDefault="00A319D9" w:rsidP="00A319D9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068E6">
        <w:rPr>
          <w:rFonts w:ascii="Arial" w:hAnsi="Arial" w:cs="Arial"/>
          <w:i/>
          <w:sz w:val="20"/>
          <w:szCs w:val="20"/>
        </w:rPr>
        <w:t xml:space="preserve">  </w:t>
      </w:r>
    </w:p>
    <w:p w:rsidR="00A319D9" w:rsidRPr="002068E6" w:rsidRDefault="00A319D9" w:rsidP="00A319D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068E6">
        <w:rPr>
          <w:rFonts w:ascii="Arial" w:hAnsi="Arial" w:cs="Arial"/>
          <w:b/>
          <w:sz w:val="20"/>
          <w:szCs w:val="20"/>
        </w:rPr>
        <w:t>Дополнительная литература</w:t>
      </w:r>
    </w:p>
    <w:p w:rsidR="00A319D9" w:rsidRPr="002068E6" w:rsidRDefault="00A319D9" w:rsidP="00A319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b/>
          <w:sz w:val="20"/>
          <w:szCs w:val="20"/>
        </w:rPr>
        <w:t>Яковлева С.Г.</w:t>
      </w:r>
      <w:r w:rsidRPr="002068E6">
        <w:rPr>
          <w:rFonts w:ascii="Arial" w:hAnsi="Arial" w:cs="Arial"/>
          <w:sz w:val="20"/>
          <w:szCs w:val="20"/>
        </w:rPr>
        <w:t xml:space="preserve"> «Контрольные работы по системе </w:t>
      </w:r>
      <w:proofErr w:type="spellStart"/>
      <w:r w:rsidRPr="002068E6">
        <w:rPr>
          <w:rFonts w:ascii="Arial" w:hAnsi="Arial" w:cs="Arial"/>
          <w:sz w:val="20"/>
          <w:szCs w:val="20"/>
        </w:rPr>
        <w:t>Занкова</w:t>
      </w:r>
      <w:proofErr w:type="spellEnd"/>
      <w:r w:rsidRPr="002068E6">
        <w:rPr>
          <w:rFonts w:ascii="Arial" w:hAnsi="Arial" w:cs="Arial"/>
          <w:sz w:val="20"/>
          <w:szCs w:val="20"/>
        </w:rPr>
        <w:t>». Издательство « Учебная литература», 20</w:t>
      </w:r>
      <w:r w:rsidR="00EC0BCC" w:rsidRPr="002068E6">
        <w:rPr>
          <w:rFonts w:ascii="Arial" w:hAnsi="Arial" w:cs="Arial"/>
          <w:sz w:val="20"/>
          <w:szCs w:val="20"/>
        </w:rPr>
        <w:t>12</w:t>
      </w:r>
      <w:r w:rsidRPr="002068E6">
        <w:rPr>
          <w:rFonts w:ascii="Arial" w:hAnsi="Arial" w:cs="Arial"/>
          <w:sz w:val="20"/>
          <w:szCs w:val="20"/>
        </w:rPr>
        <w:t>. -96 с.  -</w:t>
      </w:r>
    </w:p>
    <w:p w:rsidR="00A319D9" w:rsidRPr="002068E6" w:rsidRDefault="00A319D9" w:rsidP="00A319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b/>
          <w:sz w:val="20"/>
          <w:szCs w:val="20"/>
        </w:rPr>
        <w:t>Яковлева С.Г</w:t>
      </w:r>
      <w:r w:rsidRPr="002068E6">
        <w:rPr>
          <w:rFonts w:ascii="Arial" w:hAnsi="Arial" w:cs="Arial"/>
          <w:sz w:val="20"/>
          <w:szCs w:val="20"/>
        </w:rPr>
        <w:t xml:space="preserve"> « Мои достижения» - </w:t>
      </w:r>
      <w:proofErr w:type="spellStart"/>
      <w:r w:rsidRPr="002068E6">
        <w:rPr>
          <w:rFonts w:ascii="Arial" w:hAnsi="Arial" w:cs="Arial"/>
          <w:sz w:val="20"/>
          <w:szCs w:val="20"/>
        </w:rPr>
        <w:t>метапредметные</w:t>
      </w:r>
      <w:proofErr w:type="spellEnd"/>
      <w:r w:rsidRPr="002068E6">
        <w:rPr>
          <w:rFonts w:ascii="Arial" w:hAnsi="Arial" w:cs="Arial"/>
          <w:sz w:val="20"/>
          <w:szCs w:val="20"/>
        </w:rPr>
        <w:t xml:space="preserve"> вариативные контрольные работы , М. : Просвещение, 2010. – 80 с.  -</w:t>
      </w:r>
    </w:p>
    <w:p w:rsidR="00A319D9" w:rsidRPr="002068E6" w:rsidRDefault="00A319D9" w:rsidP="00A3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A319D9" w:rsidRPr="002068E6" w:rsidRDefault="00A319D9" w:rsidP="00A319D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068E6">
        <w:rPr>
          <w:rFonts w:ascii="Arial" w:hAnsi="Arial" w:cs="Arial"/>
          <w:b/>
          <w:sz w:val="20"/>
          <w:szCs w:val="20"/>
        </w:rPr>
        <w:t>Оборудование и приборы</w:t>
      </w:r>
    </w:p>
    <w:p w:rsidR="00A319D9" w:rsidRPr="002068E6" w:rsidRDefault="00A319D9" w:rsidP="00A319D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068E6">
        <w:rPr>
          <w:rFonts w:ascii="Arial" w:hAnsi="Arial" w:cs="Arial"/>
          <w:b/>
          <w:sz w:val="20"/>
          <w:szCs w:val="20"/>
        </w:rPr>
        <w:t>Таблицы</w:t>
      </w:r>
    </w:p>
    <w:p w:rsidR="00A319D9" w:rsidRPr="002068E6" w:rsidRDefault="00A319D9" w:rsidP="00A319D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>Алфавит  +</w:t>
      </w:r>
    </w:p>
    <w:p w:rsidR="00A319D9" w:rsidRPr="002068E6" w:rsidRDefault="00A319D9" w:rsidP="00A319D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>Безударные гласные в корне -</w:t>
      </w:r>
    </w:p>
    <w:p w:rsidR="00A319D9" w:rsidRPr="002068E6" w:rsidRDefault="00A319D9" w:rsidP="00A319D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>Знаки препинания в конце предложения -</w:t>
      </w:r>
    </w:p>
    <w:p w:rsidR="00A319D9" w:rsidRPr="002068E6" w:rsidRDefault="00A319D9" w:rsidP="00A319D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>Касса букв +</w:t>
      </w:r>
    </w:p>
    <w:p w:rsidR="00A319D9" w:rsidRPr="002068E6" w:rsidRDefault="00A319D9" w:rsidP="00A319D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>Наборное полотно  +</w:t>
      </w:r>
    </w:p>
    <w:p w:rsidR="00A319D9" w:rsidRPr="002068E6" w:rsidRDefault="00A319D9" w:rsidP="00A319D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>Образцы написания букв +</w:t>
      </w:r>
    </w:p>
    <w:p w:rsidR="00A319D9" w:rsidRPr="002068E6" w:rsidRDefault="00A319D9" w:rsidP="00A319D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>Парные согласные +</w:t>
      </w:r>
    </w:p>
    <w:p w:rsidR="00A319D9" w:rsidRPr="002068E6" w:rsidRDefault="00A319D9" w:rsidP="00A319D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>Перенос слова -</w:t>
      </w:r>
    </w:p>
    <w:p w:rsidR="00A319D9" w:rsidRPr="002068E6" w:rsidRDefault="00A319D9" w:rsidP="00A319D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 xml:space="preserve">Правописание </w:t>
      </w:r>
      <w:proofErr w:type="spellStart"/>
      <w:r w:rsidRPr="002068E6">
        <w:rPr>
          <w:rFonts w:ascii="Arial" w:hAnsi="Arial" w:cs="Arial"/>
          <w:sz w:val="20"/>
          <w:szCs w:val="20"/>
        </w:rPr>
        <w:t>жи</w:t>
      </w:r>
      <w:proofErr w:type="spellEnd"/>
      <w:r w:rsidRPr="002068E6">
        <w:rPr>
          <w:rFonts w:ascii="Arial" w:hAnsi="Arial" w:cs="Arial"/>
          <w:sz w:val="20"/>
          <w:szCs w:val="20"/>
        </w:rPr>
        <w:t xml:space="preserve"> – ши; </w:t>
      </w:r>
      <w:proofErr w:type="spellStart"/>
      <w:r w:rsidRPr="002068E6">
        <w:rPr>
          <w:rFonts w:ascii="Arial" w:hAnsi="Arial" w:cs="Arial"/>
          <w:sz w:val="20"/>
          <w:szCs w:val="20"/>
        </w:rPr>
        <w:t>ча</w:t>
      </w:r>
      <w:proofErr w:type="spellEnd"/>
      <w:r w:rsidRPr="002068E6">
        <w:rPr>
          <w:rFonts w:ascii="Arial" w:hAnsi="Arial" w:cs="Arial"/>
          <w:sz w:val="20"/>
          <w:szCs w:val="20"/>
        </w:rPr>
        <w:t xml:space="preserve"> – ща; чу – </w:t>
      </w:r>
      <w:proofErr w:type="spellStart"/>
      <w:r w:rsidRPr="002068E6">
        <w:rPr>
          <w:rFonts w:ascii="Arial" w:hAnsi="Arial" w:cs="Arial"/>
          <w:sz w:val="20"/>
          <w:szCs w:val="20"/>
        </w:rPr>
        <w:t>щу</w:t>
      </w:r>
      <w:proofErr w:type="spellEnd"/>
      <w:r w:rsidRPr="002068E6">
        <w:rPr>
          <w:rFonts w:ascii="Arial" w:hAnsi="Arial" w:cs="Arial"/>
          <w:sz w:val="20"/>
          <w:szCs w:val="20"/>
        </w:rPr>
        <w:t xml:space="preserve"> +</w:t>
      </w:r>
    </w:p>
    <w:p w:rsidR="00A319D9" w:rsidRPr="002068E6" w:rsidRDefault="00A319D9" w:rsidP="00A319D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>Слова, обозначающие действие +</w:t>
      </w:r>
    </w:p>
    <w:p w:rsidR="00A319D9" w:rsidRPr="002068E6" w:rsidRDefault="00A319D9" w:rsidP="00A319D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>Слова, обозначающие предмет  +</w:t>
      </w:r>
    </w:p>
    <w:p w:rsidR="00A319D9" w:rsidRPr="002068E6" w:rsidRDefault="00A319D9" w:rsidP="00A319D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>Слова, обозначающие признак  +</w:t>
      </w:r>
    </w:p>
    <w:p w:rsidR="00A319D9" w:rsidRPr="002068E6" w:rsidRDefault="00A319D9" w:rsidP="00A319D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>Фонетический разбор слова  +</w:t>
      </w:r>
    </w:p>
    <w:p w:rsidR="00A319D9" w:rsidRPr="002068E6" w:rsidRDefault="00A319D9" w:rsidP="00A319D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>Члены предложения  -</w:t>
      </w:r>
    </w:p>
    <w:p w:rsidR="00A319D9" w:rsidRPr="002068E6" w:rsidRDefault="00A319D9" w:rsidP="00A319D9">
      <w:pPr>
        <w:jc w:val="right"/>
        <w:rPr>
          <w:rFonts w:ascii="Arial" w:hAnsi="Arial" w:cs="Arial"/>
          <w:sz w:val="20"/>
          <w:szCs w:val="20"/>
        </w:rPr>
      </w:pPr>
      <w:r w:rsidRPr="002068E6">
        <w:rPr>
          <w:rFonts w:ascii="Arial" w:hAnsi="Arial" w:cs="Arial"/>
          <w:sz w:val="20"/>
          <w:szCs w:val="20"/>
        </w:rPr>
        <w:t>Обеспечено 60%</w:t>
      </w:r>
    </w:p>
    <w:p w:rsidR="00A319D9" w:rsidRPr="002068E6" w:rsidRDefault="00A319D9">
      <w:pPr>
        <w:rPr>
          <w:rFonts w:ascii="Arial" w:hAnsi="Arial" w:cs="Arial"/>
          <w:sz w:val="20"/>
          <w:szCs w:val="20"/>
        </w:rPr>
      </w:pPr>
    </w:p>
    <w:sectPr w:rsidR="00A319D9" w:rsidRPr="002068E6" w:rsidSect="009D07B6">
      <w:pgSz w:w="16838" w:h="11906" w:orient="landscape"/>
      <w:pgMar w:top="567" w:right="69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F6F612"/>
    <w:lvl w:ilvl="0">
      <w:numFmt w:val="bullet"/>
      <w:lvlText w:val="*"/>
      <w:lvlJc w:val="left"/>
    </w:lvl>
  </w:abstractNum>
  <w:abstractNum w:abstractNumId="1">
    <w:nsid w:val="00FB4D90"/>
    <w:multiLevelType w:val="hybridMultilevel"/>
    <w:tmpl w:val="B45A850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1CC19F3"/>
    <w:multiLevelType w:val="hybridMultilevel"/>
    <w:tmpl w:val="8620EDA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6400574"/>
    <w:multiLevelType w:val="hybridMultilevel"/>
    <w:tmpl w:val="6A50F68E"/>
    <w:lvl w:ilvl="0" w:tplc="AC48B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A75B26"/>
    <w:multiLevelType w:val="hybridMultilevel"/>
    <w:tmpl w:val="100E3B0C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CEB456B"/>
    <w:multiLevelType w:val="hybridMultilevel"/>
    <w:tmpl w:val="B0E6F080"/>
    <w:lvl w:ilvl="0" w:tplc="00010409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E54614B"/>
    <w:multiLevelType w:val="hybridMultilevel"/>
    <w:tmpl w:val="6B5E8B2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5F927FE"/>
    <w:multiLevelType w:val="hybridMultilevel"/>
    <w:tmpl w:val="F6CED9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D77869"/>
    <w:multiLevelType w:val="hybridMultilevel"/>
    <w:tmpl w:val="31D890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37D37C8"/>
    <w:multiLevelType w:val="hybridMultilevel"/>
    <w:tmpl w:val="3F7CFDC8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D3F04BB"/>
    <w:multiLevelType w:val="hybridMultilevel"/>
    <w:tmpl w:val="5DB69788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0097E8E"/>
    <w:multiLevelType w:val="hybridMultilevel"/>
    <w:tmpl w:val="E0B070F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00A3B8B"/>
    <w:multiLevelType w:val="hybridMultilevel"/>
    <w:tmpl w:val="142A0AC4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26A4D09"/>
    <w:multiLevelType w:val="hybridMultilevel"/>
    <w:tmpl w:val="2382909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2B336BC"/>
    <w:multiLevelType w:val="hybridMultilevel"/>
    <w:tmpl w:val="6A50F68E"/>
    <w:lvl w:ilvl="0" w:tplc="AC48B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D21E8E"/>
    <w:multiLevelType w:val="hybridMultilevel"/>
    <w:tmpl w:val="AD4822C4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ABA25CF"/>
    <w:multiLevelType w:val="hybridMultilevel"/>
    <w:tmpl w:val="647692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C8162D7"/>
    <w:multiLevelType w:val="hybridMultilevel"/>
    <w:tmpl w:val="1A7413F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0286CF7"/>
    <w:multiLevelType w:val="multilevel"/>
    <w:tmpl w:val="4034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A34BDB"/>
    <w:multiLevelType w:val="hybridMultilevel"/>
    <w:tmpl w:val="B8AAD8D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E3D31E0"/>
    <w:multiLevelType w:val="hybridMultilevel"/>
    <w:tmpl w:val="33C6B9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F5954C2"/>
    <w:multiLevelType w:val="hybridMultilevel"/>
    <w:tmpl w:val="B06E0D2C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101498E"/>
    <w:multiLevelType w:val="hybridMultilevel"/>
    <w:tmpl w:val="2C8077A0"/>
    <w:lvl w:ilvl="0" w:tplc="00010409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51EE698B"/>
    <w:multiLevelType w:val="hybridMultilevel"/>
    <w:tmpl w:val="98F8C9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77B54FB"/>
    <w:multiLevelType w:val="hybridMultilevel"/>
    <w:tmpl w:val="C3926388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9A13AF1"/>
    <w:multiLevelType w:val="hybridMultilevel"/>
    <w:tmpl w:val="D82EF6B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C5A4290"/>
    <w:multiLevelType w:val="hybridMultilevel"/>
    <w:tmpl w:val="560C9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C14CD"/>
    <w:multiLevelType w:val="hybridMultilevel"/>
    <w:tmpl w:val="46D6D76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30616F1"/>
    <w:multiLevelType w:val="hybridMultilevel"/>
    <w:tmpl w:val="BE82F18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9E13A2F"/>
    <w:multiLevelType w:val="hybridMultilevel"/>
    <w:tmpl w:val="B3F8C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AA46D7E"/>
    <w:multiLevelType w:val="hybridMultilevel"/>
    <w:tmpl w:val="9BA81F48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BFE4055"/>
    <w:multiLevelType w:val="hybridMultilevel"/>
    <w:tmpl w:val="7AD23EF6"/>
    <w:lvl w:ilvl="0" w:tplc="00010409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>
    <w:nsid w:val="6FC40533"/>
    <w:multiLevelType w:val="hybridMultilevel"/>
    <w:tmpl w:val="70641270"/>
    <w:lvl w:ilvl="0" w:tplc="7B24B5D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0203CD9"/>
    <w:multiLevelType w:val="hybridMultilevel"/>
    <w:tmpl w:val="24588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FF7CB9"/>
    <w:multiLevelType w:val="hybridMultilevel"/>
    <w:tmpl w:val="4086D86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B2B0197"/>
    <w:multiLevelType w:val="hybridMultilevel"/>
    <w:tmpl w:val="42286A84"/>
    <w:lvl w:ilvl="0" w:tplc="7B24B5D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8"/>
  </w:num>
  <w:num w:numId="4">
    <w:abstractNumId w:val="16"/>
  </w:num>
  <w:num w:numId="5">
    <w:abstractNumId w:val="7"/>
  </w:num>
  <w:num w:numId="6">
    <w:abstractNumId w:val="26"/>
  </w:num>
  <w:num w:numId="7">
    <w:abstractNumId w:val="29"/>
  </w:num>
  <w:num w:numId="8">
    <w:abstractNumId w:val="18"/>
  </w:num>
  <w:num w:numId="9">
    <w:abstractNumId w:val="12"/>
  </w:num>
  <w:num w:numId="10">
    <w:abstractNumId w:val="10"/>
  </w:num>
  <w:num w:numId="11">
    <w:abstractNumId w:val="22"/>
  </w:num>
  <w:num w:numId="12">
    <w:abstractNumId w:val="31"/>
  </w:num>
  <w:num w:numId="13">
    <w:abstractNumId w:val="24"/>
  </w:num>
  <w:num w:numId="14">
    <w:abstractNumId w:val="25"/>
  </w:num>
  <w:num w:numId="15">
    <w:abstractNumId w:val="11"/>
  </w:num>
  <w:num w:numId="16">
    <w:abstractNumId w:val="9"/>
  </w:num>
  <w:num w:numId="17">
    <w:abstractNumId w:val="19"/>
  </w:num>
  <w:num w:numId="18">
    <w:abstractNumId w:val="17"/>
  </w:num>
  <w:num w:numId="19">
    <w:abstractNumId w:val="1"/>
  </w:num>
  <w:num w:numId="20">
    <w:abstractNumId w:val="34"/>
  </w:num>
  <w:num w:numId="21">
    <w:abstractNumId w:val="15"/>
  </w:num>
  <w:num w:numId="22">
    <w:abstractNumId w:val="4"/>
  </w:num>
  <w:num w:numId="23">
    <w:abstractNumId w:val="27"/>
  </w:num>
  <w:num w:numId="24">
    <w:abstractNumId w:val="5"/>
  </w:num>
  <w:num w:numId="25">
    <w:abstractNumId w:val="2"/>
  </w:num>
  <w:num w:numId="26">
    <w:abstractNumId w:val="6"/>
  </w:num>
  <w:num w:numId="27">
    <w:abstractNumId w:val="30"/>
  </w:num>
  <w:num w:numId="28">
    <w:abstractNumId w:val="13"/>
  </w:num>
  <w:num w:numId="29">
    <w:abstractNumId w:val="21"/>
  </w:num>
  <w:num w:numId="30">
    <w:abstractNumId w:val="28"/>
  </w:num>
  <w:num w:numId="31">
    <w:abstractNumId w:val="35"/>
  </w:num>
  <w:num w:numId="32">
    <w:abstractNumId w:val="32"/>
  </w:num>
  <w:num w:numId="33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4">
    <w:abstractNumId w:val="0"/>
    <w:lvlOverride w:ilvl="0">
      <w:lvl w:ilvl="0">
        <w:numFmt w:val="bullet"/>
        <w:lvlText w:val="•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3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08"/>
    <w:rsid w:val="000E20CA"/>
    <w:rsid w:val="001718FB"/>
    <w:rsid w:val="002068E6"/>
    <w:rsid w:val="00285608"/>
    <w:rsid w:val="003D2C80"/>
    <w:rsid w:val="00530FC4"/>
    <w:rsid w:val="0055026B"/>
    <w:rsid w:val="006505D4"/>
    <w:rsid w:val="006B2804"/>
    <w:rsid w:val="00821D08"/>
    <w:rsid w:val="009D07B6"/>
    <w:rsid w:val="00A319D9"/>
    <w:rsid w:val="00AF274C"/>
    <w:rsid w:val="00BF5A91"/>
    <w:rsid w:val="00C200FC"/>
    <w:rsid w:val="00C52186"/>
    <w:rsid w:val="00D2397A"/>
    <w:rsid w:val="00DD3DBB"/>
    <w:rsid w:val="00EC0BCC"/>
    <w:rsid w:val="00EC5799"/>
    <w:rsid w:val="00F7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B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319D9"/>
    <w:pPr>
      <w:keepNext/>
      <w:shd w:val="clear" w:color="auto" w:fill="FFFFFF"/>
      <w:spacing w:after="0" w:line="240" w:lineRule="auto"/>
      <w:outlineLvl w:val="1"/>
    </w:pPr>
    <w:rPr>
      <w:rFonts w:ascii="Times New Roman" w:hAnsi="Times New Roman"/>
      <w:b/>
      <w:bCs/>
      <w:color w:val="00000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07B6"/>
    <w:pPr>
      <w:ind w:left="720"/>
      <w:contextualSpacing/>
    </w:pPr>
  </w:style>
  <w:style w:type="table" w:styleId="a4">
    <w:name w:val="Table Grid"/>
    <w:basedOn w:val="a1"/>
    <w:rsid w:val="00A31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319D9"/>
    <w:rPr>
      <w:rFonts w:ascii="Times New Roman" w:eastAsia="Times New Roman" w:hAnsi="Times New Roman" w:cs="Times New Roman"/>
      <w:b/>
      <w:bCs/>
      <w:color w:val="000000"/>
      <w:sz w:val="4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B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319D9"/>
    <w:pPr>
      <w:keepNext/>
      <w:shd w:val="clear" w:color="auto" w:fill="FFFFFF"/>
      <w:spacing w:after="0" w:line="240" w:lineRule="auto"/>
      <w:outlineLvl w:val="1"/>
    </w:pPr>
    <w:rPr>
      <w:rFonts w:ascii="Times New Roman" w:hAnsi="Times New Roman"/>
      <w:b/>
      <w:bCs/>
      <w:color w:val="00000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07B6"/>
    <w:pPr>
      <w:ind w:left="720"/>
      <w:contextualSpacing/>
    </w:pPr>
  </w:style>
  <w:style w:type="table" w:styleId="a4">
    <w:name w:val="Table Grid"/>
    <w:basedOn w:val="a1"/>
    <w:rsid w:val="00A31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319D9"/>
    <w:rPr>
      <w:rFonts w:ascii="Times New Roman" w:eastAsia="Times New Roman" w:hAnsi="Times New Roman" w:cs="Times New Roman"/>
      <w:b/>
      <w:bCs/>
      <w:color w:val="000000"/>
      <w:sz w:val="48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3911</Words>
  <Characters>22295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котик</cp:lastModifiedBy>
  <cp:revision>4</cp:revision>
  <dcterms:created xsi:type="dcterms:W3CDTF">2014-02-09T12:23:00Z</dcterms:created>
  <dcterms:modified xsi:type="dcterms:W3CDTF">2014-02-09T12:30:00Z</dcterms:modified>
</cp:coreProperties>
</file>