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05B9">
      <w:pPr>
        <w:shd w:val="clear" w:color="auto" w:fill="FFFFFF"/>
        <w:ind w:left="5"/>
        <w:jc w:val="center"/>
      </w:pPr>
      <w:r>
        <w:rPr>
          <w:rFonts w:eastAsia="Times New Roman"/>
          <w:spacing w:val="-7"/>
          <w:sz w:val="34"/>
          <w:szCs w:val="34"/>
        </w:rPr>
        <w:t xml:space="preserve">Деловая игра «Конкурс </w:t>
      </w:r>
      <w:proofErr w:type="spellStart"/>
      <w:r>
        <w:rPr>
          <w:rFonts w:eastAsia="Times New Roman"/>
          <w:spacing w:val="-7"/>
          <w:sz w:val="34"/>
          <w:szCs w:val="34"/>
        </w:rPr>
        <w:t>портфолио</w:t>
      </w:r>
      <w:proofErr w:type="spellEnd"/>
      <w:r>
        <w:rPr>
          <w:rFonts w:eastAsia="Times New Roman"/>
          <w:spacing w:val="-7"/>
          <w:sz w:val="34"/>
          <w:szCs w:val="34"/>
        </w:rPr>
        <w:t>»</w:t>
      </w:r>
    </w:p>
    <w:p w:rsidR="00000000" w:rsidRDefault="001B05B9">
      <w:pPr>
        <w:shd w:val="clear" w:color="auto" w:fill="FFFFFF"/>
        <w:spacing w:before="346" w:line="331" w:lineRule="exact"/>
        <w:ind w:right="518"/>
      </w:pPr>
      <w:r>
        <w:rPr>
          <w:rFonts w:eastAsia="Times New Roman"/>
          <w:sz w:val="28"/>
          <w:szCs w:val="28"/>
        </w:rPr>
        <w:t xml:space="preserve">Плакат: </w:t>
      </w:r>
      <w:r>
        <w:rPr>
          <w:rFonts w:eastAsia="Times New Roman"/>
          <w:sz w:val="28"/>
          <w:szCs w:val="28"/>
          <w:u w:val="single"/>
        </w:rPr>
        <w:t>«</w:t>
      </w:r>
      <w:proofErr w:type="spellStart"/>
      <w:r>
        <w:rPr>
          <w:rFonts w:eastAsia="Times New Roman"/>
          <w:sz w:val="28"/>
          <w:szCs w:val="28"/>
          <w:u w:val="single"/>
        </w:rPr>
        <w:t>Портфолио</w:t>
      </w:r>
      <w:proofErr w:type="spellEnd"/>
      <w:r>
        <w:rPr>
          <w:rFonts w:eastAsia="Times New Roman"/>
          <w:sz w:val="28"/>
          <w:szCs w:val="28"/>
          <w:u w:val="single"/>
        </w:rPr>
        <w:t xml:space="preserve"> ученика - наглядный результат труда педагога» </w:t>
      </w:r>
      <w:r>
        <w:rPr>
          <w:rFonts w:eastAsia="Times New Roman"/>
          <w:sz w:val="28"/>
          <w:szCs w:val="28"/>
        </w:rPr>
        <w:t>Группы:</w:t>
      </w:r>
    </w:p>
    <w:p w:rsidR="00000000" w:rsidRDefault="001B05B9">
      <w:pPr>
        <w:framePr w:h="231" w:hRule="exact" w:hSpace="38" w:wrap="auto" w:vAnchor="text" w:hAnchor="text" w:x="371" w:y="678"/>
        <w:shd w:val="clear" w:color="auto" w:fill="FFFFFF"/>
      </w:pPr>
      <w:r>
        <w:rPr>
          <w:rFonts w:ascii="Arial" w:eastAsia="Times New Roman" w:hAnsi="Arial"/>
          <w:b/>
          <w:bCs/>
        </w:rPr>
        <w:t>•</w:t>
      </w:r>
    </w:p>
    <w:p w:rsidR="00000000" w:rsidRDefault="001B05B9" w:rsidP="001B39CF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5" w:line="331" w:lineRule="exact"/>
        <w:ind w:left="3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 центра по созданию </w:t>
      </w:r>
      <w:proofErr w:type="spellStart"/>
      <w:r>
        <w:rPr>
          <w:rFonts w:eastAsia="Times New Roman"/>
          <w:sz w:val="28"/>
          <w:szCs w:val="28"/>
        </w:rPr>
        <w:t>портфолио</w:t>
      </w:r>
      <w:proofErr w:type="spellEnd"/>
    </w:p>
    <w:p w:rsidR="00000000" w:rsidRDefault="001B05B9" w:rsidP="001B39CF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5" w:line="331" w:lineRule="exact"/>
        <w:ind w:left="715" w:hanging="3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Клиенты (учащиеся, родители, учителя) Экспертная группа (представители ВУЗов, комиссия по проведению конкурса</w:t>
      </w:r>
      <w:r>
        <w:rPr>
          <w:rFonts w:eastAsia="Times New Roman"/>
          <w:sz w:val="28"/>
          <w:szCs w:val="28"/>
        </w:rPr>
        <w:t>).</w:t>
      </w:r>
    </w:p>
    <w:p w:rsidR="00000000" w:rsidRDefault="001B05B9">
      <w:pPr>
        <w:shd w:val="clear" w:color="auto" w:fill="FFFFFF"/>
        <w:spacing w:before="312" w:line="322" w:lineRule="exact"/>
        <w:ind w:left="3797"/>
      </w:pPr>
      <w:r>
        <w:rPr>
          <w:rFonts w:eastAsia="Times New Roman"/>
          <w:spacing w:val="-1"/>
          <w:sz w:val="28"/>
          <w:szCs w:val="28"/>
        </w:rPr>
        <w:t>План проведения:</w:t>
      </w:r>
    </w:p>
    <w:p w:rsidR="00000000" w:rsidRDefault="001B05B9" w:rsidP="001B39CF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22" w:lineRule="exact"/>
        <w:ind w:left="355"/>
        <w:rPr>
          <w:spacing w:val="-28"/>
          <w:sz w:val="28"/>
          <w:szCs w:val="28"/>
        </w:rPr>
      </w:pPr>
      <w:r>
        <w:rPr>
          <w:rFonts w:eastAsia="Times New Roman"/>
          <w:sz w:val="28"/>
          <w:szCs w:val="28"/>
        </w:rPr>
        <w:t>Разминка</w:t>
      </w:r>
    </w:p>
    <w:p w:rsidR="00000000" w:rsidRDefault="001B05B9" w:rsidP="001B39CF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22" w:lineRule="exact"/>
        <w:ind w:left="355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Образование групп</w:t>
      </w:r>
    </w:p>
    <w:p w:rsidR="00000000" w:rsidRDefault="001B05B9" w:rsidP="001B39CF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22" w:lineRule="exact"/>
        <w:ind w:left="355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Постановка задач для каждой группы и их решение</w:t>
      </w:r>
    </w:p>
    <w:p w:rsidR="00000000" w:rsidRDefault="001B05B9" w:rsidP="001B39CF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22" w:lineRule="exact"/>
        <w:ind w:left="355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Выступление групп</w:t>
      </w:r>
    </w:p>
    <w:p w:rsidR="00000000" w:rsidRDefault="001B05B9" w:rsidP="001B39CF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22" w:lineRule="exact"/>
        <w:ind w:left="355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Изготовление </w:t>
      </w:r>
      <w:proofErr w:type="spellStart"/>
      <w:r>
        <w:rPr>
          <w:rFonts w:eastAsia="Times New Roman"/>
          <w:sz w:val="28"/>
          <w:szCs w:val="28"/>
        </w:rPr>
        <w:t>портфолио</w:t>
      </w:r>
      <w:proofErr w:type="spellEnd"/>
    </w:p>
    <w:p w:rsidR="00000000" w:rsidRDefault="001B05B9" w:rsidP="001B39CF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5" w:line="322" w:lineRule="exact"/>
        <w:ind w:left="355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Конкурс </w:t>
      </w:r>
      <w:proofErr w:type="spellStart"/>
      <w:r>
        <w:rPr>
          <w:rFonts w:eastAsia="Times New Roman"/>
          <w:sz w:val="28"/>
          <w:szCs w:val="28"/>
        </w:rPr>
        <w:t>портфолио</w:t>
      </w:r>
      <w:proofErr w:type="spellEnd"/>
    </w:p>
    <w:p w:rsidR="00000000" w:rsidRDefault="001B05B9" w:rsidP="001B39CF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322" w:lineRule="exact"/>
        <w:ind w:left="355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Итоги игры</w:t>
      </w:r>
    </w:p>
    <w:p w:rsidR="00000000" w:rsidRDefault="001B05B9">
      <w:pPr>
        <w:shd w:val="clear" w:color="auto" w:fill="FFFFFF"/>
        <w:spacing w:before="648" w:line="322" w:lineRule="exact"/>
        <w:ind w:left="14" w:right="2995" w:firstLine="2990"/>
      </w:pPr>
      <w:r>
        <w:rPr>
          <w:rFonts w:eastAsia="Times New Roman"/>
          <w:spacing w:val="-2"/>
          <w:sz w:val="28"/>
          <w:szCs w:val="28"/>
        </w:rPr>
        <w:t xml:space="preserve">Сценарий проведения игры: </w:t>
      </w:r>
      <w:r>
        <w:rPr>
          <w:rFonts w:eastAsia="Times New Roman"/>
          <w:sz w:val="28"/>
          <w:szCs w:val="28"/>
        </w:rPr>
        <w:t xml:space="preserve">1. Разминка </w:t>
      </w:r>
      <w:r>
        <w:rPr>
          <w:rFonts w:eastAsia="Times New Roman"/>
          <w:i/>
          <w:iCs/>
          <w:sz w:val="28"/>
          <w:szCs w:val="28"/>
        </w:rPr>
        <w:t xml:space="preserve">Музыка «Созвездие </w:t>
      </w:r>
      <w:r>
        <w:rPr>
          <w:rFonts w:eastAsia="Times New Roman"/>
          <w:i/>
          <w:iCs/>
          <w:sz w:val="28"/>
          <w:szCs w:val="28"/>
        </w:rPr>
        <w:t>хитов» №2</w:t>
      </w:r>
    </w:p>
    <w:p w:rsidR="00000000" w:rsidRDefault="001B05B9">
      <w:pPr>
        <w:shd w:val="clear" w:color="auto" w:fill="FFFFFF"/>
        <w:spacing w:line="322" w:lineRule="exact"/>
        <w:ind w:left="355"/>
      </w:pPr>
      <w:r>
        <w:rPr>
          <w:rFonts w:eastAsia="Times New Roman"/>
          <w:sz w:val="28"/>
          <w:szCs w:val="28"/>
        </w:rPr>
        <w:t>Игра «Уйти, чтобы остаться»</w:t>
      </w:r>
    </w:p>
    <w:p w:rsidR="00000000" w:rsidRDefault="001B05B9">
      <w:pPr>
        <w:shd w:val="clear" w:color="auto" w:fill="FFFFFF"/>
        <w:spacing w:before="5" w:line="322" w:lineRule="exact"/>
        <w:ind w:left="1430" w:hanging="331"/>
        <w:jc w:val="both"/>
      </w:pP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 xml:space="preserve">Сядьте </w:t>
      </w:r>
      <w:proofErr w:type="gramStart"/>
      <w:r>
        <w:rPr>
          <w:rFonts w:eastAsia="Times New Roman"/>
          <w:sz w:val="28"/>
          <w:szCs w:val="28"/>
        </w:rPr>
        <w:t>поудобнее</w:t>
      </w:r>
      <w:proofErr w:type="gramEnd"/>
      <w:r>
        <w:rPr>
          <w:rFonts w:eastAsia="Times New Roman"/>
          <w:sz w:val="28"/>
          <w:szCs w:val="28"/>
        </w:rPr>
        <w:t xml:space="preserve"> и закройте глаза. Сделайте три глубоких </w:t>
      </w:r>
      <w:r>
        <w:rPr>
          <w:rFonts w:eastAsia="Times New Roman"/>
          <w:spacing w:val="-1"/>
          <w:sz w:val="28"/>
          <w:szCs w:val="28"/>
        </w:rPr>
        <w:t xml:space="preserve">выдоха. Вспомните момент, когда вы ощущали состояние полной удовлетворенности. Вспомните, как вы тогда ощущали себя. Как </w:t>
      </w:r>
      <w:r>
        <w:rPr>
          <w:rFonts w:eastAsia="Times New Roman"/>
          <w:sz w:val="28"/>
          <w:szCs w:val="28"/>
        </w:rPr>
        <w:t>двигались? Как дышали? Есть ли какая-</w:t>
      </w:r>
      <w:r>
        <w:rPr>
          <w:rFonts w:eastAsia="Times New Roman"/>
          <w:sz w:val="28"/>
          <w:szCs w:val="28"/>
        </w:rPr>
        <w:t xml:space="preserve">нибудь поза, </w:t>
      </w:r>
      <w:r>
        <w:rPr>
          <w:rFonts w:eastAsia="Times New Roman"/>
          <w:spacing w:val="-2"/>
          <w:sz w:val="28"/>
          <w:szCs w:val="28"/>
        </w:rPr>
        <w:t xml:space="preserve">соответствующая этому состоянию? Примите эту позу и сделайте </w:t>
      </w:r>
      <w:r>
        <w:rPr>
          <w:rFonts w:eastAsia="Times New Roman"/>
          <w:spacing w:val="-1"/>
          <w:sz w:val="28"/>
          <w:szCs w:val="28"/>
        </w:rPr>
        <w:t xml:space="preserve">три глубоких выдоха, представив свое дыхание как три огромных </w:t>
      </w:r>
      <w:r>
        <w:rPr>
          <w:rFonts w:eastAsia="Times New Roman"/>
          <w:sz w:val="28"/>
          <w:szCs w:val="28"/>
        </w:rPr>
        <w:t xml:space="preserve">волны, на </w:t>
      </w:r>
      <w:proofErr w:type="gramStart"/>
      <w:r>
        <w:rPr>
          <w:rFonts w:eastAsia="Times New Roman"/>
          <w:sz w:val="28"/>
          <w:szCs w:val="28"/>
        </w:rPr>
        <w:t>гребне</w:t>
      </w:r>
      <w:proofErr w:type="gramEnd"/>
      <w:r>
        <w:rPr>
          <w:rFonts w:eastAsia="Times New Roman"/>
          <w:sz w:val="28"/>
          <w:szCs w:val="28"/>
        </w:rPr>
        <w:t xml:space="preserve"> которых вы находитесь и которые уносят вас глубоко в ваш внутренний мир.</w:t>
      </w:r>
    </w:p>
    <w:p w:rsidR="00000000" w:rsidRDefault="001B05B9">
      <w:pPr>
        <w:shd w:val="clear" w:color="auto" w:fill="FFFFFF"/>
        <w:spacing w:before="322" w:line="317" w:lineRule="exact"/>
        <w:ind w:left="1426" w:right="5"/>
        <w:jc w:val="both"/>
      </w:pPr>
      <w:r>
        <w:rPr>
          <w:rFonts w:eastAsia="Times New Roman"/>
          <w:sz w:val="28"/>
          <w:szCs w:val="28"/>
        </w:rPr>
        <w:t>Теперь в ваших фантазиях идите</w:t>
      </w:r>
      <w:r>
        <w:rPr>
          <w:rFonts w:eastAsia="Times New Roman"/>
          <w:sz w:val="28"/>
          <w:szCs w:val="28"/>
        </w:rPr>
        <w:t xml:space="preserve"> в то место, где вы чувствуете себя лучше всего, где нет проблем, напряжения, а все окружающее радует глаз. Это может быть место, которое вы знаете, или место, существующее в вашей фантазии. Когда вы окажетесь там, осмотритесь: какие цвета вокруг, какие фо</w:t>
      </w:r>
      <w:r>
        <w:rPr>
          <w:rFonts w:eastAsia="Times New Roman"/>
          <w:sz w:val="28"/>
          <w:szCs w:val="28"/>
        </w:rPr>
        <w:t>рмы имеют окружающие вас вещи, тепло здесь или холодно, как вы здесь дышите? Какие звуки вы слышите, что можете потрогать? Хочется ли вам походить, посидеть или полежать в этом месте? Вам понравилось бы что-то делать здесь или вы просто наслаждаетесь атмос</w:t>
      </w:r>
      <w:r>
        <w:rPr>
          <w:rFonts w:eastAsia="Times New Roman"/>
          <w:sz w:val="28"/>
          <w:szCs w:val="28"/>
        </w:rPr>
        <w:t>ферой этого места? Оставайтесь здесь, испробуйте все возможности, какие дает вам это место (1мин.)</w:t>
      </w:r>
    </w:p>
    <w:p w:rsidR="001B39CF" w:rsidRDefault="001B05B9">
      <w:pPr>
        <w:shd w:val="clear" w:color="auto" w:fill="FFFFFF"/>
        <w:spacing w:before="1051"/>
        <w:ind w:right="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</w:p>
    <w:p w:rsidR="009A7D72" w:rsidRDefault="009A7D72" w:rsidP="009A7D72">
      <w:pPr>
        <w:shd w:val="clear" w:color="auto" w:fill="FFFFFF"/>
        <w:spacing w:line="322" w:lineRule="exact"/>
        <w:ind w:left="1454" w:right="5"/>
        <w:jc w:val="both"/>
      </w:pPr>
      <w:r>
        <w:rPr>
          <w:rFonts w:eastAsia="Times New Roman"/>
          <w:sz w:val="28"/>
          <w:szCs w:val="28"/>
        </w:rPr>
        <w:t xml:space="preserve">Вдруг вы замечаете лежащий на видном </w:t>
      </w:r>
      <w:proofErr w:type="gramStart"/>
      <w:r>
        <w:rPr>
          <w:rFonts w:eastAsia="Times New Roman"/>
          <w:sz w:val="28"/>
          <w:szCs w:val="28"/>
        </w:rPr>
        <w:t>месте</w:t>
      </w:r>
      <w:proofErr w:type="gramEnd"/>
      <w:r>
        <w:rPr>
          <w:rFonts w:eastAsia="Times New Roman"/>
          <w:sz w:val="28"/>
          <w:szCs w:val="28"/>
        </w:rPr>
        <w:t xml:space="preserve"> подарок. Это подарок для вас. Подойдите ближе, потрогайте его, рассмотрите </w:t>
      </w:r>
      <w:r>
        <w:rPr>
          <w:rFonts w:eastAsia="Times New Roman"/>
          <w:sz w:val="28"/>
          <w:szCs w:val="28"/>
        </w:rPr>
        <w:lastRenderedPageBreak/>
        <w:t>со всех сторон. Исследуйте его, подумайте, что вы сможете с ним сделать. Потратьте часть времени на то, чтобы сжиться с ним, полюбить его (1мин.)</w:t>
      </w:r>
    </w:p>
    <w:p w:rsidR="009A7D72" w:rsidRDefault="009A7D72" w:rsidP="009A7D72">
      <w:pPr>
        <w:shd w:val="clear" w:color="auto" w:fill="FFFFFF"/>
        <w:spacing w:before="312" w:line="322" w:lineRule="exact"/>
        <w:ind w:left="1094"/>
        <w:jc w:val="both"/>
      </w:pPr>
      <w:r>
        <w:rPr>
          <w:rFonts w:eastAsia="Times New Roman"/>
          <w:sz w:val="28"/>
          <w:szCs w:val="28"/>
        </w:rPr>
        <w:t>Если вы готовы уже вернуться, снова три раза сделайте глубокие вдох и выдох и попрощайтесь со своим местом, запомните его, чтобы вам всегда было легко сюда вернуться. Сохраните в себе впечатления от подарка. Потянитесь и откройте глаза. Вы снова окажитесь среди нас, но отдохнувшие и расслабившиеся. 2. Кто хочет рассказать о том, где побывали и как нашли свой подарок?</w:t>
      </w:r>
    </w:p>
    <w:p w:rsidR="009A7D72" w:rsidRDefault="009A7D72" w:rsidP="009A7D72">
      <w:pPr>
        <w:shd w:val="clear" w:color="auto" w:fill="FFFFFF"/>
        <w:spacing w:before="312" w:line="331" w:lineRule="exact"/>
        <w:ind w:left="10"/>
      </w:pPr>
      <w:r>
        <w:rPr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</w:rPr>
        <w:t xml:space="preserve">Игра «Час пик»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Музыка «Доктор Ватсон» </w:t>
      </w:r>
      <w:r>
        <w:rPr>
          <w:rFonts w:eastAsia="Times New Roman"/>
          <w:b/>
          <w:bCs/>
          <w:i/>
          <w:iCs/>
          <w:sz w:val="28"/>
          <w:szCs w:val="28"/>
          <w:lang w:val="en-US"/>
        </w:rPr>
        <w:t>Ml</w:t>
      </w:r>
    </w:p>
    <w:p w:rsidR="009A7D72" w:rsidRDefault="009A7D72" w:rsidP="009A7D72">
      <w:pPr>
        <w:numPr>
          <w:ilvl w:val="0"/>
          <w:numId w:val="4"/>
        </w:numPr>
        <w:shd w:val="clear" w:color="auto" w:fill="FFFFFF"/>
        <w:tabs>
          <w:tab w:val="left" w:pos="715"/>
        </w:tabs>
        <w:spacing w:before="5" w:line="331" w:lineRule="exact"/>
        <w:ind w:left="365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Разбейтесь на пары</w:t>
      </w:r>
    </w:p>
    <w:p w:rsidR="009A7D72" w:rsidRDefault="009A7D72" w:rsidP="009A7D72">
      <w:pPr>
        <w:numPr>
          <w:ilvl w:val="0"/>
          <w:numId w:val="4"/>
        </w:numPr>
        <w:shd w:val="clear" w:color="auto" w:fill="FFFFFF"/>
        <w:tabs>
          <w:tab w:val="left" w:pos="715"/>
        </w:tabs>
        <w:spacing w:before="5" w:line="331" w:lineRule="exact"/>
        <w:ind w:left="715" w:right="5" w:hanging="3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Договоритесь, кто будет начинать игру первым. Задача первого </w:t>
      </w:r>
      <w:proofErr w:type="gramStart"/>
      <w:r>
        <w:rPr>
          <w:rFonts w:eastAsia="Times New Roman"/>
          <w:sz w:val="28"/>
          <w:szCs w:val="28"/>
        </w:rPr>
        <w:t>-д</w:t>
      </w:r>
      <w:proofErr w:type="gramEnd"/>
      <w:r>
        <w:rPr>
          <w:rFonts w:eastAsia="Times New Roman"/>
          <w:sz w:val="28"/>
          <w:szCs w:val="28"/>
        </w:rPr>
        <w:t>огнать своего собственного партнера. При этом никто не должен бегать. Быстрая ходьба, а не бег - вот основное правило</w:t>
      </w:r>
    </w:p>
    <w:p w:rsidR="009A7D72" w:rsidRDefault="009A7D72" w:rsidP="009A7D72">
      <w:pPr>
        <w:numPr>
          <w:ilvl w:val="0"/>
          <w:numId w:val="4"/>
        </w:numPr>
        <w:shd w:val="clear" w:color="auto" w:fill="FFFFFF"/>
        <w:tabs>
          <w:tab w:val="left" w:pos="715"/>
        </w:tabs>
        <w:spacing w:before="5" w:line="331" w:lineRule="exact"/>
        <w:ind w:left="715" w:hanging="3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Когда один осалил другого, второй должен 3 раза повернуться вокруг оси, прежде чем самому начать охоту на своего партнера.</w:t>
      </w:r>
    </w:p>
    <w:p w:rsidR="009A7D72" w:rsidRDefault="009A7D72" w:rsidP="009A7D72">
      <w:pPr>
        <w:numPr>
          <w:ilvl w:val="0"/>
          <w:numId w:val="4"/>
        </w:numPr>
        <w:shd w:val="clear" w:color="auto" w:fill="FFFFFF"/>
        <w:tabs>
          <w:tab w:val="left" w:pos="715"/>
        </w:tabs>
        <w:spacing w:before="19" w:line="322" w:lineRule="exact"/>
        <w:ind w:left="365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Напоминание!</w:t>
      </w:r>
    </w:p>
    <w:p w:rsidR="009A7D72" w:rsidRDefault="009A7D72" w:rsidP="009A7D72">
      <w:pPr>
        <w:shd w:val="clear" w:color="auto" w:fill="FFFFFF"/>
        <w:tabs>
          <w:tab w:val="left" w:pos="1291"/>
        </w:tabs>
        <w:spacing w:line="322" w:lineRule="exact"/>
        <w:ind w:left="1133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Бег запрещен</w:t>
      </w:r>
    </w:p>
    <w:p w:rsidR="009A7D72" w:rsidRDefault="009A7D72" w:rsidP="009A7D72">
      <w:pPr>
        <w:numPr>
          <w:ilvl w:val="0"/>
          <w:numId w:val="5"/>
        </w:numPr>
        <w:shd w:val="clear" w:color="auto" w:fill="FFFFFF"/>
        <w:tabs>
          <w:tab w:val="left" w:pos="1445"/>
        </w:tabs>
        <w:spacing w:line="322" w:lineRule="exact"/>
        <w:ind w:left="1445" w:hanging="35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«Жертва» может стать в позу безопасности - прижать   руки к груди, ладонями наружу - нельзя салить</w:t>
      </w:r>
    </w:p>
    <w:p w:rsidR="009A7D72" w:rsidRDefault="009A7D72" w:rsidP="009A7D72">
      <w:pPr>
        <w:numPr>
          <w:ilvl w:val="0"/>
          <w:numId w:val="5"/>
        </w:numPr>
        <w:shd w:val="clear" w:color="auto" w:fill="FFFFFF"/>
        <w:tabs>
          <w:tab w:val="left" w:pos="1445"/>
        </w:tabs>
        <w:spacing w:line="322" w:lineRule="exact"/>
        <w:ind w:left="109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Игра прекращается, когда скажу «стоп»</w:t>
      </w:r>
    </w:p>
    <w:p w:rsidR="009A7D72" w:rsidRDefault="009A7D72" w:rsidP="009A7D72">
      <w:pPr>
        <w:shd w:val="clear" w:color="auto" w:fill="FFFFFF"/>
        <w:tabs>
          <w:tab w:val="left" w:pos="355"/>
        </w:tabs>
        <w:spacing w:before="312"/>
      </w:pPr>
      <w:r>
        <w:rPr>
          <w:b/>
          <w:bCs/>
          <w:spacing w:val="-11"/>
          <w:sz w:val="28"/>
          <w:szCs w:val="28"/>
        </w:rPr>
        <w:t>2.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Деление на группы</w:t>
      </w:r>
    </w:p>
    <w:p w:rsidR="009A7D72" w:rsidRDefault="009A7D72" w:rsidP="009A7D72">
      <w:pPr>
        <w:shd w:val="clear" w:color="auto" w:fill="FFFFFF"/>
        <w:ind w:left="355"/>
      </w:pPr>
      <w:r>
        <w:rPr>
          <w:rFonts w:eastAsia="Times New Roman"/>
          <w:sz w:val="28"/>
          <w:szCs w:val="28"/>
        </w:rPr>
        <w:t>Все участники игры стоят в кругу.</w:t>
      </w:r>
    </w:p>
    <w:p w:rsidR="009A7D72" w:rsidRDefault="009A7D72" w:rsidP="009A7D72">
      <w:pPr>
        <w:numPr>
          <w:ilvl w:val="0"/>
          <w:numId w:val="4"/>
        </w:numPr>
        <w:shd w:val="clear" w:color="auto" w:fill="FFFFFF"/>
        <w:tabs>
          <w:tab w:val="left" w:pos="1075"/>
        </w:tabs>
        <w:spacing w:before="14" w:line="326" w:lineRule="exact"/>
        <w:ind w:left="1075" w:right="10" w:hanging="3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Задание: Поднимите руки те, из вас, кто считает себя лидером (ведущий оставляет 5 лидеров, остальные занимают свои места)</w:t>
      </w:r>
    </w:p>
    <w:p w:rsidR="009A7D72" w:rsidRDefault="009A7D72" w:rsidP="009A7D72">
      <w:pPr>
        <w:numPr>
          <w:ilvl w:val="0"/>
          <w:numId w:val="4"/>
        </w:numPr>
        <w:shd w:val="clear" w:color="auto" w:fill="FFFFFF"/>
        <w:tabs>
          <w:tab w:val="left" w:pos="1075"/>
        </w:tabs>
        <w:spacing w:before="10" w:line="326" w:lineRule="exact"/>
        <w:ind w:left="1075" w:right="14" w:hanging="3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Сейчас каждый лидер выберет себе в группу по 1 человеку из кафедры, к которой он не относится, затем еще по одному и т.д. пока все участники игры не распределятся по группам.</w:t>
      </w:r>
    </w:p>
    <w:p w:rsidR="009A7D72" w:rsidRDefault="009A7D72" w:rsidP="009A7D72">
      <w:pPr>
        <w:numPr>
          <w:ilvl w:val="0"/>
          <w:numId w:val="4"/>
        </w:numPr>
        <w:shd w:val="clear" w:color="auto" w:fill="FFFFFF"/>
        <w:tabs>
          <w:tab w:val="left" w:pos="1075"/>
          <w:tab w:val="left" w:pos="3245"/>
        </w:tabs>
        <w:spacing w:before="10" w:line="326" w:lineRule="exact"/>
        <w:ind w:left="1075" w:right="10" w:hanging="3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Жеребьевка:</w:t>
      </w:r>
      <w:r>
        <w:rPr>
          <w:rFonts w:eastAsia="Times New Roman"/>
          <w:sz w:val="28"/>
          <w:szCs w:val="28"/>
        </w:rPr>
        <w:tab/>
        <w:t>Лидеры каждой группы приглашаются для жеребьевки. На предложенных карточках записано, то, какую функцию будет выполнять каждая группа.</w:t>
      </w:r>
    </w:p>
    <w:p w:rsidR="009A7D72" w:rsidRDefault="009A7D72" w:rsidP="009A7D72">
      <w:pPr>
        <w:numPr>
          <w:ilvl w:val="0"/>
          <w:numId w:val="4"/>
        </w:numPr>
        <w:shd w:val="clear" w:color="auto" w:fill="FFFFFF"/>
        <w:tabs>
          <w:tab w:val="left" w:pos="1075"/>
        </w:tabs>
        <w:spacing w:before="5" w:line="326" w:lineRule="exact"/>
        <w:ind w:left="1075" w:right="14" w:hanging="3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Подойдите к столу, с карточкой, соответствующего цвета вашей группы (на </w:t>
      </w:r>
      <w:proofErr w:type="gramStart"/>
      <w:r>
        <w:rPr>
          <w:rFonts w:eastAsia="Times New Roman"/>
          <w:sz w:val="28"/>
          <w:szCs w:val="28"/>
        </w:rPr>
        <w:t>столе</w:t>
      </w:r>
      <w:proofErr w:type="gramEnd"/>
      <w:r>
        <w:rPr>
          <w:rFonts w:eastAsia="Times New Roman"/>
          <w:sz w:val="28"/>
          <w:szCs w:val="28"/>
        </w:rPr>
        <w:t xml:space="preserve"> карточка + папка с заданиями)</w:t>
      </w:r>
    </w:p>
    <w:p w:rsidR="009A7D72" w:rsidRDefault="009A7D72" w:rsidP="009A7D72">
      <w:pPr>
        <w:shd w:val="clear" w:color="auto" w:fill="FFFFFF"/>
        <w:spacing w:line="326" w:lineRule="exact"/>
        <w:ind w:left="701"/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М/</w:t>
      </w:r>
      <w:proofErr w:type="spellStart"/>
      <w:r>
        <w:rPr>
          <w:rFonts w:eastAsia="Times New Roman"/>
          <w:b/>
          <w:bCs/>
          <w:i/>
          <w:iCs/>
          <w:sz w:val="28"/>
          <w:szCs w:val="28"/>
          <w:u w:val="single"/>
        </w:rPr>
        <w:t>м</w:t>
      </w:r>
      <w:proofErr w:type="spellEnd"/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- функции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  <w:u w:val="single"/>
        </w:rPr>
        <w:t>портфолио</w:t>
      </w:r>
      <w:proofErr w:type="spellEnd"/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, типы,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  <w:u w:val="single"/>
        </w:rPr>
        <w:t>портфолио</w:t>
      </w:r>
      <w:proofErr w:type="spellEnd"/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отзывов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(плакат).</w:t>
      </w:r>
    </w:p>
    <w:p w:rsidR="009A7D72" w:rsidRDefault="009A7D72" w:rsidP="009A7D72">
      <w:pPr>
        <w:shd w:val="clear" w:color="auto" w:fill="FFFFFF"/>
        <w:tabs>
          <w:tab w:val="left" w:pos="355"/>
        </w:tabs>
        <w:spacing w:before="302" w:line="341" w:lineRule="exact"/>
      </w:pPr>
      <w:r>
        <w:rPr>
          <w:b/>
          <w:bCs/>
          <w:spacing w:val="-10"/>
          <w:sz w:val="28"/>
          <w:szCs w:val="28"/>
        </w:rPr>
        <w:t>3.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Постановка задач для каждой группы и их решение.</w:t>
      </w:r>
    </w:p>
    <w:p w:rsidR="009A7D72" w:rsidRDefault="009A7D72" w:rsidP="009A7D72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341" w:lineRule="exact"/>
        <w:ind w:left="3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Распределите роли (озвучить для каждой группы)</w:t>
      </w:r>
    </w:p>
    <w:p w:rsidR="009A7D72" w:rsidRDefault="009A7D72" w:rsidP="009A7D72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341" w:lineRule="exact"/>
        <w:ind w:left="3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Задание для каждой группы (озвучить)</w:t>
      </w:r>
    </w:p>
    <w:p w:rsidR="009A7D72" w:rsidRDefault="009A7D72" w:rsidP="009A7D72">
      <w:pPr>
        <w:shd w:val="clear" w:color="auto" w:fill="FFFFFF"/>
        <w:spacing w:before="350"/>
        <w:ind w:right="5"/>
        <w:jc w:val="center"/>
      </w:pPr>
      <w:r>
        <w:rPr>
          <w:b/>
          <w:bCs/>
          <w:sz w:val="22"/>
          <w:szCs w:val="22"/>
        </w:rPr>
        <w:t>2</w:t>
      </w:r>
    </w:p>
    <w:p w:rsidR="009A7D72" w:rsidRDefault="009A7D72">
      <w:pPr>
        <w:shd w:val="clear" w:color="auto" w:fill="FFFFFF"/>
        <w:spacing w:before="1051"/>
        <w:ind w:right="29"/>
        <w:jc w:val="center"/>
      </w:pPr>
    </w:p>
    <w:p w:rsidR="009A7D72" w:rsidRDefault="009A7D72" w:rsidP="009A7D72">
      <w:pPr>
        <w:shd w:val="clear" w:color="auto" w:fill="FFFFFF"/>
        <w:spacing w:line="317" w:lineRule="exact"/>
        <w:ind w:left="787" w:right="4301" w:firstLine="326"/>
      </w:pPr>
      <w:r>
        <w:rPr>
          <w:rFonts w:eastAsia="Times New Roman"/>
          <w:sz w:val="26"/>
          <w:szCs w:val="26"/>
        </w:rPr>
        <w:lastRenderedPageBreak/>
        <w:t xml:space="preserve">Содержание папок: </w:t>
      </w:r>
      <w:r>
        <w:rPr>
          <w:rFonts w:eastAsia="Times New Roman"/>
          <w:sz w:val="26"/>
          <w:szCs w:val="26"/>
          <w:u w:val="single"/>
        </w:rPr>
        <w:t xml:space="preserve">* </w:t>
      </w:r>
      <w:r>
        <w:rPr>
          <w:rFonts w:eastAsia="Times New Roman"/>
          <w:i/>
          <w:iCs/>
          <w:sz w:val="26"/>
          <w:szCs w:val="26"/>
          <w:u w:val="single"/>
        </w:rPr>
        <w:t xml:space="preserve">Центры по созданию </w:t>
      </w:r>
      <w:proofErr w:type="spellStart"/>
      <w:r>
        <w:rPr>
          <w:rFonts w:eastAsia="Times New Roman"/>
          <w:i/>
          <w:iCs/>
          <w:sz w:val="26"/>
          <w:szCs w:val="26"/>
          <w:u w:val="single"/>
        </w:rPr>
        <w:t>портфолио</w:t>
      </w:r>
      <w:proofErr w:type="spellEnd"/>
      <w:r>
        <w:rPr>
          <w:rFonts w:eastAsia="Times New Roman"/>
          <w:i/>
          <w:iCs/>
          <w:sz w:val="26"/>
          <w:szCs w:val="26"/>
          <w:u w:val="single"/>
        </w:rPr>
        <w:t>.</w:t>
      </w:r>
    </w:p>
    <w:p w:rsidR="009A7D72" w:rsidRDefault="009A7D72" w:rsidP="009A7D72">
      <w:pPr>
        <w:shd w:val="clear" w:color="auto" w:fill="FFFFFF"/>
        <w:tabs>
          <w:tab w:val="left" w:pos="1464"/>
        </w:tabs>
        <w:spacing w:line="317" w:lineRule="exact"/>
        <w:ind w:left="1118"/>
      </w:pPr>
      <w:r>
        <w:rPr>
          <w:i/>
          <w:iCs/>
          <w:sz w:val="26"/>
          <w:szCs w:val="26"/>
        </w:rPr>
        <w:t>-</w:t>
      </w:r>
      <w:r>
        <w:rPr>
          <w:i/>
          <w:iCs/>
          <w:sz w:val="26"/>
          <w:szCs w:val="26"/>
        </w:rPr>
        <w:tab/>
      </w:r>
      <w:r>
        <w:rPr>
          <w:rFonts w:eastAsia="Times New Roman"/>
          <w:i/>
          <w:iCs/>
          <w:sz w:val="26"/>
          <w:szCs w:val="26"/>
        </w:rPr>
        <w:t>Распределение ролей: директор</w:t>
      </w:r>
    </w:p>
    <w:p w:rsidR="009A7D72" w:rsidRDefault="009A7D72" w:rsidP="009A7D72">
      <w:pPr>
        <w:shd w:val="clear" w:color="auto" w:fill="FFFFFF"/>
        <w:spacing w:line="317" w:lineRule="exact"/>
        <w:ind w:left="3955" w:right="2688"/>
      </w:pPr>
      <w:r>
        <w:rPr>
          <w:rFonts w:eastAsia="Times New Roman"/>
          <w:i/>
          <w:iCs/>
          <w:sz w:val="26"/>
          <w:szCs w:val="26"/>
        </w:rPr>
        <w:t>рекламные агенты творческая группа</w:t>
      </w:r>
    </w:p>
    <w:p w:rsidR="009A7D72" w:rsidRDefault="009A7D72" w:rsidP="009A7D72">
      <w:pPr>
        <w:shd w:val="clear" w:color="auto" w:fill="FFFFFF"/>
        <w:tabs>
          <w:tab w:val="left" w:pos="1464"/>
        </w:tabs>
        <w:spacing w:line="317" w:lineRule="exact"/>
        <w:ind w:left="1464" w:hanging="346"/>
      </w:pPr>
      <w:r>
        <w:rPr>
          <w:i/>
          <w:iCs/>
          <w:sz w:val="26"/>
          <w:szCs w:val="26"/>
        </w:rPr>
        <w:t>-</w:t>
      </w:r>
      <w:r>
        <w:rPr>
          <w:i/>
          <w:iCs/>
          <w:sz w:val="26"/>
          <w:szCs w:val="26"/>
        </w:rPr>
        <w:tab/>
      </w:r>
      <w:r>
        <w:rPr>
          <w:rFonts w:eastAsia="Times New Roman"/>
          <w:i/>
          <w:iCs/>
          <w:sz w:val="26"/>
          <w:szCs w:val="26"/>
        </w:rPr>
        <w:t>Задания:    1.   Придумать   название   центра,    вывеску-девиз   -</w:t>
      </w:r>
      <w:r>
        <w:rPr>
          <w:rFonts w:eastAsia="Times New Roman"/>
          <w:i/>
          <w:iCs/>
          <w:sz w:val="26"/>
          <w:szCs w:val="26"/>
        </w:rPr>
        <w:br/>
        <w:t xml:space="preserve">оформить на </w:t>
      </w:r>
      <w:proofErr w:type="gramStart"/>
      <w:r>
        <w:rPr>
          <w:rFonts w:eastAsia="Times New Roman"/>
          <w:i/>
          <w:iCs/>
          <w:sz w:val="26"/>
          <w:szCs w:val="26"/>
        </w:rPr>
        <w:t>листе</w:t>
      </w:r>
      <w:proofErr w:type="gramEnd"/>
      <w:r>
        <w:rPr>
          <w:rFonts w:eastAsia="Times New Roman"/>
          <w:i/>
          <w:iCs/>
          <w:sz w:val="26"/>
          <w:szCs w:val="26"/>
        </w:rPr>
        <w:t xml:space="preserve"> ватмана (для творческой группы)</w:t>
      </w:r>
    </w:p>
    <w:p w:rsidR="009A7D72" w:rsidRDefault="009A7D72" w:rsidP="009A7D72">
      <w:pPr>
        <w:shd w:val="clear" w:color="auto" w:fill="FFFFFF"/>
        <w:spacing w:line="317" w:lineRule="exact"/>
        <w:ind w:left="14" w:firstLine="2270"/>
      </w:pPr>
      <w:r>
        <w:rPr>
          <w:i/>
          <w:iCs/>
          <w:sz w:val="26"/>
          <w:szCs w:val="26"/>
        </w:rPr>
        <w:t xml:space="preserve">2. </w:t>
      </w:r>
      <w:r>
        <w:rPr>
          <w:rFonts w:eastAsia="Times New Roman"/>
          <w:i/>
          <w:iCs/>
          <w:sz w:val="26"/>
          <w:szCs w:val="26"/>
        </w:rPr>
        <w:t>Создать рекламный ролик для своего центра на 2-3 минуты (</w:t>
      </w:r>
      <w:proofErr w:type="spellStart"/>
      <w:r>
        <w:rPr>
          <w:rFonts w:eastAsia="Times New Roman"/>
          <w:i/>
          <w:iCs/>
          <w:sz w:val="26"/>
          <w:szCs w:val="26"/>
        </w:rPr>
        <w:t>длярекламных</w:t>
      </w:r>
      <w:proofErr w:type="spellEnd"/>
      <w:r>
        <w:rPr>
          <w:rFonts w:eastAsia="Times New Roman"/>
          <w:i/>
          <w:iCs/>
          <w:sz w:val="26"/>
          <w:szCs w:val="26"/>
        </w:rPr>
        <w:t xml:space="preserve"> агентов). </w:t>
      </w:r>
      <w:r>
        <w:rPr>
          <w:rFonts w:eastAsia="Times New Roman"/>
          <w:i/>
          <w:iCs/>
          <w:sz w:val="26"/>
          <w:szCs w:val="26"/>
          <w:u w:val="single"/>
        </w:rPr>
        <w:t>^Клиенты.</w:t>
      </w:r>
    </w:p>
    <w:p w:rsidR="009A7D72" w:rsidRDefault="009A7D72" w:rsidP="009A7D72">
      <w:pPr>
        <w:shd w:val="clear" w:color="auto" w:fill="FFFFFF"/>
        <w:tabs>
          <w:tab w:val="left" w:pos="1464"/>
        </w:tabs>
        <w:spacing w:line="317" w:lineRule="exact"/>
        <w:ind w:left="1464" w:hanging="346"/>
      </w:pPr>
      <w:r>
        <w:rPr>
          <w:i/>
          <w:iCs/>
          <w:sz w:val="26"/>
          <w:szCs w:val="26"/>
        </w:rPr>
        <w:t>-</w:t>
      </w:r>
      <w:r>
        <w:rPr>
          <w:i/>
          <w:iCs/>
          <w:sz w:val="26"/>
          <w:szCs w:val="26"/>
        </w:rPr>
        <w:tab/>
      </w:r>
      <w:r>
        <w:rPr>
          <w:rFonts w:eastAsia="Times New Roman"/>
          <w:i/>
          <w:iCs/>
          <w:sz w:val="26"/>
          <w:szCs w:val="26"/>
        </w:rPr>
        <w:t xml:space="preserve">Распределение ролей:  </w:t>
      </w:r>
      <w:proofErr w:type="spellStart"/>
      <w:r>
        <w:rPr>
          <w:rFonts w:eastAsia="Times New Roman"/>
          <w:i/>
          <w:iCs/>
          <w:sz w:val="26"/>
          <w:szCs w:val="26"/>
          <w:lang w:val="en-US"/>
        </w:rPr>
        <w:t>Izpynna</w:t>
      </w:r>
      <w:proofErr w:type="spellEnd"/>
      <w:r w:rsidRPr="00372918"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- ученик, родители и учитель</w:t>
      </w:r>
      <w:r>
        <w:rPr>
          <w:rFonts w:eastAsia="Times New Roman"/>
          <w:i/>
          <w:iCs/>
          <w:sz w:val="26"/>
          <w:szCs w:val="26"/>
        </w:rPr>
        <w:br/>
      </w:r>
      <w:proofErr w:type="spellStart"/>
      <w:r>
        <w:rPr>
          <w:rFonts w:eastAsia="Times New Roman"/>
          <w:i/>
          <w:iCs/>
          <w:sz w:val="26"/>
          <w:szCs w:val="26"/>
        </w:rPr>
        <w:t>нач.кл</w:t>
      </w:r>
      <w:proofErr w:type="spellEnd"/>
      <w:r>
        <w:rPr>
          <w:rFonts w:eastAsia="Times New Roman"/>
          <w:i/>
          <w:iCs/>
          <w:sz w:val="26"/>
          <w:szCs w:val="26"/>
        </w:rPr>
        <w:t>. (</w:t>
      </w:r>
      <w:proofErr w:type="spellStart"/>
      <w:r>
        <w:rPr>
          <w:rFonts w:eastAsia="Times New Roman"/>
          <w:i/>
          <w:iCs/>
          <w:sz w:val="26"/>
          <w:szCs w:val="26"/>
        </w:rPr>
        <w:t>матем</w:t>
      </w:r>
      <w:proofErr w:type="spellEnd"/>
      <w:r>
        <w:rPr>
          <w:rFonts w:eastAsia="Times New Roman"/>
          <w:i/>
          <w:iCs/>
          <w:sz w:val="26"/>
          <w:szCs w:val="26"/>
        </w:rPr>
        <w:t>. способности)</w:t>
      </w:r>
    </w:p>
    <w:p w:rsidR="009A7D72" w:rsidRDefault="009A7D72" w:rsidP="009A7D72">
      <w:pPr>
        <w:shd w:val="clear" w:color="auto" w:fill="FFFFFF"/>
        <w:spacing w:line="317" w:lineRule="exact"/>
        <w:ind w:left="1474"/>
      </w:pPr>
      <w:r>
        <w:rPr>
          <w:i/>
          <w:iCs/>
          <w:sz w:val="26"/>
          <w:szCs w:val="26"/>
        </w:rPr>
        <w:t xml:space="preserve">2 </w:t>
      </w:r>
      <w:r>
        <w:rPr>
          <w:rFonts w:eastAsia="Times New Roman"/>
          <w:i/>
          <w:iCs/>
          <w:sz w:val="26"/>
          <w:szCs w:val="26"/>
        </w:rPr>
        <w:t>группа - ученик, родители и учитель старшей школы (</w:t>
      </w:r>
      <w:proofErr w:type="spellStart"/>
      <w:r>
        <w:rPr>
          <w:rFonts w:eastAsia="Times New Roman"/>
          <w:i/>
          <w:iCs/>
          <w:sz w:val="26"/>
          <w:szCs w:val="26"/>
        </w:rPr>
        <w:t>гуманит</w:t>
      </w:r>
      <w:proofErr w:type="spellEnd"/>
      <w:r>
        <w:rPr>
          <w:rFonts w:eastAsia="Times New Roman"/>
          <w:i/>
          <w:iCs/>
          <w:sz w:val="26"/>
          <w:szCs w:val="26"/>
        </w:rPr>
        <w:t>. способности)</w:t>
      </w:r>
    </w:p>
    <w:p w:rsidR="009A7D72" w:rsidRDefault="009A7D72" w:rsidP="009A7D72">
      <w:pPr>
        <w:shd w:val="clear" w:color="auto" w:fill="FFFFFF"/>
        <w:spacing w:line="317" w:lineRule="exact"/>
        <w:ind w:left="1541"/>
      </w:pPr>
      <w:r>
        <w:rPr>
          <w:i/>
          <w:iCs/>
          <w:sz w:val="26"/>
          <w:szCs w:val="26"/>
        </w:rPr>
        <w:t xml:space="preserve">3 </w:t>
      </w:r>
      <w:r>
        <w:rPr>
          <w:rFonts w:eastAsia="Times New Roman"/>
          <w:i/>
          <w:iCs/>
          <w:sz w:val="26"/>
          <w:szCs w:val="26"/>
        </w:rPr>
        <w:t xml:space="preserve">группа </w:t>
      </w:r>
      <w:proofErr w:type="gramStart"/>
      <w:r>
        <w:rPr>
          <w:rFonts w:eastAsia="Times New Roman"/>
          <w:i/>
          <w:iCs/>
          <w:sz w:val="26"/>
          <w:szCs w:val="26"/>
        </w:rPr>
        <w:t>-у</w:t>
      </w:r>
      <w:proofErr w:type="gramEnd"/>
      <w:r>
        <w:rPr>
          <w:rFonts w:eastAsia="Times New Roman"/>
          <w:i/>
          <w:iCs/>
          <w:sz w:val="26"/>
          <w:szCs w:val="26"/>
        </w:rPr>
        <w:t>ченик, родители и учитель дополнительного</w:t>
      </w:r>
    </w:p>
    <w:p w:rsidR="009A7D72" w:rsidRDefault="009A7D72" w:rsidP="009A7D72">
      <w:pPr>
        <w:shd w:val="clear" w:color="auto" w:fill="FFFFFF"/>
        <w:spacing w:before="5" w:line="317" w:lineRule="exact"/>
        <w:ind w:left="1541"/>
      </w:pPr>
      <w:r>
        <w:rPr>
          <w:rFonts w:eastAsia="Times New Roman"/>
          <w:i/>
          <w:iCs/>
          <w:sz w:val="26"/>
          <w:szCs w:val="26"/>
        </w:rPr>
        <w:t>Образования (выбрать самим)</w:t>
      </w:r>
    </w:p>
    <w:p w:rsidR="009A7D72" w:rsidRDefault="009A7D72" w:rsidP="009A7D72">
      <w:pPr>
        <w:shd w:val="clear" w:color="auto" w:fill="FFFFFF"/>
        <w:tabs>
          <w:tab w:val="left" w:pos="1234"/>
        </w:tabs>
        <w:spacing w:line="317" w:lineRule="exact"/>
        <w:ind w:left="1070"/>
      </w:pPr>
      <w:r>
        <w:rPr>
          <w:i/>
          <w:iCs/>
          <w:sz w:val="26"/>
          <w:szCs w:val="26"/>
        </w:rPr>
        <w:t>-</w:t>
      </w:r>
      <w:r>
        <w:rPr>
          <w:i/>
          <w:iCs/>
          <w:sz w:val="26"/>
          <w:szCs w:val="26"/>
        </w:rPr>
        <w:tab/>
      </w:r>
      <w:r>
        <w:rPr>
          <w:rFonts w:eastAsia="Times New Roman"/>
          <w:i/>
          <w:iCs/>
          <w:sz w:val="26"/>
          <w:szCs w:val="26"/>
        </w:rPr>
        <w:t xml:space="preserve">Задания: всем группам собрать </w:t>
      </w:r>
      <w:proofErr w:type="gramStart"/>
      <w:r>
        <w:rPr>
          <w:rFonts w:eastAsia="Times New Roman"/>
          <w:i/>
          <w:iCs/>
          <w:sz w:val="26"/>
          <w:szCs w:val="26"/>
        </w:rPr>
        <w:t>сырой</w:t>
      </w:r>
      <w:proofErr w:type="gramEnd"/>
      <w:r>
        <w:rPr>
          <w:rFonts w:eastAsia="Times New Roman"/>
          <w:i/>
          <w:iCs/>
          <w:sz w:val="26"/>
          <w:szCs w:val="26"/>
        </w:rPr>
        <w:t xml:space="preserve"> материал для </w:t>
      </w:r>
      <w:proofErr w:type="spellStart"/>
      <w:r>
        <w:rPr>
          <w:rFonts w:eastAsia="Times New Roman"/>
          <w:i/>
          <w:iCs/>
          <w:sz w:val="26"/>
          <w:szCs w:val="26"/>
        </w:rPr>
        <w:t>портфолио</w:t>
      </w:r>
      <w:proofErr w:type="spellEnd"/>
    </w:p>
    <w:p w:rsidR="009A7D72" w:rsidRDefault="009A7D72" w:rsidP="009A7D72">
      <w:pPr>
        <w:shd w:val="clear" w:color="auto" w:fill="FFFFFF"/>
        <w:tabs>
          <w:tab w:val="left" w:pos="518"/>
        </w:tabs>
        <w:spacing w:before="326" w:line="322" w:lineRule="exact"/>
        <w:ind w:left="341"/>
      </w:pPr>
      <w:r>
        <w:rPr>
          <w:rFonts w:eastAsia="Times New Roman"/>
          <w:sz w:val="26"/>
          <w:szCs w:val="26"/>
          <w:u w:val="single"/>
        </w:rPr>
        <w:t>•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i/>
          <w:iCs/>
          <w:sz w:val="26"/>
          <w:szCs w:val="26"/>
          <w:u w:val="single"/>
        </w:rPr>
        <w:t>Экспертная группа.</w:t>
      </w:r>
    </w:p>
    <w:p w:rsidR="009A7D72" w:rsidRDefault="009A7D72" w:rsidP="009A7D72">
      <w:pPr>
        <w:shd w:val="clear" w:color="auto" w:fill="FFFFFF"/>
        <w:spacing w:line="322" w:lineRule="exact"/>
        <w:ind w:left="1003"/>
      </w:pPr>
      <w:r>
        <w:rPr>
          <w:i/>
          <w:iCs/>
          <w:sz w:val="26"/>
          <w:szCs w:val="26"/>
        </w:rPr>
        <w:t xml:space="preserve">- </w:t>
      </w:r>
      <w:r>
        <w:rPr>
          <w:rFonts w:eastAsia="Times New Roman"/>
          <w:i/>
          <w:iCs/>
          <w:sz w:val="26"/>
          <w:szCs w:val="26"/>
        </w:rPr>
        <w:t>Распределение ролей: директор</w:t>
      </w:r>
    </w:p>
    <w:p w:rsidR="009A7D72" w:rsidRDefault="009A7D72" w:rsidP="009A7D72">
      <w:pPr>
        <w:shd w:val="clear" w:color="auto" w:fill="FFFFFF"/>
        <w:spacing w:line="322" w:lineRule="exact"/>
        <w:ind w:right="1075"/>
      </w:pPr>
      <w:r>
        <w:rPr>
          <w:rFonts w:eastAsia="Times New Roman"/>
          <w:i/>
          <w:iCs/>
          <w:sz w:val="26"/>
          <w:szCs w:val="26"/>
        </w:rPr>
        <w:t xml:space="preserve">организационная группа комиссия конкурса (представители различных ВУЗов </w:t>
      </w:r>
      <w:proofErr w:type="gramStart"/>
      <w:r>
        <w:rPr>
          <w:rFonts w:eastAsia="Times New Roman"/>
          <w:i/>
          <w:iCs/>
          <w:sz w:val="26"/>
          <w:szCs w:val="26"/>
        </w:rPr>
        <w:t>-т</w:t>
      </w:r>
      <w:proofErr w:type="gramEnd"/>
      <w:r>
        <w:rPr>
          <w:rFonts w:eastAsia="Times New Roman"/>
          <w:i/>
          <w:iCs/>
          <w:sz w:val="26"/>
          <w:szCs w:val="26"/>
        </w:rPr>
        <w:t>ехнического, гуманитарного и др.)</w:t>
      </w:r>
    </w:p>
    <w:p w:rsidR="009A7D72" w:rsidRDefault="009A7D72" w:rsidP="009A7D72">
      <w:pPr>
        <w:numPr>
          <w:ilvl w:val="0"/>
          <w:numId w:val="6"/>
        </w:numPr>
        <w:shd w:val="clear" w:color="auto" w:fill="FFFFFF"/>
        <w:tabs>
          <w:tab w:val="left" w:pos="1450"/>
        </w:tabs>
        <w:spacing w:line="322" w:lineRule="exact"/>
        <w:ind w:left="749" w:right="5" w:hanging="360"/>
        <w:jc w:val="both"/>
        <w:rPr>
          <w:i/>
          <w:iCs/>
          <w:spacing w:val="-18"/>
          <w:sz w:val="26"/>
          <w:szCs w:val="26"/>
        </w:rPr>
      </w:pPr>
      <w:r>
        <w:rPr>
          <w:i/>
          <w:iCs/>
          <w:sz w:val="26"/>
          <w:szCs w:val="26"/>
        </w:rPr>
        <w:t xml:space="preserve">- </w:t>
      </w:r>
      <w:r>
        <w:rPr>
          <w:rFonts w:eastAsia="Times New Roman"/>
          <w:i/>
          <w:iCs/>
          <w:sz w:val="26"/>
          <w:szCs w:val="26"/>
        </w:rPr>
        <w:t xml:space="preserve">Задания: орг. группа — составить общие требования к </w:t>
      </w:r>
      <w:proofErr w:type="spellStart"/>
      <w:r>
        <w:rPr>
          <w:rFonts w:eastAsia="Times New Roman"/>
          <w:i/>
          <w:iCs/>
          <w:sz w:val="26"/>
          <w:szCs w:val="26"/>
        </w:rPr>
        <w:t>портфолио</w:t>
      </w:r>
      <w:proofErr w:type="spellEnd"/>
      <w:r>
        <w:rPr>
          <w:rFonts w:eastAsia="Times New Roman"/>
          <w:i/>
          <w:iCs/>
          <w:sz w:val="26"/>
          <w:szCs w:val="26"/>
        </w:rPr>
        <w:t xml:space="preserve">, разработать структуру, составляющие </w:t>
      </w:r>
      <w:proofErr w:type="spellStart"/>
      <w:r>
        <w:rPr>
          <w:rFonts w:eastAsia="Times New Roman"/>
          <w:i/>
          <w:iCs/>
          <w:sz w:val="26"/>
          <w:szCs w:val="26"/>
        </w:rPr>
        <w:t>портфолио</w:t>
      </w:r>
      <w:proofErr w:type="spellEnd"/>
      <w:r>
        <w:rPr>
          <w:rFonts w:eastAsia="Times New Roman"/>
          <w:i/>
          <w:iCs/>
          <w:sz w:val="26"/>
          <w:szCs w:val="26"/>
        </w:rPr>
        <w:t xml:space="preserve">, ответственного за </w:t>
      </w:r>
      <w:proofErr w:type="spellStart"/>
      <w:r>
        <w:rPr>
          <w:rFonts w:eastAsia="Times New Roman"/>
          <w:i/>
          <w:iCs/>
          <w:sz w:val="26"/>
          <w:szCs w:val="26"/>
        </w:rPr>
        <w:t>портфолио</w:t>
      </w:r>
      <w:proofErr w:type="spellEnd"/>
    </w:p>
    <w:p w:rsidR="009A7D72" w:rsidRDefault="009A7D72" w:rsidP="009A7D72">
      <w:pPr>
        <w:numPr>
          <w:ilvl w:val="0"/>
          <w:numId w:val="6"/>
        </w:numPr>
        <w:shd w:val="clear" w:color="auto" w:fill="FFFFFF"/>
        <w:tabs>
          <w:tab w:val="left" w:pos="1450"/>
        </w:tabs>
        <w:spacing w:line="322" w:lineRule="exact"/>
        <w:ind w:left="749" w:right="5" w:hanging="360"/>
        <w:jc w:val="both"/>
        <w:rPr>
          <w:i/>
          <w:iCs/>
          <w:spacing w:val="-12"/>
          <w:sz w:val="26"/>
          <w:szCs w:val="26"/>
        </w:rPr>
      </w:pPr>
      <w:proofErr w:type="spellStart"/>
      <w:r>
        <w:rPr>
          <w:rFonts w:eastAsia="Times New Roman"/>
          <w:i/>
          <w:iCs/>
          <w:sz w:val="26"/>
          <w:szCs w:val="26"/>
        </w:rPr>
        <w:t>комис</w:t>
      </w:r>
      <w:proofErr w:type="spellEnd"/>
      <w:r>
        <w:rPr>
          <w:rFonts w:eastAsia="Times New Roman"/>
          <w:i/>
          <w:iCs/>
          <w:sz w:val="26"/>
          <w:szCs w:val="26"/>
        </w:rPr>
        <w:t xml:space="preserve">. конкурса - составить требования к конкурсу (критерии оценки, требования к составляющим </w:t>
      </w:r>
      <w:proofErr w:type="spellStart"/>
      <w:r>
        <w:rPr>
          <w:rFonts w:eastAsia="Times New Roman"/>
          <w:i/>
          <w:iCs/>
          <w:sz w:val="26"/>
          <w:szCs w:val="26"/>
        </w:rPr>
        <w:t>портфолио</w:t>
      </w:r>
      <w:proofErr w:type="spellEnd"/>
      <w:r>
        <w:rPr>
          <w:rFonts w:eastAsia="Times New Roman"/>
          <w:i/>
          <w:iCs/>
          <w:sz w:val="26"/>
          <w:szCs w:val="26"/>
        </w:rPr>
        <w:t>).</w:t>
      </w:r>
    </w:p>
    <w:p w:rsidR="009A7D72" w:rsidRDefault="009A7D72" w:rsidP="009A7D72">
      <w:pPr>
        <w:shd w:val="clear" w:color="auto" w:fill="FFFFFF"/>
        <w:spacing w:before="5" w:line="322" w:lineRule="exact"/>
        <w:ind w:left="374"/>
      </w:pPr>
      <w:r>
        <w:rPr>
          <w:rFonts w:eastAsia="Times New Roman"/>
          <w:i/>
          <w:iCs/>
          <w:sz w:val="26"/>
          <w:szCs w:val="26"/>
        </w:rPr>
        <w:t xml:space="preserve">•   </w:t>
      </w:r>
      <w:r>
        <w:rPr>
          <w:rFonts w:eastAsia="Times New Roman"/>
          <w:sz w:val="26"/>
          <w:szCs w:val="26"/>
        </w:rPr>
        <w:t xml:space="preserve">На эту работу отводится 20 мин. Начинаем и заканчиваем работу по такому сигналу: 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Музыкальный сигнал - Увертюра «Шерлок Холмс» №3 </w:t>
      </w:r>
      <w:r>
        <w:rPr>
          <w:rFonts w:eastAsia="Times New Roman"/>
          <w:b/>
          <w:bCs/>
          <w:i/>
          <w:iCs/>
          <w:sz w:val="26"/>
          <w:szCs w:val="26"/>
          <w:u w:val="single"/>
        </w:rPr>
        <w:t>начало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и через 20мин </w:t>
      </w:r>
      <w:r>
        <w:rPr>
          <w:rFonts w:eastAsia="Times New Roman"/>
          <w:b/>
          <w:bCs/>
          <w:i/>
          <w:iCs/>
          <w:sz w:val="26"/>
          <w:szCs w:val="26"/>
          <w:u w:val="single"/>
        </w:rPr>
        <w:t>конец.</w:t>
      </w:r>
    </w:p>
    <w:p w:rsidR="009A7D72" w:rsidRDefault="009A7D72" w:rsidP="009A7D72">
      <w:pPr>
        <w:shd w:val="clear" w:color="auto" w:fill="FFFFFF"/>
        <w:tabs>
          <w:tab w:val="left" w:pos="389"/>
        </w:tabs>
        <w:spacing w:before="302" w:line="331" w:lineRule="exact"/>
        <w:ind w:left="34"/>
      </w:pPr>
      <w:r>
        <w:rPr>
          <w:b/>
          <w:bCs/>
          <w:spacing w:val="-2"/>
          <w:sz w:val="26"/>
          <w:szCs w:val="26"/>
        </w:rPr>
        <w:t>4.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>Показ проделанной работы - 25мин</w:t>
      </w:r>
    </w:p>
    <w:p w:rsidR="009A7D72" w:rsidRDefault="009A7D72" w:rsidP="009A7D72">
      <w:pPr>
        <w:numPr>
          <w:ilvl w:val="0"/>
          <w:numId w:val="2"/>
        </w:numPr>
        <w:shd w:val="clear" w:color="auto" w:fill="FFFFFF"/>
        <w:tabs>
          <w:tab w:val="left" w:pos="744"/>
        </w:tabs>
        <w:spacing w:line="331" w:lineRule="exact"/>
        <w:ind w:left="39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Просмотр </w:t>
      </w:r>
      <w:proofErr w:type="gramStart"/>
      <w:r>
        <w:rPr>
          <w:rFonts w:eastAsia="Times New Roman"/>
          <w:sz w:val="26"/>
          <w:szCs w:val="26"/>
        </w:rPr>
        <w:t>рекламных</w:t>
      </w:r>
      <w:proofErr w:type="gramEnd"/>
      <w:r>
        <w:rPr>
          <w:rFonts w:eastAsia="Times New Roman"/>
          <w:sz w:val="26"/>
          <w:szCs w:val="26"/>
        </w:rPr>
        <w:t xml:space="preserve"> роликов-1 </w:t>
      </w:r>
      <w:proofErr w:type="spellStart"/>
      <w:r>
        <w:rPr>
          <w:rFonts w:eastAsia="Times New Roman"/>
          <w:sz w:val="26"/>
          <w:szCs w:val="26"/>
        </w:rPr>
        <w:t>Омин</w:t>
      </w:r>
      <w:proofErr w:type="spellEnd"/>
      <w:r>
        <w:rPr>
          <w:rFonts w:eastAsia="Times New Roman"/>
          <w:sz w:val="26"/>
          <w:szCs w:val="26"/>
        </w:rPr>
        <w:t>.</w:t>
      </w:r>
    </w:p>
    <w:p w:rsidR="009A7D72" w:rsidRDefault="009A7D72" w:rsidP="009A7D72">
      <w:pPr>
        <w:numPr>
          <w:ilvl w:val="0"/>
          <w:numId w:val="2"/>
        </w:numPr>
        <w:shd w:val="clear" w:color="auto" w:fill="FFFFFF"/>
        <w:tabs>
          <w:tab w:val="left" w:pos="744"/>
        </w:tabs>
        <w:spacing w:line="331" w:lineRule="exact"/>
        <w:ind w:left="39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Оглашение требований к </w:t>
      </w:r>
      <w:proofErr w:type="spellStart"/>
      <w:r>
        <w:rPr>
          <w:rFonts w:eastAsia="Times New Roman"/>
          <w:sz w:val="26"/>
          <w:szCs w:val="26"/>
        </w:rPr>
        <w:t>портфолио</w:t>
      </w:r>
      <w:proofErr w:type="spellEnd"/>
      <w:r>
        <w:rPr>
          <w:rFonts w:eastAsia="Times New Roman"/>
          <w:sz w:val="26"/>
          <w:szCs w:val="26"/>
        </w:rPr>
        <w:t xml:space="preserve"> группой экспертов - </w:t>
      </w:r>
      <w:proofErr w:type="spellStart"/>
      <w:r>
        <w:rPr>
          <w:rFonts w:eastAsia="Times New Roman"/>
          <w:sz w:val="26"/>
          <w:szCs w:val="26"/>
        </w:rPr>
        <w:t>Юмин.^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iCs/>
          <w:smallCaps/>
          <w:sz w:val="26"/>
          <w:szCs w:val="26"/>
          <w:lang w:val="en-US"/>
        </w:rPr>
        <w:t>Ja</w:t>
      </w:r>
      <w:proofErr w:type="spellEnd"/>
    </w:p>
    <w:p w:rsidR="009A7D72" w:rsidRDefault="009A7D72" w:rsidP="009A7D72">
      <w:pPr>
        <w:numPr>
          <w:ilvl w:val="0"/>
          <w:numId w:val="2"/>
        </w:numPr>
        <w:shd w:val="clear" w:color="auto" w:fill="FFFFFF"/>
        <w:tabs>
          <w:tab w:val="left" w:pos="744"/>
        </w:tabs>
        <w:spacing w:before="5" w:line="331" w:lineRule="exact"/>
        <w:ind w:left="744" w:hanging="346"/>
        <w:jc w:val="both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Выбор клиентами центров по созданию </w:t>
      </w:r>
      <w:proofErr w:type="spellStart"/>
      <w:r>
        <w:rPr>
          <w:rFonts w:eastAsia="Times New Roman"/>
          <w:sz w:val="26"/>
          <w:szCs w:val="26"/>
        </w:rPr>
        <w:t>портфолио</w:t>
      </w:r>
      <w:proofErr w:type="spellEnd"/>
      <w:r>
        <w:rPr>
          <w:rFonts w:eastAsia="Times New Roman"/>
          <w:sz w:val="26"/>
          <w:szCs w:val="26"/>
        </w:rPr>
        <w:t xml:space="preserve"> -5 мин. (1 клиент выбирает 1 центр)</w:t>
      </w:r>
    </w:p>
    <w:p w:rsidR="009A7D72" w:rsidRDefault="009A7D72" w:rsidP="009A7D72">
      <w:pPr>
        <w:shd w:val="clear" w:color="auto" w:fill="FFFFFF"/>
        <w:tabs>
          <w:tab w:val="left" w:pos="403"/>
        </w:tabs>
        <w:spacing w:before="302" w:line="331" w:lineRule="exact"/>
        <w:ind w:left="34"/>
      </w:pPr>
      <w:r>
        <w:rPr>
          <w:b/>
          <w:bCs/>
          <w:spacing w:val="-4"/>
          <w:sz w:val="26"/>
          <w:szCs w:val="26"/>
        </w:rPr>
        <w:t>5.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 xml:space="preserve">Создание </w:t>
      </w:r>
      <w:proofErr w:type="spellStart"/>
      <w:r>
        <w:rPr>
          <w:rFonts w:eastAsia="Times New Roman"/>
          <w:b/>
          <w:bCs/>
          <w:sz w:val="26"/>
          <w:szCs w:val="26"/>
        </w:rPr>
        <w:t>портфолио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центрами (центры +клиенты)-15 мин.</w:t>
      </w:r>
    </w:p>
    <w:p w:rsidR="009A7D72" w:rsidRDefault="009A7D72" w:rsidP="009A7D72">
      <w:pPr>
        <w:shd w:val="clear" w:color="auto" w:fill="FFFFFF"/>
        <w:spacing w:line="331" w:lineRule="exact"/>
        <w:ind w:left="835" w:right="5" w:hanging="355"/>
        <w:jc w:val="both"/>
      </w:pPr>
      <w:r>
        <w:rPr>
          <w:rFonts w:eastAsia="Times New Roman"/>
          <w:sz w:val="26"/>
          <w:szCs w:val="26"/>
        </w:rPr>
        <w:t xml:space="preserve">•   А   теперь    приступим   непосредственно    к   созданию   </w:t>
      </w:r>
      <w:proofErr w:type="spellStart"/>
      <w:r>
        <w:rPr>
          <w:rFonts w:eastAsia="Times New Roman"/>
          <w:sz w:val="26"/>
          <w:szCs w:val="26"/>
        </w:rPr>
        <w:t>портфолио</w:t>
      </w:r>
      <w:proofErr w:type="spellEnd"/>
      <w:r>
        <w:rPr>
          <w:rFonts w:eastAsia="Times New Roman"/>
          <w:sz w:val="26"/>
          <w:szCs w:val="26"/>
        </w:rPr>
        <w:t xml:space="preserve"> центрами, а также для презентации </w:t>
      </w:r>
      <w:proofErr w:type="spellStart"/>
      <w:r>
        <w:rPr>
          <w:rFonts w:eastAsia="Times New Roman"/>
          <w:sz w:val="26"/>
          <w:szCs w:val="26"/>
        </w:rPr>
        <w:t>портфолио</w:t>
      </w:r>
      <w:proofErr w:type="spellEnd"/>
      <w:r>
        <w:rPr>
          <w:rFonts w:eastAsia="Times New Roman"/>
          <w:sz w:val="26"/>
          <w:szCs w:val="26"/>
        </w:rPr>
        <w:t xml:space="preserve"> комиссии</w:t>
      </w:r>
    </w:p>
    <w:p w:rsidR="009A7D72" w:rsidRDefault="009A7D72" w:rsidP="009A7D72">
      <w:pPr>
        <w:shd w:val="clear" w:color="auto" w:fill="FFFFFF"/>
        <w:tabs>
          <w:tab w:val="left" w:pos="403"/>
        </w:tabs>
        <w:spacing w:line="331" w:lineRule="exact"/>
        <w:ind w:left="34"/>
      </w:pPr>
      <w:r>
        <w:rPr>
          <w:b/>
          <w:bCs/>
          <w:sz w:val="26"/>
          <w:szCs w:val="26"/>
        </w:rPr>
        <w:t>6.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>Экспертная группа изготовление наград.</w:t>
      </w:r>
    </w:p>
    <w:p w:rsidR="009A7D72" w:rsidRDefault="009A7D72" w:rsidP="009A7D72">
      <w:pPr>
        <w:shd w:val="clear" w:color="auto" w:fill="FFFFFF"/>
        <w:spacing w:before="773"/>
        <w:ind w:left="43"/>
        <w:jc w:val="center"/>
      </w:pPr>
      <w:r>
        <w:rPr>
          <w:b/>
          <w:bCs/>
          <w:sz w:val="22"/>
          <w:szCs w:val="22"/>
        </w:rPr>
        <w:t>3</w:t>
      </w:r>
    </w:p>
    <w:p w:rsidR="009A7D72" w:rsidRDefault="009A7D72">
      <w:pPr>
        <w:shd w:val="clear" w:color="auto" w:fill="FFFFFF"/>
        <w:spacing w:before="1051"/>
        <w:ind w:right="29"/>
        <w:jc w:val="center"/>
      </w:pPr>
    </w:p>
    <w:p w:rsidR="001B05B9" w:rsidRDefault="001B05B9" w:rsidP="001B05B9">
      <w:pPr>
        <w:shd w:val="clear" w:color="auto" w:fill="FFFFFF"/>
        <w:tabs>
          <w:tab w:val="left" w:pos="1099"/>
        </w:tabs>
        <w:spacing w:line="322" w:lineRule="exact"/>
        <w:ind w:left="1099" w:hanging="355"/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А в это время, экспертная группа занимается изготовлением</w:t>
      </w:r>
      <w:r>
        <w:rPr>
          <w:rFonts w:eastAsia="Times New Roman"/>
          <w:sz w:val="28"/>
          <w:szCs w:val="28"/>
        </w:rPr>
        <w:br/>
        <w:t>дипломов и наград. На выполнение работы отводится 15 минут.</w:t>
      </w:r>
    </w:p>
    <w:p w:rsidR="001B05B9" w:rsidRDefault="001B05B9" w:rsidP="001B05B9">
      <w:pPr>
        <w:shd w:val="clear" w:color="auto" w:fill="FFFFFF"/>
        <w:spacing w:line="322" w:lineRule="exact"/>
        <w:ind w:left="14"/>
      </w:pPr>
      <w:r>
        <w:rPr>
          <w:rFonts w:eastAsia="Times New Roman"/>
          <w:i/>
          <w:iCs/>
          <w:sz w:val="28"/>
          <w:szCs w:val="28"/>
        </w:rPr>
        <w:t xml:space="preserve">Музыкальный сигнал </w:t>
      </w: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i/>
          <w:iCs/>
          <w:sz w:val="28"/>
          <w:szCs w:val="28"/>
        </w:rPr>
        <w:t xml:space="preserve">Увертюра «Шерлок Холмс» №3 </w:t>
      </w:r>
      <w:r>
        <w:rPr>
          <w:rFonts w:eastAsia="Times New Roman"/>
          <w:i/>
          <w:iCs/>
          <w:sz w:val="28"/>
          <w:szCs w:val="28"/>
          <w:u w:val="single"/>
        </w:rPr>
        <w:t>начало</w:t>
      </w:r>
      <w:r>
        <w:rPr>
          <w:rFonts w:eastAsia="Times New Roman"/>
          <w:i/>
          <w:iCs/>
          <w:sz w:val="28"/>
          <w:szCs w:val="28"/>
        </w:rPr>
        <w:t xml:space="preserve"> и через 15 мин </w:t>
      </w:r>
      <w:r>
        <w:rPr>
          <w:rFonts w:eastAsia="Times New Roman"/>
          <w:i/>
          <w:iCs/>
          <w:sz w:val="28"/>
          <w:szCs w:val="28"/>
          <w:u w:val="single"/>
        </w:rPr>
        <w:t>конец.</w:t>
      </w:r>
    </w:p>
    <w:p w:rsidR="001B05B9" w:rsidRDefault="001B05B9" w:rsidP="001B05B9">
      <w:pPr>
        <w:shd w:val="clear" w:color="auto" w:fill="FFFFFF"/>
        <w:spacing w:before="317"/>
        <w:ind w:left="14"/>
      </w:pPr>
      <w:r>
        <w:rPr>
          <w:rFonts w:eastAsia="Times New Roman"/>
          <w:b/>
          <w:bCs/>
          <w:sz w:val="28"/>
          <w:szCs w:val="28"/>
        </w:rPr>
        <w:t xml:space="preserve">Представление </w:t>
      </w:r>
      <w:proofErr w:type="spellStart"/>
      <w:r>
        <w:rPr>
          <w:rFonts w:eastAsia="Times New Roman"/>
          <w:b/>
          <w:bCs/>
          <w:sz w:val="28"/>
          <w:szCs w:val="28"/>
        </w:rPr>
        <w:t>портфолио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на конкурс.</w:t>
      </w:r>
    </w:p>
    <w:p w:rsidR="001B05B9" w:rsidRDefault="001B05B9" w:rsidP="001B05B9">
      <w:pPr>
        <w:shd w:val="clear" w:color="auto" w:fill="FFFFFF"/>
        <w:spacing w:before="322" w:line="322" w:lineRule="exact"/>
        <w:ind w:left="14"/>
      </w:pPr>
      <w:r>
        <w:rPr>
          <w:rFonts w:eastAsia="Times New Roman"/>
          <w:b/>
          <w:bCs/>
          <w:sz w:val="28"/>
          <w:szCs w:val="28"/>
        </w:rPr>
        <w:t>Заключительный этап -25 мин.</w:t>
      </w:r>
    </w:p>
    <w:p w:rsidR="001B05B9" w:rsidRDefault="001B05B9" w:rsidP="001B05B9">
      <w:pPr>
        <w:shd w:val="clear" w:color="auto" w:fill="FFFFFF"/>
        <w:tabs>
          <w:tab w:val="left" w:pos="370"/>
        </w:tabs>
        <w:spacing w:before="10" w:line="322" w:lineRule="exact"/>
        <w:ind w:left="19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Анализ игры</w:t>
      </w:r>
    </w:p>
    <w:p w:rsidR="001B05B9" w:rsidRDefault="001B05B9" w:rsidP="001B05B9">
      <w:pPr>
        <w:shd w:val="clear" w:color="auto" w:fill="FFFFFF"/>
        <w:spacing w:line="322" w:lineRule="exact"/>
        <w:ind w:left="758"/>
      </w:pP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 xml:space="preserve">Разбор типичных ошибок 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М/</w:t>
      </w:r>
      <w:proofErr w:type="spellStart"/>
      <w:r>
        <w:rPr>
          <w:rFonts w:eastAsia="Times New Roman"/>
          <w:b/>
          <w:bCs/>
          <w:i/>
          <w:iCs/>
          <w:sz w:val="28"/>
          <w:szCs w:val="28"/>
          <w:u w:val="single"/>
        </w:rPr>
        <w:t>м</w:t>
      </w:r>
      <w:proofErr w:type="spellEnd"/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«Типичные ошибки»</w:t>
      </w:r>
    </w:p>
    <w:p w:rsidR="001B05B9" w:rsidRDefault="001B05B9" w:rsidP="001B05B9">
      <w:pPr>
        <w:numPr>
          <w:ilvl w:val="0"/>
          <w:numId w:val="7"/>
        </w:numPr>
        <w:shd w:val="clear" w:color="auto" w:fill="FFFFFF"/>
        <w:tabs>
          <w:tab w:val="left" w:pos="898"/>
        </w:tabs>
        <w:spacing w:line="322" w:lineRule="exact"/>
        <w:ind w:left="73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 каких условиях происходит эта ошибка?</w:t>
      </w:r>
    </w:p>
    <w:p w:rsidR="001B05B9" w:rsidRDefault="001B05B9" w:rsidP="001B05B9">
      <w:pPr>
        <w:numPr>
          <w:ilvl w:val="0"/>
          <w:numId w:val="7"/>
        </w:numPr>
        <w:shd w:val="clear" w:color="auto" w:fill="FFFFFF"/>
        <w:tabs>
          <w:tab w:val="left" w:pos="898"/>
        </w:tabs>
        <w:spacing w:line="322" w:lineRule="exact"/>
        <w:ind w:left="73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пришлось ли вам столкнуться с этой ошибкой?</w:t>
      </w:r>
    </w:p>
    <w:p w:rsidR="001B05B9" w:rsidRDefault="001B05B9" w:rsidP="001B05B9">
      <w:pPr>
        <w:rPr>
          <w:sz w:val="2"/>
          <w:szCs w:val="2"/>
        </w:rPr>
      </w:pPr>
    </w:p>
    <w:p w:rsidR="001B05B9" w:rsidRDefault="001B05B9" w:rsidP="001B05B9">
      <w:pPr>
        <w:numPr>
          <w:ilvl w:val="0"/>
          <w:numId w:val="4"/>
        </w:numPr>
        <w:shd w:val="clear" w:color="auto" w:fill="FFFFFF"/>
        <w:tabs>
          <w:tab w:val="left" w:pos="370"/>
        </w:tabs>
        <w:spacing w:before="5" w:line="322" w:lineRule="exact"/>
        <w:ind w:left="370" w:hanging="3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Выступление   </w:t>
      </w:r>
      <w:proofErr w:type="spellStart"/>
      <w:r>
        <w:rPr>
          <w:rFonts w:eastAsia="Times New Roman"/>
          <w:sz w:val="28"/>
          <w:szCs w:val="28"/>
        </w:rPr>
        <w:t>Николко</w:t>
      </w:r>
      <w:proofErr w:type="spellEnd"/>
      <w:r>
        <w:rPr>
          <w:rFonts w:eastAsia="Times New Roman"/>
          <w:sz w:val="28"/>
          <w:szCs w:val="28"/>
        </w:rPr>
        <w:t xml:space="preserve">   Е.Н.(показ   готового    </w:t>
      </w:r>
      <w:proofErr w:type="spellStart"/>
      <w:r>
        <w:rPr>
          <w:rFonts w:eastAsia="Times New Roman"/>
          <w:sz w:val="28"/>
          <w:szCs w:val="28"/>
        </w:rPr>
        <w:t>портфолио</w:t>
      </w:r>
      <w:proofErr w:type="spellEnd"/>
      <w:r>
        <w:rPr>
          <w:rFonts w:eastAsia="Times New Roman"/>
          <w:sz w:val="28"/>
          <w:szCs w:val="28"/>
        </w:rPr>
        <w:t xml:space="preserve">   +   итоги педсовета)</w:t>
      </w:r>
    </w:p>
    <w:p w:rsidR="001B05B9" w:rsidRDefault="001B05B9" w:rsidP="001B05B9">
      <w:pPr>
        <w:numPr>
          <w:ilvl w:val="0"/>
          <w:numId w:val="8"/>
        </w:numPr>
        <w:shd w:val="clear" w:color="auto" w:fill="FFFFFF"/>
        <w:tabs>
          <w:tab w:val="left" w:pos="370"/>
        </w:tabs>
        <w:spacing w:before="14" w:line="322" w:lineRule="exact"/>
        <w:ind w:left="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Заполнение анкеты-отзыва.</w:t>
      </w:r>
    </w:p>
    <w:p w:rsidR="001B05B9" w:rsidRDefault="001B05B9" w:rsidP="001B05B9">
      <w:pPr>
        <w:shd w:val="clear" w:color="auto" w:fill="FFFFFF"/>
        <w:spacing w:before="5" w:line="322" w:lineRule="exact"/>
        <w:ind w:left="10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Анкета.</w:t>
      </w:r>
    </w:p>
    <w:p w:rsidR="001B05B9" w:rsidRDefault="001B05B9" w:rsidP="001B05B9">
      <w:pPr>
        <w:numPr>
          <w:ilvl w:val="0"/>
          <w:numId w:val="9"/>
        </w:numPr>
        <w:shd w:val="clear" w:color="auto" w:fill="FFFFFF"/>
        <w:tabs>
          <w:tab w:val="left" w:pos="725"/>
        </w:tabs>
        <w:spacing w:line="322" w:lineRule="exact"/>
        <w:ind w:left="370"/>
        <w:rPr>
          <w:spacing w:val="-26"/>
          <w:sz w:val="28"/>
          <w:szCs w:val="28"/>
        </w:rPr>
      </w:pPr>
      <w:r>
        <w:rPr>
          <w:rFonts w:eastAsia="Times New Roman"/>
          <w:sz w:val="28"/>
          <w:szCs w:val="28"/>
        </w:rPr>
        <w:t>Больше всего мне понравилось...</w:t>
      </w:r>
    </w:p>
    <w:p w:rsidR="001B05B9" w:rsidRDefault="001B05B9" w:rsidP="001B05B9">
      <w:pPr>
        <w:numPr>
          <w:ilvl w:val="0"/>
          <w:numId w:val="9"/>
        </w:numPr>
        <w:shd w:val="clear" w:color="auto" w:fill="FFFFFF"/>
        <w:tabs>
          <w:tab w:val="left" w:pos="725"/>
        </w:tabs>
        <w:spacing w:line="322" w:lineRule="exact"/>
        <w:ind w:left="370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Самым полезным для меня было...</w:t>
      </w:r>
    </w:p>
    <w:p w:rsidR="001B05B9" w:rsidRDefault="001B05B9" w:rsidP="001B05B9">
      <w:pPr>
        <w:numPr>
          <w:ilvl w:val="0"/>
          <w:numId w:val="9"/>
        </w:numPr>
        <w:shd w:val="clear" w:color="auto" w:fill="FFFFFF"/>
        <w:tabs>
          <w:tab w:val="left" w:pos="725"/>
        </w:tabs>
        <w:spacing w:line="322" w:lineRule="exact"/>
        <w:ind w:left="370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Во время игры я понял (а)...</w:t>
      </w:r>
    </w:p>
    <w:p w:rsidR="001B05B9" w:rsidRDefault="001B05B9" w:rsidP="001B05B9">
      <w:pPr>
        <w:numPr>
          <w:ilvl w:val="0"/>
          <w:numId w:val="9"/>
        </w:numPr>
        <w:shd w:val="clear" w:color="auto" w:fill="FFFFFF"/>
        <w:tabs>
          <w:tab w:val="left" w:pos="725"/>
        </w:tabs>
        <w:spacing w:line="322" w:lineRule="exact"/>
        <w:ind w:left="370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Актуальным в этой игре для меня было...</w:t>
      </w:r>
    </w:p>
    <w:p w:rsidR="001B05B9" w:rsidRDefault="001B05B9" w:rsidP="001B05B9">
      <w:pPr>
        <w:numPr>
          <w:ilvl w:val="0"/>
          <w:numId w:val="9"/>
        </w:numPr>
        <w:shd w:val="clear" w:color="auto" w:fill="FFFFFF"/>
        <w:tabs>
          <w:tab w:val="left" w:pos="725"/>
        </w:tabs>
        <w:spacing w:line="322" w:lineRule="exact"/>
        <w:ind w:left="370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Мои пожелания и предложения:</w:t>
      </w:r>
    </w:p>
    <w:p w:rsidR="001B05B9" w:rsidRDefault="001B05B9" w:rsidP="001B05B9">
      <w:pPr>
        <w:shd w:val="clear" w:color="auto" w:fill="FFFFFF"/>
        <w:spacing w:before="7906"/>
        <w:ind w:left="4296"/>
      </w:pPr>
      <w:r>
        <w:rPr>
          <w:b/>
          <w:bCs/>
          <w:sz w:val="22"/>
          <w:szCs w:val="22"/>
        </w:rPr>
        <w:t>4</w:t>
      </w:r>
    </w:p>
    <w:p w:rsidR="001B05B9" w:rsidRDefault="001B05B9">
      <w:pPr>
        <w:shd w:val="clear" w:color="auto" w:fill="FFFFFF"/>
        <w:spacing w:before="1051"/>
        <w:ind w:right="29"/>
        <w:jc w:val="center"/>
      </w:pPr>
    </w:p>
    <w:sectPr w:rsidR="001B05B9">
      <w:type w:val="continuous"/>
      <w:pgSz w:w="11909" w:h="16834"/>
      <w:pgMar w:top="910" w:right="953" w:bottom="360" w:left="158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7CA1F0"/>
    <w:lvl w:ilvl="0">
      <w:numFmt w:val="bullet"/>
      <w:lvlText w:val="*"/>
      <w:lvlJc w:val="left"/>
    </w:lvl>
  </w:abstractNum>
  <w:abstractNum w:abstractNumId="1">
    <w:nsid w:val="02E07FF2"/>
    <w:multiLevelType w:val="singleLevel"/>
    <w:tmpl w:val="92CE7CA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2C876453"/>
    <w:multiLevelType w:val="singleLevel"/>
    <w:tmpl w:val="2E48C982"/>
    <w:lvl w:ilvl="0">
      <w:start w:val="1"/>
      <w:numFmt w:val="decimal"/>
      <w:lvlText w:val="%1."/>
      <w:legacy w:legacy="1" w:legacySpace="0" w:legacyIndent="1061"/>
      <w:lvlJc w:val="left"/>
      <w:rPr>
        <w:rFonts w:ascii="Times New Roman" w:hAnsi="Times New Roman" w:cs="Times New Roman" w:hint="default"/>
      </w:rPr>
    </w:lvl>
  </w:abstractNum>
  <w:abstractNum w:abstractNumId="3">
    <w:nsid w:val="5CBA0A77"/>
    <w:multiLevelType w:val="singleLevel"/>
    <w:tmpl w:val="4E02218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B39CF"/>
    <w:rsid w:val="001B05B9"/>
    <w:rsid w:val="001B39CF"/>
    <w:rsid w:val="009A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Psihology</dc:creator>
  <cp:keywords/>
  <dc:description/>
  <cp:lastModifiedBy>Psihology</cp:lastModifiedBy>
  <cp:revision>3</cp:revision>
  <dcterms:created xsi:type="dcterms:W3CDTF">2010-12-11T10:35:00Z</dcterms:created>
  <dcterms:modified xsi:type="dcterms:W3CDTF">2010-12-11T10:42:00Z</dcterms:modified>
</cp:coreProperties>
</file>