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0" w:rsidRDefault="00831FA8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DC01F0">
        <w:rPr>
          <w:rFonts w:ascii="Times New Roman" w:hAnsi="Times New Roman" w:cs="Times New Roman"/>
          <w:sz w:val="28"/>
          <w:szCs w:val="28"/>
        </w:rPr>
        <w:t>МБОУ «Основная общеобразовательная Потуданская школа»</w:t>
      </w: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01F0" w:rsidRPr="008C5E96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E96">
        <w:rPr>
          <w:rFonts w:ascii="Times New Roman" w:hAnsi="Times New Roman" w:cs="Times New Roman"/>
          <w:sz w:val="40"/>
          <w:szCs w:val="40"/>
        </w:rPr>
        <w:t>Эссе на тему:</w:t>
      </w: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C5E96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Специфика к</w:t>
      </w:r>
      <w:r w:rsidRPr="008C5E96">
        <w:rPr>
          <w:rFonts w:ascii="Times New Roman" w:hAnsi="Times New Roman" w:cs="Times New Roman"/>
          <w:sz w:val="48"/>
          <w:szCs w:val="48"/>
        </w:rPr>
        <w:t>урс</w:t>
      </w:r>
      <w:r>
        <w:rPr>
          <w:rFonts w:ascii="Times New Roman" w:hAnsi="Times New Roman" w:cs="Times New Roman"/>
          <w:sz w:val="48"/>
          <w:szCs w:val="48"/>
        </w:rPr>
        <w:t>а</w:t>
      </w:r>
      <w:r w:rsidRPr="008C5E96">
        <w:rPr>
          <w:rFonts w:ascii="Times New Roman" w:hAnsi="Times New Roman" w:cs="Times New Roman"/>
          <w:sz w:val="48"/>
          <w:szCs w:val="48"/>
        </w:rPr>
        <w:t xml:space="preserve"> «Основы религиозных культур и светской этики»</w:t>
      </w:r>
      <w:r>
        <w:rPr>
          <w:rFonts w:ascii="Times New Roman" w:hAnsi="Times New Roman" w:cs="Times New Roman"/>
          <w:sz w:val="48"/>
          <w:szCs w:val="48"/>
        </w:rPr>
        <w:t>, его отличие от традиционных учебных курсов</w:t>
      </w:r>
      <w:r w:rsidRPr="008C5E96">
        <w:rPr>
          <w:rFonts w:ascii="Times New Roman" w:hAnsi="Times New Roman" w:cs="Times New Roman"/>
          <w:sz w:val="48"/>
          <w:szCs w:val="48"/>
        </w:rPr>
        <w:t>».</w:t>
      </w: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C5E96">
        <w:rPr>
          <w:rFonts w:ascii="Times New Roman" w:hAnsi="Times New Roman" w:cs="Times New Roman"/>
          <w:sz w:val="28"/>
          <w:szCs w:val="28"/>
        </w:rPr>
        <w:t>Выполнила: Данилова Лариса Валерьевна</w:t>
      </w: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1F0" w:rsidRPr="008C5E96" w:rsidRDefault="00DC01F0" w:rsidP="00DC0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097C7B" w:rsidRPr="00097C7B" w:rsidRDefault="00831FA8" w:rsidP="001A4AAC">
      <w:pPr>
        <w:tabs>
          <w:tab w:val="left" w:pos="709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lastRenderedPageBreak/>
        <w:t xml:space="preserve">    </w:t>
      </w:r>
      <w:r w:rsidRPr="0083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Религиозное и культурное многообразие  сегодня не неизбежность, а просто факт действительности. Наша страна  в этом смысле не является исключением: она, как  и многие мировые державы, переживает крупномасштабные миграции  населения внутри страны и извне. Это влечёт за собой  размывание  привычных форм культурной самоидентификации</w:t>
      </w:r>
      <w:r w:rsidR="00DC0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В настоящее время перед обществом стоит острая проблема – моральная деградация общества, национализм, разрушение фундамента нравственности. Эти проблемы и предстоит решить с помощью ФГОС, которые выдвигают на первое место такие базовые национальные ценности, как патриотизм, социальную солидарность, гражданственность, семью, труд и творчество, науку, искусство, литературу, человечество, природу.</w:t>
      </w:r>
      <w:r w:rsidRPr="001A4AAC">
        <w:rPr>
          <w:rFonts w:ascii="Times New Roman" w:hAnsi="Times New Roman" w:cs="Times New Roman"/>
          <w:sz w:val="28"/>
          <w:szCs w:val="28"/>
        </w:rPr>
        <w:t xml:space="preserve"> В  Законе Российской Федерации «Об образовании» и в президентской образовательной инициативе «Наша новая школа», одна из основных задач образования  обозначена как формирование духовно-нравственной личности. В Стандартах нового поколения указано, что задача школьного воспитания – формирование целостной картины мира и целостного духовного опыта подрастающих поколений.</w:t>
      </w:r>
    </w:p>
    <w:p w:rsidR="00097C7B" w:rsidRPr="00097C7B" w:rsidRDefault="008C5E96" w:rsidP="001A4AAC">
      <w:pPr>
        <w:tabs>
          <w:tab w:val="left" w:pos="709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Для того</w:t>
      </w:r>
      <w:proofErr w:type="gramStart"/>
      <w:r w:rsid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,</w:t>
      </w:r>
      <w:proofErr w:type="gramEnd"/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чтобы с младшего школьного возраста сформировать у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в школах вводится учебный курс ОРКСЭ (Поручение Президента РФ от 2 августа 2009г</w:t>
      </w:r>
      <w:r w:rsidR="00270844"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.)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097C7B" w:rsidRPr="00097C7B" w:rsidRDefault="008C5E96" w:rsidP="001A4AAC">
      <w:pPr>
        <w:tabs>
          <w:tab w:val="left" w:pos="709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Учебный курс ОРКСЭ включает в себя модули: </w:t>
      </w:r>
    </w:p>
    <w:p w:rsidR="00097C7B" w:rsidRPr="00097C7B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0" w:line="360" w:lineRule="auto"/>
        <w:ind w:left="424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1.Основы православной культуры;</w:t>
      </w:r>
    </w:p>
    <w:p w:rsidR="00097C7B" w:rsidRPr="00097C7B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0" w:line="360" w:lineRule="auto"/>
        <w:ind w:left="424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2.Основы исламской культуры;</w:t>
      </w:r>
    </w:p>
    <w:p w:rsidR="00097C7B" w:rsidRPr="00097C7B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0" w:line="360" w:lineRule="auto"/>
        <w:ind w:left="424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3.Основы буддийской культуры;</w:t>
      </w:r>
    </w:p>
    <w:p w:rsidR="00097C7B" w:rsidRPr="00097C7B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4.Основы иудейской культуры;</w:t>
      </w:r>
    </w:p>
    <w:p w:rsidR="00097C7B" w:rsidRPr="00097C7B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0" w:line="360" w:lineRule="auto"/>
        <w:ind w:left="424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5.Основы мировых религиозных культур;</w:t>
      </w:r>
    </w:p>
    <w:p w:rsidR="001A4AAC" w:rsidRPr="001A4AAC" w:rsidRDefault="00097C7B" w:rsidP="001A4AAC">
      <w:pPr>
        <w:tabs>
          <w:tab w:val="left" w:pos="709"/>
          <w:tab w:val="left" w:pos="1414"/>
          <w:tab w:val="left" w:pos="1416"/>
        </w:tabs>
        <w:suppressAutoHyphens/>
        <w:spacing w:after="120" w:line="360" w:lineRule="auto"/>
        <w:ind w:left="424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6.Основы светской этики.     </w:t>
      </w:r>
    </w:p>
    <w:p w:rsidR="00F27E73" w:rsidRPr="001A4AAC" w:rsidRDefault="001A4AAC" w:rsidP="001A4AAC">
      <w:pPr>
        <w:tabs>
          <w:tab w:val="left" w:pos="709"/>
          <w:tab w:val="left" w:pos="1414"/>
          <w:tab w:val="left" w:pos="1416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lastRenderedPageBreak/>
        <w:t xml:space="preserve">              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Один из модулей изучается </w:t>
      </w:r>
      <w:proofErr w:type="gramStart"/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обучающимися</w:t>
      </w:r>
      <w:proofErr w:type="gramEnd"/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с его согласия и по выбору его родителей (законных представителей).</w:t>
      </w:r>
      <w:r w:rsidR="00097C7B" w:rsidRPr="001A4A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9F6"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Можно изменить выбор модуля и переходить к изучению другого  по желанию родителей и обучающихся.  Предмет без оценок. Рассчитан на 34 часа, первые урок/ два  – общие, последние четыре – заключительные общие. 4 класс – 1 час в неделю.</w:t>
      </w:r>
    </w:p>
    <w:p w:rsidR="001A4AAC" w:rsidRPr="001A4AAC" w:rsidRDefault="008C5E96" w:rsidP="001A4AAC">
      <w:pPr>
        <w:tabs>
          <w:tab w:val="left" w:pos="709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       </w:t>
      </w:r>
      <w:r w:rsidR="00270844"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Д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анный курс призван не обучать, а воспитывать детей. В отличие от других традиционных курсов  он является безотметочным, не предполагает заданий для заучивания, не требует знаний терминологии. Его задачей является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097C7B" w:rsidRPr="00097C7B" w:rsidRDefault="008C5E96" w:rsidP="001A4AAC">
      <w:pPr>
        <w:tabs>
          <w:tab w:val="left" w:pos="709"/>
        </w:tabs>
        <w:suppressAutoHyphens/>
        <w:spacing w:after="12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         </w:t>
      </w:r>
      <w:r w:rsidR="001A4AAC"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К</w:t>
      </w:r>
      <w:r w:rsidR="00097C7B" w:rsidRPr="00097C7B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урс ОРКСЭ включает в себя не только учебные пособия для школьников и учителя, но и пособия и памятки для родителей информационного характера, знакомящие взрослых с тематикой курса, его методологией, целями и задачами. Это содействует интеграции всех участников образовательного процесса в национальную и мировую культуру.  </w:t>
      </w:r>
    </w:p>
    <w:p w:rsidR="001A4AAC" w:rsidRPr="001A4AAC" w:rsidRDefault="00097C7B" w:rsidP="001A4AAC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     </w:t>
      </w:r>
      <w:r w:rsidR="0035090F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Учебный курс ОРКСЭ в отличи</w:t>
      </w:r>
      <w:r w:rsidR="00DC01F0"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>е</w:t>
      </w:r>
      <w:r w:rsidRPr="001A4AAC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t xml:space="preserve"> от традиционных учебных курсов является культурологическим и направлен на развитие у школьников  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="00270844" w:rsidRPr="001A4A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70844" w:rsidRPr="001A4AAC" w:rsidRDefault="0035090F" w:rsidP="001A4AA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81CA6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70844" w:rsidRPr="001A4A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</w:t>
      </w:r>
      <w:r w:rsidR="00270844" w:rsidRPr="001A4A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результате изучения данного курса школьниками должны быть усвоены следующие смыслы: каждая духовная культура имеет собственный контекст и свою логику развития, ни одна культура не может быть лучше другой, поскольку обладает значимым для развития человечества ценностным содержанием.</w:t>
      </w:r>
    </w:p>
    <w:p w:rsidR="00194FB5" w:rsidRDefault="00194FB5" w:rsidP="001A4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1A4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«Основная общеобразовательная Потуданская школа»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5E96" w:rsidRP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E96">
        <w:rPr>
          <w:rFonts w:ascii="Times New Roman" w:hAnsi="Times New Roman" w:cs="Times New Roman"/>
          <w:sz w:val="40"/>
          <w:szCs w:val="40"/>
        </w:rPr>
        <w:t>Эссе на тему: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C5E96">
        <w:rPr>
          <w:rFonts w:ascii="Times New Roman" w:hAnsi="Times New Roman" w:cs="Times New Roman"/>
          <w:sz w:val="48"/>
          <w:szCs w:val="48"/>
        </w:rPr>
        <w:t>«</w:t>
      </w:r>
      <w:r w:rsidR="0035090F">
        <w:rPr>
          <w:rFonts w:ascii="Times New Roman" w:hAnsi="Times New Roman" w:cs="Times New Roman"/>
          <w:sz w:val="48"/>
          <w:szCs w:val="48"/>
        </w:rPr>
        <w:t>Специфика к</w:t>
      </w:r>
      <w:r w:rsidRPr="008C5E96">
        <w:rPr>
          <w:rFonts w:ascii="Times New Roman" w:hAnsi="Times New Roman" w:cs="Times New Roman"/>
          <w:sz w:val="48"/>
          <w:szCs w:val="48"/>
        </w:rPr>
        <w:t>урс</w:t>
      </w:r>
      <w:r w:rsidR="0035090F">
        <w:rPr>
          <w:rFonts w:ascii="Times New Roman" w:hAnsi="Times New Roman" w:cs="Times New Roman"/>
          <w:sz w:val="48"/>
          <w:szCs w:val="48"/>
        </w:rPr>
        <w:t>а</w:t>
      </w:r>
      <w:r w:rsidRPr="008C5E96">
        <w:rPr>
          <w:rFonts w:ascii="Times New Roman" w:hAnsi="Times New Roman" w:cs="Times New Roman"/>
          <w:sz w:val="48"/>
          <w:szCs w:val="48"/>
        </w:rPr>
        <w:t xml:space="preserve"> «Основы религиозных культур и светской этики»</w:t>
      </w:r>
      <w:r w:rsidR="0035090F">
        <w:rPr>
          <w:rFonts w:ascii="Times New Roman" w:hAnsi="Times New Roman" w:cs="Times New Roman"/>
          <w:sz w:val="48"/>
          <w:szCs w:val="48"/>
        </w:rPr>
        <w:t>, его отличие от традиционных учебных курсов</w:t>
      </w:r>
      <w:r w:rsidRPr="008C5E96">
        <w:rPr>
          <w:rFonts w:ascii="Times New Roman" w:hAnsi="Times New Roman" w:cs="Times New Roman"/>
          <w:sz w:val="48"/>
          <w:szCs w:val="48"/>
        </w:rPr>
        <w:t>».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C5E96">
        <w:rPr>
          <w:rFonts w:ascii="Times New Roman" w:hAnsi="Times New Roman" w:cs="Times New Roman"/>
          <w:sz w:val="28"/>
          <w:szCs w:val="28"/>
        </w:rPr>
        <w:t>Выполнила: Данилова Лариса Валерьевна</w:t>
      </w: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E96" w:rsidRPr="008C5E96" w:rsidRDefault="008C5E96" w:rsidP="008C5E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sectPr w:rsidR="008C5E96" w:rsidRPr="008C5E96" w:rsidSect="00831FA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7B93"/>
    <w:multiLevelType w:val="hybridMultilevel"/>
    <w:tmpl w:val="F96AF776"/>
    <w:lvl w:ilvl="0" w:tplc="0C3829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635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088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475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67D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C61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09B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A6E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8D3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F173EC"/>
    <w:multiLevelType w:val="hybridMultilevel"/>
    <w:tmpl w:val="D6C4DAC8"/>
    <w:lvl w:ilvl="0" w:tplc="C8DC38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680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2F6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C6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1F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EF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4D8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E8A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49D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B"/>
    <w:rsid w:val="00097C7B"/>
    <w:rsid w:val="000C17E8"/>
    <w:rsid w:val="00194FB5"/>
    <w:rsid w:val="001A4AAC"/>
    <w:rsid w:val="00270844"/>
    <w:rsid w:val="0035090F"/>
    <w:rsid w:val="007039F6"/>
    <w:rsid w:val="00831FA8"/>
    <w:rsid w:val="008C5E96"/>
    <w:rsid w:val="00B4187B"/>
    <w:rsid w:val="00DC01F0"/>
    <w:rsid w:val="00F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6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Александнр</cp:lastModifiedBy>
  <cp:revision>3</cp:revision>
  <cp:lastPrinted>2012-06-14T08:02:00Z</cp:lastPrinted>
  <dcterms:created xsi:type="dcterms:W3CDTF">2012-06-14T06:31:00Z</dcterms:created>
  <dcterms:modified xsi:type="dcterms:W3CDTF">2012-12-25T03:34:00Z</dcterms:modified>
</cp:coreProperties>
</file>