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F2" w:rsidRPr="002E12EE" w:rsidRDefault="00CB1DF2" w:rsidP="00CB1DF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EE">
        <w:rPr>
          <w:rFonts w:ascii="Times New Roman" w:hAnsi="Times New Roman" w:cs="Times New Roman"/>
          <w:b/>
          <w:sz w:val="28"/>
          <w:szCs w:val="28"/>
        </w:rPr>
        <w:t xml:space="preserve">Использование электронных образовательных ресурсов </w:t>
      </w:r>
    </w:p>
    <w:p w:rsidR="00CB1DF2" w:rsidRPr="002E12EE" w:rsidRDefault="00CB1DF2" w:rsidP="00CB1DF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2EE">
        <w:rPr>
          <w:rFonts w:ascii="Times New Roman" w:hAnsi="Times New Roman" w:cs="Times New Roman"/>
          <w:b/>
          <w:sz w:val="28"/>
          <w:szCs w:val="28"/>
        </w:rPr>
        <w:t>в начальной школе.</w:t>
      </w:r>
    </w:p>
    <w:p w:rsidR="00CB1DF2" w:rsidRPr="002E12EE" w:rsidRDefault="00CB1DF2" w:rsidP="00CB1DF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12EE">
        <w:rPr>
          <w:rFonts w:ascii="Times New Roman" w:hAnsi="Times New Roman" w:cs="Times New Roman"/>
          <w:i/>
          <w:sz w:val="28"/>
          <w:szCs w:val="28"/>
        </w:rPr>
        <w:t>Ващенко О.В.</w:t>
      </w:r>
    </w:p>
    <w:p w:rsidR="00CB1DF2" w:rsidRPr="002E12EE" w:rsidRDefault="00CB1DF2" w:rsidP="00CB1DF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E12EE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CB1DF2" w:rsidRPr="002E12EE" w:rsidRDefault="00F07CC5" w:rsidP="00CB1DF2">
      <w:pPr>
        <w:autoSpaceDE w:val="0"/>
        <w:autoSpaceDN w:val="0"/>
        <w:adjustRightInd w:val="0"/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МОА</w:t>
      </w:r>
      <w:r w:rsidR="00CB1DF2" w:rsidRPr="002E12EE">
        <w:rPr>
          <w:rFonts w:ascii="Times New Roman" w:hAnsi="Times New Roman" w:cs="Times New Roman"/>
          <w:i/>
          <w:sz w:val="28"/>
          <w:szCs w:val="28"/>
        </w:rPr>
        <w:t>У «СОШ № 69» г.Оренбурга</w:t>
      </w:r>
    </w:p>
    <w:p w:rsidR="00AE663E" w:rsidRPr="002E12EE" w:rsidRDefault="00AE663E" w:rsidP="00116E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Сегодня представление о том, что школа должна давать прежде всегознания, умения и навыки, т.е. служить своего рода «раздаточным пунктом</w:t>
      </w:r>
      <w:proofErr w:type="gramStart"/>
      <w:r w:rsidRPr="002E12EE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Pr="002E12EE">
        <w:rPr>
          <w:rFonts w:ascii="Times New Roman" w:hAnsi="Times New Roman" w:cs="Times New Roman"/>
          <w:sz w:val="28"/>
          <w:szCs w:val="28"/>
        </w:rPr>
        <w:t>отовых знаний, уже неактуально. Двадцать первый век требует от образованныхлюдей таких способностей, как способность самостоятельно ориентироваться вовсех видах обширной информации, способность решать многочисленные задачи,требующие умения разбираться в любой ситуации и находить рациональныерешения.</w:t>
      </w:r>
    </w:p>
    <w:p w:rsidR="00AE663E" w:rsidRPr="002E12EE" w:rsidRDefault="00AE663E" w:rsidP="00116E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Между тем, до сих пор учебный процесс в начальной школе построен так,что все временное учебное пространство отдано уроку, который часто</w:t>
      </w:r>
      <w:r w:rsidR="00392A52" w:rsidRPr="002E12EE">
        <w:rPr>
          <w:rFonts w:ascii="Times New Roman" w:hAnsi="Times New Roman" w:cs="Times New Roman"/>
          <w:sz w:val="28"/>
          <w:szCs w:val="28"/>
        </w:rPr>
        <w:tab/>
        <w:t xml:space="preserve"> планируется </w:t>
      </w:r>
      <w:r w:rsidRPr="002E12EE">
        <w:rPr>
          <w:rFonts w:ascii="Times New Roman" w:hAnsi="Times New Roman" w:cs="Times New Roman"/>
          <w:sz w:val="28"/>
          <w:szCs w:val="28"/>
        </w:rPr>
        <w:t>и проводится методами традиционной дидактики. В условияхработы по новому ФГОС начального образования урок должен не толькоперестать быть единицей планирования и анализа обучения, но освободитьместо для появления других форм организации учебного процесса в начальнойшколе.</w:t>
      </w:r>
    </w:p>
    <w:p w:rsidR="00AE663E" w:rsidRPr="002E12EE" w:rsidRDefault="00AE663E" w:rsidP="00116E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Теперь перед учителями начальных классов ФГОС ставит задачуиспользования в своей работе материально-технического и информационногооснащения образовательного процесса, который обеспечивает ученикамвозможность:</w:t>
      </w:r>
    </w:p>
    <w:p w:rsidR="00AE663E" w:rsidRPr="002E12EE" w:rsidRDefault="00AE663E" w:rsidP="00116E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создания и использования информации</w:t>
      </w:r>
      <w:r w:rsidR="00392A52" w:rsidRPr="002E12EE">
        <w:rPr>
          <w:rFonts w:ascii="Times New Roman" w:hAnsi="Times New Roman" w:cs="Times New Roman"/>
          <w:sz w:val="28"/>
          <w:szCs w:val="28"/>
        </w:rPr>
        <w:t>;</w:t>
      </w:r>
    </w:p>
    <w:p w:rsidR="00AE663E" w:rsidRPr="002E12EE" w:rsidRDefault="00AE663E" w:rsidP="00116E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получение информации различным</w:t>
      </w:r>
      <w:r w:rsidR="00392A52" w:rsidRPr="002E12EE">
        <w:rPr>
          <w:rFonts w:ascii="Times New Roman" w:hAnsi="Times New Roman" w:cs="Times New Roman"/>
          <w:sz w:val="28"/>
          <w:szCs w:val="28"/>
        </w:rPr>
        <w:t>и способами;</w:t>
      </w:r>
    </w:p>
    <w:p w:rsidR="00AE663E" w:rsidRPr="002E12EE" w:rsidRDefault="00AE663E" w:rsidP="00116E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проведение экспериментов с использованием виртуально-наглядных моделей;</w:t>
      </w:r>
    </w:p>
    <w:p w:rsidR="00AE663E" w:rsidRPr="002E12EE" w:rsidRDefault="00AE663E" w:rsidP="00116E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создание материальных объектов, в том числе произведений искусства;</w:t>
      </w:r>
    </w:p>
    <w:p w:rsidR="00AE663E" w:rsidRPr="002E12EE" w:rsidRDefault="00AE663E" w:rsidP="00116E4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обработка материалов с использованием технологических инструментов,проектирования и конструирования.</w:t>
      </w:r>
    </w:p>
    <w:p w:rsidR="00AE663E" w:rsidRPr="002E12EE" w:rsidRDefault="00AE663E" w:rsidP="00116E4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lastRenderedPageBreak/>
        <w:t>В реализации всех этих задач учителям начальных классов должно помочьучебно-методическое и информационное обеспечение, а также доступ кпечатным и электронным образовательным ресурсам (ЭОР)</w:t>
      </w:r>
      <w:r w:rsidR="00392A52" w:rsidRPr="002E12EE">
        <w:rPr>
          <w:rFonts w:ascii="Times New Roman" w:hAnsi="Times New Roman" w:cs="Times New Roman"/>
          <w:sz w:val="28"/>
          <w:szCs w:val="28"/>
        </w:rPr>
        <w:t>.</w:t>
      </w:r>
    </w:p>
    <w:p w:rsidR="00DB45E1" w:rsidRPr="002E12EE" w:rsidRDefault="00AE663E" w:rsidP="00116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Учить и учиться с интересом и максимальной эффективностью в современной школе уже сегодня можно с помощью электронных образовательных ресурсов нового поколения. Для ученика — это существенное расширение возможностей самостоятельной работы — заглянуть в любой музей мира, провести лабораторный эксперимент и тут же проверить свои знания. Для учителя — это увеличение времени общения с учениками, что особенно важно — в режиме дискуссии, а не монолога.</w:t>
      </w:r>
    </w:p>
    <w:p w:rsidR="00AE663E" w:rsidRPr="002E12EE" w:rsidRDefault="00AE663E" w:rsidP="00116E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eastAsia="Times New Roman" w:hAnsi="Times New Roman" w:cs="Times New Roman"/>
          <w:sz w:val="28"/>
          <w:szCs w:val="28"/>
        </w:rPr>
        <w:t>Современный мир пронизан потоками информации. Не утонуть в этом информационном море, а, точно ориентируясь, решать свои практические задачи должен помочь человеку компьютер. Учиться обращаться с компьютером, пополнять, систематизировать и извлекать нужную информацию необходимо. Начальная школа - фундамент, от качества которого зависит дальнейшее обучение ребёнка. И это налагает особую ответственность на учителя начальных классов</w:t>
      </w:r>
      <w:r w:rsidRPr="002E12EE">
        <w:rPr>
          <w:rFonts w:ascii="Times New Roman" w:hAnsi="Times New Roman" w:cs="Times New Roman"/>
          <w:b/>
          <w:sz w:val="28"/>
          <w:szCs w:val="28"/>
        </w:rPr>
        <w:t>.</w:t>
      </w:r>
    </w:p>
    <w:p w:rsidR="00AE663E" w:rsidRPr="002E12EE" w:rsidRDefault="00AE663E" w:rsidP="00116E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Самые эффективные электронные образовательные ресурсы – мультимедиа ресурсы. В них учебные объекты представлены множеством различных способов: с помощью текста, графики, фото, видео, звука и ан</w:t>
      </w:r>
      <w:r w:rsidR="00DB45E1" w:rsidRPr="002E12EE">
        <w:rPr>
          <w:rFonts w:ascii="Times New Roman" w:hAnsi="Times New Roman" w:cs="Times New Roman"/>
          <w:sz w:val="28"/>
          <w:szCs w:val="28"/>
        </w:rPr>
        <w:t>имации. Таким образом, использую</w:t>
      </w:r>
      <w:r w:rsidRPr="002E12EE">
        <w:rPr>
          <w:rFonts w:ascii="Times New Roman" w:hAnsi="Times New Roman" w:cs="Times New Roman"/>
          <w:sz w:val="28"/>
          <w:szCs w:val="28"/>
        </w:rPr>
        <w:t>тся все виды восприя</w:t>
      </w:r>
      <w:r w:rsidR="00DB45E1" w:rsidRPr="002E12EE">
        <w:rPr>
          <w:rFonts w:ascii="Times New Roman" w:hAnsi="Times New Roman" w:cs="Times New Roman"/>
          <w:sz w:val="28"/>
          <w:szCs w:val="28"/>
        </w:rPr>
        <w:t>тия, закладываю</w:t>
      </w:r>
      <w:r w:rsidRPr="002E12EE">
        <w:rPr>
          <w:rFonts w:ascii="Times New Roman" w:hAnsi="Times New Roman" w:cs="Times New Roman"/>
          <w:sz w:val="28"/>
          <w:szCs w:val="28"/>
        </w:rPr>
        <w:t>тся основа мышления и практической деятельности ребенка. Мультимедиа ресурсы не заменяют учителя и учебники, но в то же время создают принципиально новые возможности для усвоения материала.</w:t>
      </w:r>
    </w:p>
    <w:p w:rsidR="00007BC5" w:rsidRPr="002E12EE" w:rsidRDefault="00AE663E" w:rsidP="00007BC5">
      <w:pPr>
        <w:spacing w:after="0" w:line="360" w:lineRule="auto"/>
        <w:jc w:val="both"/>
        <w:rPr>
          <w:rStyle w:val="c42"/>
          <w:rFonts w:ascii="Times New Roman" w:hAnsi="Times New Roman" w:cs="Times New Roman"/>
          <w:sz w:val="28"/>
          <w:szCs w:val="28"/>
        </w:rPr>
      </w:pPr>
      <w:r w:rsidRPr="002E12EE">
        <w:rPr>
          <w:rStyle w:val="c42"/>
          <w:rFonts w:ascii="Times New Roman" w:hAnsi="Times New Roman" w:cs="Times New Roman"/>
          <w:sz w:val="28"/>
          <w:szCs w:val="28"/>
        </w:rPr>
        <w:t xml:space="preserve">          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— всё это уже заранее готово и содержатся на маленьком компакт-диске. Уроки с использованием ИКТ особенно актуальны в начальной школе. Ученики 1—4 классов имеют наглядно-образное мышление, поэтому очень важно строить их обучение, применяя как можно больше </w:t>
      </w:r>
      <w:r w:rsidRPr="002E12EE">
        <w:rPr>
          <w:rStyle w:val="c42"/>
          <w:rFonts w:ascii="Times New Roman" w:hAnsi="Times New Roman" w:cs="Times New Roman"/>
          <w:sz w:val="28"/>
          <w:szCs w:val="28"/>
        </w:rPr>
        <w:lastRenderedPageBreak/>
        <w:t>качественного иллюстративного материала, вовлекая в процесс восприятия нового не только зрение, но и слух, эмоции, воображение. Здесь, как нельзя, кстати, приходится яркость и занимательность компьютерных слайдов, анимации.</w:t>
      </w:r>
    </w:p>
    <w:p w:rsidR="00BB4FBF" w:rsidRPr="002E12EE" w:rsidRDefault="00AE663E" w:rsidP="00BB4F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На своих уроках я стара</w:t>
      </w:r>
      <w:r w:rsidR="00392A52" w:rsidRPr="002E12EE">
        <w:rPr>
          <w:rFonts w:ascii="Times New Roman" w:hAnsi="Times New Roman" w:cs="Times New Roman"/>
          <w:sz w:val="28"/>
          <w:szCs w:val="28"/>
        </w:rPr>
        <w:t xml:space="preserve">юсь применять максимум электронных образовательных </w:t>
      </w:r>
      <w:r w:rsidR="00007BC5" w:rsidRPr="002E12EE">
        <w:rPr>
          <w:rFonts w:ascii="Times New Roman" w:hAnsi="Times New Roman" w:cs="Times New Roman"/>
          <w:sz w:val="28"/>
          <w:szCs w:val="28"/>
        </w:rPr>
        <w:t xml:space="preserve">ресурсов. </w:t>
      </w:r>
    </w:p>
    <w:p w:rsidR="009E2011" w:rsidRPr="002E12EE" w:rsidRDefault="00BB4FBF" w:rsidP="00BB4FB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 xml:space="preserve">В 1 классе я использовала мультимедийное приложение «Проверь себя» работая по системе развивающего обучения Л. В. </w:t>
      </w:r>
      <w:proofErr w:type="spellStart"/>
      <w:r w:rsidRPr="002E12EE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2E12EE">
        <w:rPr>
          <w:rFonts w:ascii="Times New Roman" w:hAnsi="Times New Roman" w:cs="Times New Roman"/>
          <w:sz w:val="28"/>
          <w:szCs w:val="28"/>
        </w:rPr>
        <w:t>.  Материалы представлены в виде заданий тестового типа. Компьютерная программа создана с учетом возрастных особенностей учащихся: предполагает дублирование текста заданий голосом и ограничение по времени (продолжительность работы не более 15 минут). Материалы предназначены для работы детей в домашних условиях (под контролем родителей), а также могут использоваться на уроках и во внеурочной деятельности.</w:t>
      </w:r>
      <w:r w:rsidR="002E12EE" w:rsidRPr="002E12EE">
        <w:rPr>
          <w:rFonts w:ascii="Times New Roman" w:hAnsi="Times New Roman" w:cs="Times New Roman"/>
          <w:sz w:val="28"/>
          <w:szCs w:val="28"/>
        </w:rPr>
        <w:t xml:space="preserve"> Учебный материал</w:t>
      </w:r>
      <w:r w:rsidR="009E2011" w:rsidRPr="002E12EE">
        <w:rPr>
          <w:rFonts w:ascii="Times New Roman" w:hAnsi="Times New Roman" w:cs="Times New Roman"/>
          <w:sz w:val="28"/>
          <w:szCs w:val="28"/>
        </w:rPr>
        <w:t xml:space="preserve"> представлен в игровой форме, наиболее подходящей для детского восприятия. Задания, которые ребенок выполняет в содружестве с анимированным персонажем, позволяют ему легко и прочно усвоить материал школьной программы. Пред</w:t>
      </w:r>
      <w:r w:rsidR="002E12EE" w:rsidRPr="002E12EE">
        <w:rPr>
          <w:rFonts w:ascii="Times New Roman" w:hAnsi="Times New Roman" w:cs="Times New Roman"/>
          <w:sz w:val="28"/>
          <w:szCs w:val="28"/>
        </w:rPr>
        <w:t>ельно простая навигация позволяет</w:t>
      </w:r>
      <w:r w:rsidR="009E2011" w:rsidRPr="002E12EE">
        <w:rPr>
          <w:rFonts w:ascii="Times New Roman" w:hAnsi="Times New Roman" w:cs="Times New Roman"/>
          <w:sz w:val="28"/>
          <w:szCs w:val="28"/>
        </w:rPr>
        <w:t xml:space="preserve"> ребенку заниматься самостоятельно или </w:t>
      </w:r>
      <w:r w:rsidR="002E12EE" w:rsidRPr="002E12EE">
        <w:rPr>
          <w:rFonts w:ascii="Times New Roman" w:hAnsi="Times New Roman" w:cs="Times New Roman"/>
          <w:sz w:val="28"/>
          <w:szCs w:val="28"/>
        </w:rPr>
        <w:t>с минимальным участием учителя</w:t>
      </w:r>
      <w:r w:rsidR="009E2011" w:rsidRPr="002E12EE">
        <w:rPr>
          <w:rStyle w:val="c42"/>
          <w:rFonts w:ascii="Times New Roman" w:hAnsi="Times New Roman" w:cs="Times New Roman"/>
          <w:sz w:val="28"/>
          <w:szCs w:val="28"/>
        </w:rPr>
        <w:t>.</w:t>
      </w:r>
    </w:p>
    <w:p w:rsidR="00007BC5" w:rsidRPr="002E12EE" w:rsidRDefault="00007BC5" w:rsidP="009E20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 xml:space="preserve">Сборник уроков Кирилла и </w:t>
      </w:r>
      <w:proofErr w:type="spellStart"/>
      <w:r w:rsidRPr="002E12EE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2E12EE">
        <w:rPr>
          <w:rFonts w:ascii="Times New Roman" w:hAnsi="Times New Roman" w:cs="Times New Roman"/>
          <w:sz w:val="28"/>
          <w:szCs w:val="28"/>
        </w:rPr>
        <w:t xml:space="preserve">  - это коллекция электронных образовательных ресурсов по предметам начальной школы. Уроки предназначены для обучения детей младшего школьного возраста. Все задания разработаны в соответствии с ФГОС, и рекомендованы как электронное дополнение к любой системе уроков Федерального перечня.</w:t>
      </w:r>
    </w:p>
    <w:p w:rsidR="009E2011" w:rsidRPr="002E12EE" w:rsidRDefault="009E2011" w:rsidP="009E20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 xml:space="preserve">Также для проверки знаний и умений я использую на своих уроках дидактические игры и тренажеры для начальной школы. </w:t>
      </w:r>
    </w:p>
    <w:p w:rsidR="009E2011" w:rsidRPr="002E12EE" w:rsidRDefault="009E2011" w:rsidP="009E201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 xml:space="preserve">Тренажер решения заданий по математике и русскому языку «Отличник». Программа способна генерировать примеры, уравнения, задачи по математике и упражнения по русскому языку для учащихся 1-4 классов, после </w:t>
      </w:r>
      <w:proofErr w:type="gramStart"/>
      <w:r w:rsidRPr="002E12EE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2E12EE">
        <w:rPr>
          <w:rFonts w:ascii="Times New Roman" w:hAnsi="Times New Roman" w:cs="Times New Roman"/>
          <w:sz w:val="28"/>
          <w:szCs w:val="28"/>
        </w:rPr>
        <w:t xml:space="preserve"> которых ученик получает соответствующую оценку. Полученные оценки сохраняются – это даёт возможность ведения статистики оценок. С помощью редактора задач можно добавить самостоятельно составленные задачи. Каждый ученик может принять </w:t>
      </w:r>
      <w:r w:rsidRPr="002E12EE">
        <w:rPr>
          <w:rFonts w:ascii="Times New Roman" w:hAnsi="Times New Roman" w:cs="Times New Roman"/>
          <w:sz w:val="28"/>
          <w:szCs w:val="28"/>
        </w:rPr>
        <w:lastRenderedPageBreak/>
        <w:t>участие в рейтинге, который определяет лучших учеников. В программу встроена игра "Математические гонки на воздушных шарах", в которую можно играть одному или вдвоем, а также игра-тренажёр "Таблица умножения".</w:t>
      </w:r>
    </w:p>
    <w:p w:rsidR="009E2011" w:rsidRPr="002E12EE" w:rsidRDefault="005224F4" w:rsidP="005224F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 xml:space="preserve">Олимпиадные задания </w:t>
      </w:r>
      <w:r w:rsidR="00CC68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C6865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CC6865">
        <w:rPr>
          <w:rFonts w:ascii="Times New Roman" w:hAnsi="Times New Roman" w:cs="Times New Roman"/>
          <w:sz w:val="28"/>
          <w:szCs w:val="28"/>
        </w:rPr>
        <w:t xml:space="preserve">» </w:t>
      </w:r>
      <w:r w:rsidR="009E2011" w:rsidRPr="002E12EE">
        <w:rPr>
          <w:rFonts w:ascii="Times New Roman" w:hAnsi="Times New Roman" w:cs="Times New Roman"/>
          <w:sz w:val="28"/>
          <w:szCs w:val="28"/>
        </w:rPr>
        <w:t>для учеников начальных классов.Выполнение заданий в программе не только развивает логическое мышление, но и помогает подготовиться к участию в школьных олимпиадах для учеников начальных классов. Задания состоят из вопросов сопровождаемых картинками. С помощью редактора можно самостоятельно составлять вопросы на различные темы.</w:t>
      </w:r>
    </w:p>
    <w:p w:rsidR="005224F4" w:rsidRPr="002E12EE" w:rsidRDefault="00AE663E" w:rsidP="005224F4">
      <w:pPr>
        <w:spacing w:after="0" w:line="360" w:lineRule="auto"/>
        <w:ind w:firstLine="708"/>
        <w:jc w:val="both"/>
        <w:rPr>
          <w:rStyle w:val="c42"/>
          <w:rFonts w:ascii="Times New Roman" w:hAnsi="Times New Roman" w:cs="Times New Roman"/>
          <w:sz w:val="28"/>
          <w:szCs w:val="28"/>
        </w:rPr>
      </w:pPr>
      <w:r w:rsidRPr="002E12EE">
        <w:rPr>
          <w:rStyle w:val="c42"/>
          <w:rFonts w:ascii="Times New Roman" w:hAnsi="Times New Roman" w:cs="Times New Roman"/>
          <w:sz w:val="28"/>
          <w:szCs w:val="28"/>
        </w:rPr>
        <w:t xml:space="preserve">Мультимедийное сопровождение на различных уроках в начальной школе позволяет перейти от объяснительно-иллюстрированного способа обучения к </w:t>
      </w:r>
      <w:proofErr w:type="spellStart"/>
      <w:r w:rsidRPr="002E12EE">
        <w:rPr>
          <w:rStyle w:val="c42"/>
          <w:rFonts w:ascii="Times New Roman" w:hAnsi="Times New Roman" w:cs="Times New Roman"/>
          <w:sz w:val="28"/>
          <w:szCs w:val="28"/>
        </w:rPr>
        <w:t>деятельностному</w:t>
      </w:r>
      <w:proofErr w:type="spellEnd"/>
      <w:r w:rsidRPr="002E12EE">
        <w:rPr>
          <w:rStyle w:val="c42"/>
          <w:rFonts w:ascii="Times New Roman" w:hAnsi="Times New Roman" w:cs="Times New Roman"/>
          <w:sz w:val="28"/>
          <w:szCs w:val="28"/>
        </w:rPr>
        <w:t xml:space="preserve"> подходу, при котором ребёнок становится активным субъектом учебной деятельности. Считаю, что это способствует осознанному усвоению знаний учащимися. </w:t>
      </w:r>
    </w:p>
    <w:p w:rsidR="00AE663E" w:rsidRPr="002E12EE" w:rsidRDefault="009102C6" w:rsidP="005224F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Таким образом, уроки с использованием ЭОР – это один из самых важных результатов инновационной работы в школе. Практически на любом школьном предмете можно применить компьютерные технологии. Педагогу необходимо найти ту грань, которая позволит сделать урок по-настоящему развивающим, познавательным и обучающим.</w:t>
      </w:r>
      <w:bookmarkStart w:id="0" w:name="_GoBack"/>
      <w:bookmarkEnd w:id="0"/>
      <w:r w:rsidRPr="002E12EE">
        <w:rPr>
          <w:rFonts w:ascii="Times New Roman" w:hAnsi="Times New Roman" w:cs="Times New Roman"/>
          <w:sz w:val="28"/>
          <w:szCs w:val="28"/>
        </w:rPr>
        <w:t xml:space="preserve"> Использование ЭОР позволяет осуществить задуманное, сделать урок более результативным, чем при использовании традиционных методов. Использование компьютерных технологий в процессе обучения влияет на рост профессиональной компетентности учителя, это способствует значительному повышению качества образования.</w:t>
      </w:r>
    </w:p>
    <w:p w:rsidR="00F867BA" w:rsidRPr="002E12EE" w:rsidRDefault="00F867BA" w:rsidP="00F867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b/>
          <w:bCs/>
          <w:sz w:val="28"/>
          <w:szCs w:val="28"/>
        </w:rPr>
        <w:t>Электронные образовательные ресурсы для начальной школы</w:t>
      </w:r>
    </w:p>
    <w:p w:rsidR="00F867BA" w:rsidRPr="002E12EE" w:rsidRDefault="008E1F1A" w:rsidP="00F867B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B1DF2" w:rsidRPr="002E12EE">
          <w:rPr>
            <w:rFonts w:ascii="Times New Roman" w:hAnsi="Times New Roman" w:cs="Times New Roman"/>
            <w:sz w:val="28"/>
            <w:szCs w:val="28"/>
            <w:u w:val="single"/>
          </w:rPr>
          <w:t>http://mon.gov.ru/pro/fgos/</w:t>
        </w:r>
      </w:hyperlink>
      <w:r w:rsidR="00F867BA" w:rsidRPr="002E12EE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</w:t>
      </w:r>
    </w:p>
    <w:p w:rsidR="00F867BA" w:rsidRPr="002E12EE" w:rsidRDefault="008E1F1A" w:rsidP="00CB1DF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B1DF2" w:rsidRPr="002E12EE">
          <w:rPr>
            <w:rFonts w:ascii="Times New Roman" w:hAnsi="Times New Roman" w:cs="Times New Roman"/>
            <w:sz w:val="28"/>
            <w:szCs w:val="28"/>
            <w:u w:val="single"/>
          </w:rPr>
          <w:t>http://standart.edu.ru/</w:t>
        </w:r>
      </w:hyperlink>
      <w:r w:rsidR="00F867BA" w:rsidRPr="002E12E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Стандарт.</w:t>
      </w:r>
    </w:p>
    <w:p w:rsidR="00F867BA" w:rsidRPr="002E12EE" w:rsidRDefault="008E1F1A" w:rsidP="00F867B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CB1DF2" w:rsidRPr="002E12EE">
          <w:rPr>
            <w:rFonts w:ascii="Times New Roman" w:hAnsi="Times New Roman" w:cs="Times New Roman"/>
            <w:sz w:val="28"/>
            <w:szCs w:val="28"/>
            <w:u w:val="single"/>
          </w:rPr>
          <w:t>http://nachalka.edu.ru/</w:t>
        </w:r>
      </w:hyperlink>
      <w:r w:rsidR="00F867BA" w:rsidRPr="002E12EE">
        <w:rPr>
          <w:rFonts w:ascii="Times New Roman" w:hAnsi="Times New Roman" w:cs="Times New Roman"/>
          <w:sz w:val="28"/>
          <w:szCs w:val="28"/>
        </w:rPr>
        <w:t>Портал "Начальная школа".</w:t>
      </w:r>
    </w:p>
    <w:p w:rsidR="00F867BA" w:rsidRPr="002E12EE" w:rsidRDefault="008E1F1A" w:rsidP="00F867B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B1DF2" w:rsidRPr="002E12EE">
          <w:rPr>
            <w:rFonts w:ascii="Times New Roman" w:hAnsi="Times New Roman" w:cs="Times New Roman"/>
            <w:sz w:val="28"/>
            <w:szCs w:val="28"/>
            <w:u w:val="single"/>
          </w:rPr>
          <w:t>http://nachalka.seminfo.ru/</w:t>
        </w:r>
      </w:hyperlink>
      <w:r w:rsidR="00F867BA" w:rsidRPr="002E12EE">
        <w:rPr>
          <w:rFonts w:ascii="Times New Roman" w:hAnsi="Times New Roman" w:cs="Times New Roman"/>
          <w:sz w:val="28"/>
          <w:szCs w:val="28"/>
        </w:rPr>
        <w:t>Портал "Введение ФГОС НОО".</w:t>
      </w:r>
    </w:p>
    <w:p w:rsidR="00CB1DF2" w:rsidRPr="002E12EE" w:rsidRDefault="008E1F1A" w:rsidP="00F867BA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B1DF2" w:rsidRPr="002E12EE">
          <w:rPr>
            <w:rFonts w:ascii="Times New Roman" w:hAnsi="Times New Roman" w:cs="Times New Roman"/>
            <w:sz w:val="28"/>
            <w:szCs w:val="28"/>
            <w:u w:val="single"/>
          </w:rPr>
          <w:t>http://katalog.iot.ru/</w:t>
        </w:r>
      </w:hyperlink>
      <w:r w:rsidR="00F867BA" w:rsidRPr="002E12EE">
        <w:rPr>
          <w:rFonts w:ascii="Times New Roman" w:hAnsi="Times New Roman" w:cs="Times New Roman"/>
          <w:sz w:val="28"/>
          <w:szCs w:val="28"/>
        </w:rPr>
        <w:t>Каталог образовательных ресурсов сети Интернет для школы.</w:t>
      </w:r>
    </w:p>
    <w:p w:rsidR="00F867BA" w:rsidRPr="002E12EE" w:rsidRDefault="008E1F1A" w:rsidP="00CB1DF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B1DF2" w:rsidRPr="002E12EE">
          <w:rPr>
            <w:rFonts w:ascii="Times New Roman" w:hAnsi="Times New Roman" w:cs="Times New Roman"/>
            <w:sz w:val="28"/>
            <w:szCs w:val="28"/>
            <w:u w:val="single"/>
          </w:rPr>
          <w:t xml:space="preserve">http://school-collection.edu.ru/ </w:t>
        </w:r>
      </w:hyperlink>
      <w:r w:rsidR="00CB1DF2" w:rsidRPr="002E12EE">
        <w:rPr>
          <w:rFonts w:ascii="Times New Roman" w:hAnsi="Times New Roman" w:cs="Times New Roman"/>
          <w:sz w:val="28"/>
          <w:szCs w:val="28"/>
        </w:rPr>
        <w:t>Единая коллекция </w:t>
      </w:r>
      <w:r w:rsidR="00F867BA" w:rsidRPr="002E12EE">
        <w:rPr>
          <w:rFonts w:ascii="Times New Roman" w:hAnsi="Times New Roman" w:cs="Times New Roman"/>
          <w:sz w:val="28"/>
          <w:szCs w:val="28"/>
        </w:rPr>
        <w:t>ци</w:t>
      </w:r>
      <w:r w:rsidR="00CB1DF2" w:rsidRPr="002E12EE">
        <w:rPr>
          <w:rFonts w:ascii="Times New Roman" w:hAnsi="Times New Roman" w:cs="Times New Roman"/>
          <w:sz w:val="28"/>
          <w:szCs w:val="28"/>
        </w:rPr>
        <w:t>фровых образовательных </w:t>
      </w:r>
      <w:r w:rsidR="00F867BA" w:rsidRPr="002E12EE">
        <w:rPr>
          <w:rFonts w:ascii="Times New Roman" w:hAnsi="Times New Roman" w:cs="Times New Roman"/>
          <w:sz w:val="28"/>
          <w:szCs w:val="28"/>
        </w:rPr>
        <w:t>ресурсов.Целью создания Коллекции является</w:t>
      </w:r>
      <w:r w:rsidR="00CB1DF2" w:rsidRPr="002E12EE">
        <w:rPr>
          <w:rFonts w:ascii="Times New Roman" w:hAnsi="Times New Roman" w:cs="Times New Roman"/>
          <w:sz w:val="28"/>
          <w:szCs w:val="28"/>
        </w:rPr>
        <w:t xml:space="preserve"> сосредоточение в одном месте и </w:t>
      </w:r>
      <w:r w:rsidR="00F867BA" w:rsidRPr="002E12EE">
        <w:rPr>
          <w:rFonts w:ascii="Times New Roman" w:hAnsi="Times New Roman" w:cs="Times New Roman"/>
          <w:sz w:val="28"/>
          <w:szCs w:val="28"/>
        </w:rPr>
        <w:t xml:space="preserve">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 В настоящее время в Коллекции размещено более 111 000 цифровых образовательных ресурсов практически по всем предметам базисного учебного плана. В Коллекции представлены наборы цифровых ресурсов к большому количеству учебников, рекомендованных </w:t>
      </w:r>
      <w:proofErr w:type="spellStart"/>
      <w:r w:rsidR="00F867BA" w:rsidRPr="002E12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867BA" w:rsidRPr="002E12EE">
        <w:rPr>
          <w:rFonts w:ascii="Times New Roman" w:hAnsi="Times New Roman" w:cs="Times New Roman"/>
          <w:sz w:val="28"/>
          <w:szCs w:val="28"/>
        </w:rPr>
        <w:t xml:space="preserve"> РФ к использованию в школах России, инновационные учебно-методические разработки, разнообразные тематические и предметные коллекции, а также другие учебные, культурно-просветительские и познавательные материалы. </w:t>
      </w:r>
    </w:p>
    <w:p w:rsidR="00F867BA" w:rsidRPr="002E12EE" w:rsidRDefault="008E1F1A" w:rsidP="00CB1DF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B1DF2" w:rsidRPr="002E12EE">
          <w:rPr>
            <w:rFonts w:ascii="Times New Roman" w:hAnsi="Times New Roman" w:cs="Times New Roman"/>
            <w:sz w:val="28"/>
            <w:szCs w:val="28"/>
            <w:u w:val="single"/>
          </w:rPr>
          <w:t>http://www.nachalka.com/biblioteka</w:t>
        </w:r>
      </w:hyperlink>
      <w:r w:rsidR="00CB1DF2" w:rsidRPr="002E12EE">
        <w:rPr>
          <w:rFonts w:ascii="Times New Roman" w:hAnsi="Times New Roman" w:cs="Times New Roman"/>
          <w:sz w:val="28"/>
          <w:szCs w:val="28"/>
        </w:rPr>
        <w:t xml:space="preserve"> Библиотека материалов для начальной школы. </w:t>
      </w:r>
      <w:r w:rsidR="00F867BA" w:rsidRPr="002E12EE">
        <w:rPr>
          <w:rFonts w:ascii="Times New Roman" w:hAnsi="Times New Roman" w:cs="Times New Roman"/>
          <w:sz w:val="28"/>
          <w:szCs w:val="28"/>
        </w:rPr>
        <w:t xml:space="preserve">Электронная библиотека в виде структурированного модуля, с возможностью добавлять, </w:t>
      </w:r>
      <w:proofErr w:type="spellStart"/>
      <w:r w:rsidR="00F867BA" w:rsidRPr="002E12EE">
        <w:rPr>
          <w:rFonts w:ascii="Times New Roman" w:hAnsi="Times New Roman" w:cs="Times New Roman"/>
          <w:sz w:val="28"/>
          <w:szCs w:val="28"/>
        </w:rPr>
        <w:t>рейтинговать</w:t>
      </w:r>
      <w:proofErr w:type="spellEnd"/>
      <w:r w:rsidR="00F867BA" w:rsidRPr="002E12EE">
        <w:rPr>
          <w:rFonts w:ascii="Times New Roman" w:hAnsi="Times New Roman" w:cs="Times New Roman"/>
          <w:sz w:val="28"/>
          <w:szCs w:val="28"/>
        </w:rPr>
        <w:t xml:space="preserve"> и комментировать представленные материалы, сортировать по предметным областям. Разработки уроков, внеклассных занятий, статьи, тесты, презентации, тренажеры и учебные фильмы. </w:t>
      </w:r>
    </w:p>
    <w:p w:rsidR="00CB1DF2" w:rsidRPr="002E12EE" w:rsidRDefault="008E1F1A" w:rsidP="00CB1DF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CB1DF2" w:rsidRPr="002E12E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http://www.metodkabinet.eu/</w:t>
        </w:r>
      </w:hyperlink>
    </w:p>
    <w:p w:rsidR="00F867BA" w:rsidRPr="002E12EE" w:rsidRDefault="00CB1DF2" w:rsidP="00CB1DF2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12EE">
        <w:rPr>
          <w:rFonts w:ascii="Times New Roman" w:hAnsi="Times New Roman" w:cs="Times New Roman"/>
          <w:sz w:val="28"/>
          <w:szCs w:val="28"/>
        </w:rPr>
        <w:t>M</w:t>
      </w:r>
      <w:proofErr w:type="gramStart"/>
      <w:r w:rsidRPr="002E12E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E12EE">
        <w:rPr>
          <w:rFonts w:ascii="Times New Roman" w:hAnsi="Times New Roman" w:cs="Times New Roman"/>
          <w:sz w:val="28"/>
          <w:szCs w:val="28"/>
        </w:rPr>
        <w:t xml:space="preserve">todkabinet.eu: информационно-методический кабинет. </w:t>
      </w:r>
      <w:r w:rsidR="00F867BA" w:rsidRPr="002E12EE">
        <w:rPr>
          <w:rFonts w:ascii="Times New Roman" w:hAnsi="Times New Roman" w:cs="Times New Roman"/>
          <w:sz w:val="28"/>
          <w:szCs w:val="28"/>
        </w:rPr>
        <w:t xml:space="preserve">Статьи и материалы по дошкольному, начальному и среднему образованию и воспитанию: библиотека готовых материалов по предметным областям. </w:t>
      </w:r>
    </w:p>
    <w:p w:rsidR="00F867BA" w:rsidRPr="002E12EE" w:rsidRDefault="00F867BA" w:rsidP="00F867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102C6" w:rsidRPr="002E12EE" w:rsidRDefault="009102C6" w:rsidP="00F867B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02C6" w:rsidRPr="002E12EE" w:rsidSect="009102C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57A1"/>
    <w:multiLevelType w:val="multilevel"/>
    <w:tmpl w:val="7AEE5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B378C"/>
    <w:multiLevelType w:val="hybridMultilevel"/>
    <w:tmpl w:val="4808E0D6"/>
    <w:lvl w:ilvl="0" w:tplc="330498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8795C"/>
    <w:multiLevelType w:val="multilevel"/>
    <w:tmpl w:val="3E32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102C6"/>
    <w:rsid w:val="00007BC5"/>
    <w:rsid w:val="00116E4C"/>
    <w:rsid w:val="00294F9B"/>
    <w:rsid w:val="002E12EE"/>
    <w:rsid w:val="00392A52"/>
    <w:rsid w:val="0041179B"/>
    <w:rsid w:val="005224F4"/>
    <w:rsid w:val="006462CD"/>
    <w:rsid w:val="008E1F1A"/>
    <w:rsid w:val="008F3643"/>
    <w:rsid w:val="009102C6"/>
    <w:rsid w:val="009E2011"/>
    <w:rsid w:val="00AE663E"/>
    <w:rsid w:val="00BB4FBF"/>
    <w:rsid w:val="00C82997"/>
    <w:rsid w:val="00CB1DF2"/>
    <w:rsid w:val="00CC6865"/>
    <w:rsid w:val="00DB45E1"/>
    <w:rsid w:val="00EB37B7"/>
    <w:rsid w:val="00F07CC5"/>
    <w:rsid w:val="00F86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9B"/>
  </w:style>
  <w:style w:type="paragraph" w:styleId="2">
    <w:name w:val="heading 2"/>
    <w:basedOn w:val="a"/>
    <w:link w:val="20"/>
    <w:uiPriority w:val="9"/>
    <w:qFormat/>
    <w:rsid w:val="00AE6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E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E663E"/>
  </w:style>
  <w:style w:type="paragraph" w:customStyle="1" w:styleId="c1">
    <w:name w:val="c1"/>
    <w:basedOn w:val="a"/>
    <w:rsid w:val="00AE6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2">
    <w:name w:val="c92"/>
    <w:basedOn w:val="a0"/>
    <w:rsid w:val="00AE663E"/>
  </w:style>
  <w:style w:type="character" w:customStyle="1" w:styleId="c29">
    <w:name w:val="c29"/>
    <w:basedOn w:val="a0"/>
    <w:rsid w:val="00AE663E"/>
  </w:style>
  <w:style w:type="paragraph" w:styleId="a4">
    <w:name w:val="List Paragraph"/>
    <w:basedOn w:val="a"/>
    <w:uiPriority w:val="34"/>
    <w:qFormat/>
    <w:rsid w:val="00392A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1D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6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sem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chalka.edu.ru/" TargetMode="External"/><Relationship Id="rId12" Type="http://schemas.openxmlformats.org/officeDocument/2006/relationships/hyperlink" Target="http://www.metodkabinet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ndart.edu.ru/" TargetMode="External"/><Relationship Id="rId11" Type="http://schemas.openxmlformats.org/officeDocument/2006/relationships/hyperlink" Target="http://www.nachalka.com/biblioteka" TargetMode="External"/><Relationship Id="rId5" Type="http://schemas.openxmlformats.org/officeDocument/2006/relationships/hyperlink" Target="http://mon.gov.ru/pro/fgos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school-collection.edu.ru/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talog.io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7</cp:revision>
  <cp:lastPrinted>2013-05-12T03:06:00Z</cp:lastPrinted>
  <dcterms:created xsi:type="dcterms:W3CDTF">2013-05-11T11:39:00Z</dcterms:created>
  <dcterms:modified xsi:type="dcterms:W3CDTF">2014-07-01T18:56:00Z</dcterms:modified>
</cp:coreProperties>
</file>