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D5" w:rsidRDefault="001563F1" w:rsidP="001B6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Синдром</w:t>
      </w:r>
      <w:r w:rsidR="001B69D5" w:rsidRPr="00B346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дефицита</w:t>
      </w:r>
      <w:r w:rsidRPr="0009793A">
        <w:rPr>
          <w:b/>
          <w:sz w:val="28"/>
          <w:szCs w:val="28"/>
        </w:rPr>
        <w:t xml:space="preserve"> внимания</w:t>
      </w:r>
      <w:r w:rsidRPr="00B346B4">
        <w:rPr>
          <w:b/>
          <w:sz w:val="28"/>
          <w:szCs w:val="28"/>
        </w:rPr>
        <w:t xml:space="preserve"> </w:t>
      </w:r>
      <w:r w:rsidR="001B69D5" w:rsidRPr="00B346B4">
        <w:rPr>
          <w:b/>
          <w:sz w:val="28"/>
          <w:szCs w:val="28"/>
        </w:rPr>
        <w:t>у младших школьников</w:t>
      </w:r>
      <w:proofErr w:type="gramStart"/>
      <w:r>
        <w:rPr>
          <w:b/>
          <w:sz w:val="28"/>
          <w:szCs w:val="28"/>
        </w:rPr>
        <w:t xml:space="preserve"> </w:t>
      </w:r>
      <w:r w:rsidR="001B69D5" w:rsidRPr="002121EB">
        <w:rPr>
          <w:b/>
          <w:sz w:val="28"/>
          <w:szCs w:val="28"/>
        </w:rPr>
        <w:t xml:space="preserve"> </w:t>
      </w:r>
      <w:r w:rsidR="001B69D5">
        <w:rPr>
          <w:b/>
          <w:sz w:val="28"/>
          <w:szCs w:val="28"/>
        </w:rPr>
        <w:t>.</w:t>
      </w:r>
      <w:proofErr w:type="gramEnd"/>
    </w:p>
    <w:p w:rsidR="004068DA" w:rsidRPr="004068DA" w:rsidRDefault="004068DA" w:rsidP="004068DA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 </w:t>
      </w:r>
      <w:r w:rsidRPr="004068DA">
        <w:rPr>
          <w:rFonts w:asciiTheme="minorHAnsi" w:eastAsiaTheme="minorHAnsi" w:hAnsiTheme="minorHAnsi" w:cstheme="minorBidi"/>
          <w:sz w:val="22"/>
          <w:szCs w:val="22"/>
          <w:lang w:eastAsia="en-US"/>
        </w:rPr>
        <w:t>Учителям начальной школы хорошо знакома такая ситуация:</w:t>
      </w:r>
    </w:p>
    <w:p w:rsidR="004068DA" w:rsidRPr="004068DA" w:rsidRDefault="004068DA" w:rsidP="004068DA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68DA">
        <w:rPr>
          <w:rFonts w:asciiTheme="minorHAnsi" w:eastAsiaTheme="minorHAnsi" w:hAnsiTheme="minorHAnsi" w:cstheme="minorBidi"/>
          <w:sz w:val="22"/>
          <w:szCs w:val="22"/>
          <w:lang w:eastAsia="en-US"/>
        </w:rPr>
        <w:t>Идет урок в первом классе. Дети выполняют самостоятельное задание в тетради. Ребёнок начинает запись вместе со всеми. Но вдруг взор его отрывается от тетради, перемещается на доску, затем — на окно. Лицо мальчика неожиданно озаряется улыбкой, и, повозившись в кармане, он достает оттуда новый разноцветный шарик. С шумом развернувшись на стуле, начинает демонстрировать игрушку соседу сзади. Не получив достойной оценки своего приобретения, встает, лезет в портфель, достает карандаш. Неудачно поставленный портфель с грохотом падает. После замечания учителя ученик усаживается за парту, но через мгновение начинает медленно сползать со стула. И снова — замечание, за которым следует лишь короткий период сосредоточения... Наконец — звонок, и он первым выбегает из класса.</w:t>
      </w:r>
    </w:p>
    <w:p w:rsidR="001B69D5" w:rsidRDefault="001B69D5" w:rsidP="001B69D5">
      <w:r>
        <w:t xml:space="preserve">Описанное поведение характерно для детей с так называемым </w:t>
      </w:r>
      <w:proofErr w:type="spellStart"/>
      <w:r>
        <w:t>гиперкинетическим</w:t>
      </w:r>
      <w:proofErr w:type="spellEnd"/>
      <w:r>
        <w:t xml:space="preserve">, или </w:t>
      </w:r>
      <w:proofErr w:type="spellStart"/>
      <w:r>
        <w:t>гиперактивным</w:t>
      </w:r>
      <w:proofErr w:type="spellEnd"/>
      <w:r>
        <w:t xml:space="preserve">, синдромом. Одной из его специфичных черт является чрезмерная активность ребенка, излишняя подвижность, суетливость, невозможность длительного сосредоточения внимания на чем-либо. </w:t>
      </w:r>
    </w:p>
    <w:p w:rsidR="001B69D5" w:rsidRDefault="001B69D5" w:rsidP="001B69D5">
      <w:proofErr w:type="spellStart"/>
      <w:r w:rsidRPr="002121EB">
        <w:rPr>
          <w:b/>
        </w:rPr>
        <w:t>Гиперактивность</w:t>
      </w:r>
      <w:proofErr w:type="spellEnd"/>
      <w:r w:rsidRPr="002121EB">
        <w:rPr>
          <w:b/>
        </w:rPr>
        <w:t xml:space="preserve"> </w:t>
      </w:r>
      <w:r>
        <w:t xml:space="preserve">- это чрезмерная активность ребенка со слабым контролем </w:t>
      </w:r>
      <w:proofErr w:type="spellStart"/>
      <w:r>
        <w:t>побуждений</w:t>
      </w:r>
      <w:proofErr w:type="gramStart"/>
      <w:r>
        <w:t>.П</w:t>
      </w:r>
      <w:proofErr w:type="gramEnd"/>
      <w:r>
        <w:t>роявляется</w:t>
      </w:r>
      <w:proofErr w:type="spellEnd"/>
      <w:r>
        <w:t xml:space="preserve"> это нарушение в виде двигательной расторможенности, импульсивности поведения, легкой недостаточности координации движений и мелкой моторики.</w:t>
      </w:r>
    </w:p>
    <w:p w:rsidR="001B69D5" w:rsidRDefault="001B69D5" w:rsidP="001B69D5">
      <w:r>
        <w:t xml:space="preserve">В последнее время специалистами доказано, что </w:t>
      </w:r>
      <w:proofErr w:type="spellStart"/>
      <w:r>
        <w:t>гиперактивность</w:t>
      </w:r>
      <w:proofErr w:type="spellEnd"/>
      <w:r>
        <w:t xml:space="preserve"> выступает как одно из проявлений целого комплекса нарушений, отмечаемых у таких детей. Основной же дефект связан с недостаточностью механизмов внимания и тормозящего контроля. Поэтому подобные нарушения более точно классифицируются как </w:t>
      </w:r>
      <w:r w:rsidRPr="0009793A">
        <w:rPr>
          <w:b/>
          <w:sz w:val="28"/>
          <w:szCs w:val="28"/>
        </w:rPr>
        <w:t>синдромы дефицита внимания</w:t>
      </w:r>
      <w:r>
        <w:t xml:space="preserve"> (</w:t>
      </w:r>
      <w:proofErr w:type="spellStart"/>
      <w:r>
        <w:t>Заваденко</w:t>
      </w:r>
      <w:proofErr w:type="spellEnd"/>
      <w:r>
        <w:t xml:space="preserve"> Н. Н., Успенская Т. Ю., 1994). </w:t>
      </w:r>
    </w:p>
    <w:p w:rsidR="001B69D5" w:rsidRDefault="001B69D5" w:rsidP="001B69D5">
      <w:r>
        <w:t xml:space="preserve">Синдромы дефицита внимания считаются одной из наиболее распространенных форм нарушений поведения среди детей младшего школьного возраста, причем у мальчиков такие нарушения фиксируются значительно чаще, чем у девочек </w:t>
      </w:r>
    </w:p>
    <w:p w:rsidR="001B69D5" w:rsidRDefault="001B69D5" w:rsidP="001B69D5">
      <w:r>
        <w:t xml:space="preserve">Нарушения поведения, связанные с </w:t>
      </w:r>
      <w:proofErr w:type="spellStart"/>
      <w:r>
        <w:t>гиперактивностью</w:t>
      </w:r>
      <w:proofErr w:type="spellEnd"/>
      <w:r>
        <w:t xml:space="preserve"> и недостатками внимания, проявляются у ребенка уже в дошкольном детстве. Однако в этот период они могут выглядеть не столь проблемно, поскольку частично компенсируются нормальным уровнем интеллектуального и социального развития. Поступление в школу создает серьезные трудности для детей с недостатками внимания, так как учебная деятельность предъявляет повышенные требования к развитию этой функции. Именно поэтому дети с признаками </w:t>
      </w:r>
      <w:r w:rsidRPr="0009793A">
        <w:rPr>
          <w:b/>
        </w:rPr>
        <w:t>синдрома дефицита внимания</w:t>
      </w:r>
      <w:r>
        <w:t xml:space="preserve"> не в состоянии удовлетворительно справляться с требованиями школы. </w:t>
      </w:r>
    </w:p>
    <w:p w:rsidR="001B69D5" w:rsidRDefault="001B69D5" w:rsidP="001B69D5">
      <w:r>
        <w:t xml:space="preserve">Как правило, в подростковом возрасте дефекты внимания у таких детей сохраняются, но </w:t>
      </w:r>
      <w:proofErr w:type="spellStart"/>
      <w:r>
        <w:t>гиперактивность</w:t>
      </w:r>
      <w:proofErr w:type="spellEnd"/>
      <w:r>
        <w:t xml:space="preserve"> обычно исчезает и нередко, напротив, сменяется сниженной активностью.</w:t>
      </w:r>
    </w:p>
    <w:p w:rsidR="001B69D5" w:rsidRDefault="001B69D5" w:rsidP="001B69D5">
      <w:r w:rsidRPr="002121EB">
        <w:rPr>
          <w:b/>
        </w:rPr>
        <w:t>Клинические проявления синдромов дефицита внимания у детей</w:t>
      </w:r>
      <w:r>
        <w:t xml:space="preserve"> (</w:t>
      </w:r>
      <w:proofErr w:type="spellStart"/>
      <w:r>
        <w:t>Заваденко</w:t>
      </w:r>
      <w:proofErr w:type="spellEnd"/>
      <w:r>
        <w:t xml:space="preserve"> Н. Н., Успенская Т. Ю., 1994): </w:t>
      </w:r>
    </w:p>
    <w:p w:rsidR="001B69D5" w:rsidRPr="00BF68AE" w:rsidRDefault="001B69D5" w:rsidP="001B69D5">
      <w:pPr>
        <w:rPr>
          <w:color w:val="1F497D" w:themeColor="text2"/>
        </w:rPr>
      </w:pPr>
      <w:r w:rsidRPr="00BF68AE">
        <w:rPr>
          <w:color w:val="1F497D" w:themeColor="text2"/>
        </w:rPr>
        <w:t xml:space="preserve">1. Часто наблюдаются беспокойные движения в кистях и стопах. Сидя на стуле, ребенок корчится, извивается. </w:t>
      </w:r>
    </w:p>
    <w:p w:rsidR="001B69D5" w:rsidRPr="00BF68AE" w:rsidRDefault="001B69D5" w:rsidP="001B69D5">
      <w:pPr>
        <w:rPr>
          <w:color w:val="1F497D" w:themeColor="text2"/>
        </w:rPr>
      </w:pPr>
      <w:r w:rsidRPr="00BF68AE">
        <w:rPr>
          <w:color w:val="1F497D" w:themeColor="text2"/>
        </w:rPr>
        <w:t xml:space="preserve">2. Не может спокойно сидеть на месте, когда это требуется. </w:t>
      </w:r>
    </w:p>
    <w:p w:rsidR="001B69D5" w:rsidRPr="00BF68AE" w:rsidRDefault="001B69D5" w:rsidP="001B69D5">
      <w:pPr>
        <w:rPr>
          <w:color w:val="1F497D" w:themeColor="text2"/>
        </w:rPr>
      </w:pPr>
      <w:r>
        <w:rPr>
          <w:color w:val="1F497D" w:themeColor="text2"/>
        </w:rPr>
        <w:t>3</w:t>
      </w:r>
      <w:r w:rsidRPr="00BF68AE">
        <w:rPr>
          <w:color w:val="1F497D" w:themeColor="text2"/>
        </w:rPr>
        <w:t xml:space="preserve">. Не может играть тихо, спокойно. </w:t>
      </w:r>
    </w:p>
    <w:p w:rsidR="001B69D5" w:rsidRPr="00BF68AE" w:rsidRDefault="001B69D5" w:rsidP="001B69D5">
      <w:pPr>
        <w:rPr>
          <w:color w:val="1F497D" w:themeColor="text2"/>
        </w:rPr>
      </w:pPr>
      <w:r>
        <w:rPr>
          <w:color w:val="1F497D" w:themeColor="text2"/>
        </w:rPr>
        <w:t>4</w:t>
      </w:r>
      <w:r w:rsidRPr="00BF68AE">
        <w:rPr>
          <w:color w:val="1F497D" w:themeColor="text2"/>
        </w:rPr>
        <w:t xml:space="preserve">. Болтливый. </w:t>
      </w:r>
    </w:p>
    <w:p w:rsidR="001B69D5" w:rsidRPr="00BF68AE" w:rsidRDefault="001B69D5" w:rsidP="001B69D5">
      <w:pPr>
        <w:rPr>
          <w:color w:val="00B050"/>
        </w:rPr>
      </w:pPr>
      <w:r>
        <w:rPr>
          <w:color w:val="00B050"/>
        </w:rPr>
        <w:t>5</w:t>
      </w:r>
      <w:r w:rsidRPr="00BF68AE">
        <w:rPr>
          <w:color w:val="00B050"/>
        </w:rPr>
        <w:t xml:space="preserve">. Легко отвлекается на посторонние стимулы. </w:t>
      </w:r>
    </w:p>
    <w:p w:rsidR="001B69D5" w:rsidRPr="00BF68AE" w:rsidRDefault="001B69D5" w:rsidP="001B69D5">
      <w:pPr>
        <w:rPr>
          <w:color w:val="00B050"/>
        </w:rPr>
      </w:pPr>
      <w:r>
        <w:rPr>
          <w:color w:val="00B050"/>
        </w:rPr>
        <w:t>6</w:t>
      </w:r>
      <w:r w:rsidRPr="00BF68AE">
        <w:rPr>
          <w:color w:val="00B050"/>
        </w:rPr>
        <w:t xml:space="preserve">. При выполнении предложенных заданий испытывает сложности (не связанные с негативным поведением или недостаточностью понимания). </w:t>
      </w:r>
    </w:p>
    <w:p w:rsidR="001B69D5" w:rsidRPr="00BF68AE" w:rsidRDefault="001B69D5" w:rsidP="001B69D5">
      <w:pPr>
        <w:rPr>
          <w:color w:val="00B050"/>
        </w:rPr>
      </w:pPr>
      <w:r>
        <w:rPr>
          <w:color w:val="00B050"/>
        </w:rPr>
        <w:lastRenderedPageBreak/>
        <w:t>7</w:t>
      </w:r>
      <w:r w:rsidRPr="00BF68AE">
        <w:rPr>
          <w:color w:val="00B050"/>
        </w:rPr>
        <w:t xml:space="preserve">. С трудом сохраняет внимание при выполнении заданий или во время игр. </w:t>
      </w:r>
    </w:p>
    <w:p w:rsidR="001B69D5" w:rsidRPr="00BF68AE" w:rsidRDefault="001B69D5" w:rsidP="001B69D5">
      <w:pPr>
        <w:rPr>
          <w:color w:val="00B050"/>
        </w:rPr>
      </w:pPr>
      <w:r w:rsidRPr="00BF68AE">
        <w:rPr>
          <w:color w:val="00B050"/>
        </w:rPr>
        <w:t xml:space="preserve">8. Часто переходит от одного незавершенного действия к другому. </w:t>
      </w:r>
    </w:p>
    <w:p w:rsidR="001B69D5" w:rsidRPr="00BF68AE" w:rsidRDefault="001B69D5" w:rsidP="001B69D5">
      <w:pPr>
        <w:rPr>
          <w:color w:val="00B050"/>
        </w:rPr>
      </w:pPr>
      <w:r>
        <w:rPr>
          <w:color w:val="00B050"/>
        </w:rPr>
        <w:t>9</w:t>
      </w:r>
      <w:r w:rsidRPr="00BF68AE">
        <w:rPr>
          <w:color w:val="00B050"/>
        </w:rPr>
        <w:t xml:space="preserve">. Часто складывается впечатление, что ребенок не слушает обращенную к нему речь. </w:t>
      </w:r>
    </w:p>
    <w:p w:rsidR="001B69D5" w:rsidRPr="00BF68AE" w:rsidRDefault="001B69D5" w:rsidP="001B69D5">
      <w:pPr>
        <w:rPr>
          <w:color w:val="00B050"/>
        </w:rPr>
      </w:pPr>
      <w:r>
        <w:rPr>
          <w:color w:val="00B050"/>
        </w:rPr>
        <w:t>10</w:t>
      </w:r>
      <w:r w:rsidRPr="00BF68AE">
        <w:rPr>
          <w:color w:val="00B050"/>
        </w:rPr>
        <w:t>. Теряет вещи, необходимые в школе и дома (например, игрушки, карандаши, книги и т. д.).</w:t>
      </w:r>
    </w:p>
    <w:p w:rsidR="001B69D5" w:rsidRPr="00BF68AE" w:rsidRDefault="001B69D5" w:rsidP="001B69D5">
      <w:pPr>
        <w:rPr>
          <w:color w:val="FF0000"/>
        </w:rPr>
      </w:pPr>
      <w:r>
        <w:rPr>
          <w:color w:val="FF0000"/>
        </w:rPr>
        <w:t>11</w:t>
      </w:r>
      <w:r w:rsidRPr="00BF68AE">
        <w:rPr>
          <w:color w:val="FF0000"/>
        </w:rPr>
        <w:t xml:space="preserve">. С трудом дожидается своей очереди во время игр и в различных ситуациях в коллективе (занятия в школе, экскурсии и т. д.). </w:t>
      </w:r>
    </w:p>
    <w:p w:rsidR="001B69D5" w:rsidRPr="00BF68AE" w:rsidRDefault="001B69D5" w:rsidP="001B69D5">
      <w:pPr>
        <w:rPr>
          <w:color w:val="FF0000"/>
        </w:rPr>
      </w:pPr>
      <w:r>
        <w:rPr>
          <w:color w:val="FF0000"/>
        </w:rPr>
        <w:t>12</w:t>
      </w:r>
      <w:r w:rsidRPr="00BF68AE">
        <w:rPr>
          <w:color w:val="FF0000"/>
        </w:rPr>
        <w:t>. На вопросы часто отвечает</w:t>
      </w:r>
      <w:proofErr w:type="gramStart"/>
      <w:r w:rsidRPr="00BF68AE">
        <w:rPr>
          <w:color w:val="FF0000"/>
        </w:rPr>
        <w:t xml:space="preserve"> </w:t>
      </w:r>
      <w:r>
        <w:rPr>
          <w:color w:val="FF0000"/>
        </w:rPr>
        <w:t>,</w:t>
      </w:r>
      <w:proofErr w:type="gramEnd"/>
      <w:r>
        <w:rPr>
          <w:color w:val="FF0000"/>
        </w:rPr>
        <w:t xml:space="preserve"> </w:t>
      </w:r>
      <w:r w:rsidRPr="00BF68AE">
        <w:rPr>
          <w:color w:val="FF0000"/>
        </w:rPr>
        <w:t xml:space="preserve">не задумываясь, не выслушав их до конца. </w:t>
      </w:r>
    </w:p>
    <w:p w:rsidR="001B69D5" w:rsidRPr="00BF68AE" w:rsidRDefault="001B69D5" w:rsidP="001B69D5">
      <w:pPr>
        <w:rPr>
          <w:color w:val="FF0000"/>
        </w:rPr>
      </w:pPr>
      <w:r>
        <w:rPr>
          <w:color w:val="FF0000"/>
        </w:rPr>
        <w:t>13</w:t>
      </w:r>
      <w:r w:rsidRPr="00BF68AE">
        <w:rPr>
          <w:color w:val="FF0000"/>
        </w:rPr>
        <w:t xml:space="preserve">. Мешает другим, пристает к окружающим (например, вмешивается в игры других детей). </w:t>
      </w:r>
    </w:p>
    <w:p w:rsidR="001B69D5" w:rsidRPr="00BF68AE" w:rsidRDefault="001B69D5" w:rsidP="001B69D5">
      <w:pPr>
        <w:rPr>
          <w:color w:val="FF0000"/>
        </w:rPr>
      </w:pPr>
      <w:r w:rsidRPr="00BF68AE">
        <w:rPr>
          <w:color w:val="FF0000"/>
        </w:rPr>
        <w:t xml:space="preserve">14. Часто совершает опасные действия, не задумываясь о последствиях (например, выбегает на улицу, не оглядываясь по сторонам). При этом не ищет приключений или острых ощущений. </w:t>
      </w:r>
    </w:p>
    <w:p w:rsidR="001B69D5" w:rsidRPr="00BF68AE" w:rsidRDefault="001B69D5" w:rsidP="001B69D5">
      <w:pPr>
        <w:rPr>
          <w:color w:val="FF0000"/>
        </w:rPr>
      </w:pPr>
      <w:r>
        <w:t xml:space="preserve">Наличие у </w:t>
      </w:r>
      <w:proofErr w:type="gramStart"/>
      <w:r>
        <w:t>ребенка</w:t>
      </w:r>
      <w:proofErr w:type="gramEnd"/>
      <w:r>
        <w:t xml:space="preserve"> по крайней мере 8 из перечисленных выше 14 симптомов, которые постоянно наблюдаются в течение, как минимум, 6 последних месяцев, является основанием для диагноза «</w:t>
      </w:r>
      <w:r w:rsidRPr="00156E14">
        <w:rPr>
          <w:b/>
          <w:sz w:val="28"/>
          <w:szCs w:val="28"/>
        </w:rPr>
        <w:t>синдром дефицита внимания</w:t>
      </w:r>
      <w:r>
        <w:t xml:space="preserve">». Все проявления данного синдрома можно разделить на три группы: </w:t>
      </w:r>
      <w:r w:rsidRPr="00BF68AE">
        <w:rPr>
          <w:color w:val="0070C0"/>
        </w:rPr>
        <w:t xml:space="preserve">признаки </w:t>
      </w:r>
      <w:proofErr w:type="spellStart"/>
      <w:r w:rsidRPr="00BF68AE">
        <w:rPr>
          <w:color w:val="0070C0"/>
        </w:rPr>
        <w:t>г</w:t>
      </w:r>
      <w:r>
        <w:rPr>
          <w:color w:val="0070C0"/>
        </w:rPr>
        <w:t>иперактивности</w:t>
      </w:r>
      <w:proofErr w:type="spellEnd"/>
      <w:r>
        <w:rPr>
          <w:color w:val="0070C0"/>
        </w:rPr>
        <w:t xml:space="preserve"> </w:t>
      </w:r>
      <w:proofErr w:type="gramStart"/>
      <w:r>
        <w:rPr>
          <w:color w:val="0070C0"/>
        </w:rPr>
        <w:t xml:space="preserve">( </w:t>
      </w:r>
      <w:proofErr w:type="gramEnd"/>
      <w:r>
        <w:rPr>
          <w:color w:val="0070C0"/>
        </w:rPr>
        <w:t>1-4</w:t>
      </w:r>
      <w:r w:rsidRPr="00BF68AE">
        <w:rPr>
          <w:color w:val="0070C0"/>
        </w:rPr>
        <w:t>),</w:t>
      </w:r>
      <w:r>
        <w:t xml:space="preserve"> </w:t>
      </w:r>
      <w:r w:rsidRPr="00BF68AE">
        <w:rPr>
          <w:color w:val="00B050"/>
        </w:rPr>
        <w:t>невнимательност</w:t>
      </w:r>
      <w:r>
        <w:rPr>
          <w:color w:val="00B050"/>
        </w:rPr>
        <w:t>и и отвлекаемости ( 5-10</w:t>
      </w:r>
      <w:r w:rsidRPr="00BF68AE">
        <w:rPr>
          <w:color w:val="00B050"/>
        </w:rPr>
        <w:t xml:space="preserve">) </w:t>
      </w:r>
      <w:r>
        <w:t xml:space="preserve">и </w:t>
      </w:r>
      <w:r>
        <w:rPr>
          <w:color w:val="FF0000"/>
        </w:rPr>
        <w:t>импульсивности (симптомы  11-</w:t>
      </w:r>
      <w:r w:rsidRPr="00BF68AE">
        <w:rPr>
          <w:color w:val="FF0000"/>
        </w:rPr>
        <w:t xml:space="preserve"> 14). </w:t>
      </w:r>
    </w:p>
    <w:p w:rsidR="001B69D5" w:rsidRDefault="001B69D5" w:rsidP="001B69D5">
      <w:r>
        <w:t xml:space="preserve">Эти основные нарушения поведения сопровождаются серьезными вторичными нарушениями, к числу </w:t>
      </w:r>
      <w:proofErr w:type="gramStart"/>
      <w:r>
        <w:t>которых</w:t>
      </w:r>
      <w:proofErr w:type="gramEnd"/>
      <w:r>
        <w:t xml:space="preserve"> прежде всего относятся слабая успеваемость в школе и затруднения в общении с другими людьми. </w:t>
      </w:r>
    </w:p>
    <w:p w:rsidR="001B69D5" w:rsidRDefault="001B69D5" w:rsidP="001B69D5">
      <w:r>
        <w:t xml:space="preserve">Низкая успеваемость — типичное явление для </w:t>
      </w:r>
      <w:proofErr w:type="spellStart"/>
      <w:r>
        <w:t>гиперактивных</w:t>
      </w:r>
      <w:proofErr w:type="spellEnd"/>
      <w:r>
        <w:t xml:space="preserve"> детей. Она обусловлена особенностями их поведения, которое не соответствует возрастной норме и является серьезным препятствием для полноценного включения ребенка в учебную деятельность. Во время урока этим детям сложно справляться с заданиями, так как они испытывают трудности в организации и завершении работы, быстро выключаются из процесса выполнения задания. Навыки чтения и письма у этих детей значительно ниже, чем у сверстников. Их письменные работы выглядят неряшливо и отличаются ошибками, которые являются результатом невнимательности, невыполнения указаний учителя или угадывания. При этом дети не склонны прислушиваться к советам и рекомендациям взрослых. </w:t>
      </w:r>
    </w:p>
    <w:p w:rsidR="001B69D5" w:rsidRDefault="001B69D5" w:rsidP="001B69D5">
      <w:r>
        <w:t xml:space="preserve">В учебной деятельности </w:t>
      </w:r>
      <w:proofErr w:type="spellStart"/>
      <w:r>
        <w:t>гиперактивные</w:t>
      </w:r>
      <w:proofErr w:type="spellEnd"/>
      <w:r>
        <w:t xml:space="preserve"> дети в силу нарушений внимания и поведения, показывают результаты ниже своих возможностей.</w:t>
      </w:r>
    </w:p>
    <w:p w:rsidR="001B69D5" w:rsidRDefault="001B69D5" w:rsidP="001B69D5">
      <w:r>
        <w:t xml:space="preserve">Нарушения поведения </w:t>
      </w:r>
      <w:proofErr w:type="spellStart"/>
      <w:r>
        <w:t>гиперактивных</w:t>
      </w:r>
      <w:proofErr w:type="spellEnd"/>
      <w:r>
        <w:t xml:space="preserve"> детей не только влияют на школьную успеваемость, но и во многом определяют характер их взаимоотношений с окружающими людьми. В большинстве случаев такие дети </w:t>
      </w:r>
      <w:proofErr w:type="gramStart"/>
      <w:r>
        <w:t>испытывают проблемы</w:t>
      </w:r>
      <w:proofErr w:type="gramEnd"/>
      <w:r>
        <w:t xml:space="preserve"> в общении: они не могут долго играть со сверстниками, устанавливать и поддерживать дружеские отношения. Среди детей они являются источником постоянных конфликтов и быстро становятся отверженными. </w:t>
      </w:r>
    </w:p>
    <w:p w:rsidR="001B69D5" w:rsidRDefault="001B69D5" w:rsidP="001B69D5">
      <w:r>
        <w:t xml:space="preserve">В семье эти дети обычно страдают от постоянных сравнений с братьями и сестрами, поведение и учеба которых ставится им в пример. Они недисциплинированны, непослушны, не реагируют на замечания, что сильно раздражает родителей, вынужденных прибегать к частым, но не результативным наказаниям. </w:t>
      </w:r>
    </w:p>
    <w:p w:rsidR="001B69D5" w:rsidRDefault="001B69D5" w:rsidP="001B69D5">
      <w:r>
        <w:t xml:space="preserve">В работе с </w:t>
      </w:r>
      <w:proofErr w:type="spellStart"/>
      <w:r>
        <w:t>гиперактивными</w:t>
      </w:r>
      <w:proofErr w:type="spellEnd"/>
      <w:r>
        <w:t xml:space="preserve"> детьми большое значение имеет знание причин наблюдаемых нарушений поведения. Большинство специалистов склоняются к признанию взаимодействия многих факторов, в числе которых называются: </w:t>
      </w:r>
    </w:p>
    <w:p w:rsidR="001B69D5" w:rsidRDefault="001B69D5" w:rsidP="001B69D5">
      <w:r>
        <w:t xml:space="preserve">— органические поражения мозга (черепно-мозговая травма, </w:t>
      </w:r>
      <w:proofErr w:type="spellStart"/>
      <w:r>
        <w:t>нейроинфекция</w:t>
      </w:r>
      <w:proofErr w:type="spellEnd"/>
      <w:r>
        <w:t xml:space="preserve"> и пр.); </w:t>
      </w:r>
    </w:p>
    <w:p w:rsidR="001B69D5" w:rsidRDefault="001B69D5" w:rsidP="001B69D5">
      <w:r>
        <w:t xml:space="preserve">— перинатальная патология (осложнения во время беременности матери, асфиксия новорожденного); </w:t>
      </w:r>
    </w:p>
    <w:p w:rsidR="001B69D5" w:rsidRDefault="001B69D5" w:rsidP="001B69D5">
      <w:r>
        <w:lastRenderedPageBreak/>
        <w:t xml:space="preserve">— генетический фактор (ряд данных свидетельствует о том, что синдром дефицита внимания может носить семейный характер); </w:t>
      </w:r>
    </w:p>
    <w:p w:rsidR="001B69D5" w:rsidRDefault="001B69D5" w:rsidP="001B69D5">
      <w:r>
        <w:t xml:space="preserve">— особенности нейрофизиологии и нейроанатомии (дисфункция активирующих систем ЦНС); </w:t>
      </w:r>
    </w:p>
    <w:p w:rsidR="001B69D5" w:rsidRDefault="001B69D5" w:rsidP="001B69D5">
      <w:r>
        <w:t xml:space="preserve">— пищевые факторы (высокое содержание углеводов в пище приводит к ухудшению показателей внимания); </w:t>
      </w:r>
    </w:p>
    <w:p w:rsidR="001B69D5" w:rsidRDefault="001B69D5" w:rsidP="001B69D5">
      <w:r>
        <w:t xml:space="preserve">— социальные факторы (непоследовательность и несистематичность воспитательных воздействий и пр.). </w:t>
      </w:r>
    </w:p>
    <w:p w:rsidR="001B69D5" w:rsidRDefault="001B69D5" w:rsidP="001B69D5">
      <w:proofErr w:type="gramStart"/>
      <w:r>
        <w:t xml:space="preserve">Исходя из этого работа с </w:t>
      </w:r>
      <w:proofErr w:type="spellStart"/>
      <w:r>
        <w:t>гиперактивными</w:t>
      </w:r>
      <w:proofErr w:type="spellEnd"/>
      <w:r>
        <w:t xml:space="preserve"> детьми должна</w:t>
      </w:r>
      <w:proofErr w:type="gramEnd"/>
      <w:r>
        <w:t xml:space="preserve"> проводиться комплексно, с участием специалистов разных профилей и обязательным привлечением родителей и учителей. </w:t>
      </w:r>
    </w:p>
    <w:p w:rsidR="001B69D5" w:rsidRDefault="001B69D5" w:rsidP="001B69D5">
      <w:pPr>
        <w:ind w:firstLine="708"/>
      </w:pPr>
      <w:r>
        <w:t xml:space="preserve">Прежде </w:t>
      </w:r>
      <w:proofErr w:type="gramStart"/>
      <w:r>
        <w:t>всего</w:t>
      </w:r>
      <w:proofErr w:type="gramEnd"/>
      <w:r>
        <w:t xml:space="preserve"> следует учесть, что важное место в преодолении синдрома дефицита внимания принадлежит медикаментозной терапии. </w:t>
      </w:r>
    </w:p>
    <w:p w:rsidR="001B69D5" w:rsidRDefault="001B69D5" w:rsidP="001B69D5">
      <w:pPr>
        <w:ind w:firstLine="708"/>
      </w:pPr>
      <w:r>
        <w:t xml:space="preserve">В оказании психологической помощи </w:t>
      </w:r>
      <w:proofErr w:type="spellStart"/>
      <w:r>
        <w:t>гиперактивным</w:t>
      </w:r>
      <w:proofErr w:type="spellEnd"/>
      <w:r>
        <w:t xml:space="preserve"> детям необходимо разъяснять взрослым проблемы ребенка, дать понять, что его поступки не являются умышленными, показать, что без помощи и поддержки взрослых такой ребенок не сможет справиться с существующими у него трудностями. </w:t>
      </w:r>
    </w:p>
    <w:p w:rsidR="001B69D5" w:rsidRDefault="001B69D5" w:rsidP="001B69D5">
      <w:r w:rsidRPr="00B346B4">
        <w:rPr>
          <w:b/>
        </w:rPr>
        <w:t xml:space="preserve">Родителям </w:t>
      </w:r>
      <w:proofErr w:type="spellStart"/>
      <w:r>
        <w:t>гиперактивного</w:t>
      </w:r>
      <w:proofErr w:type="spellEnd"/>
      <w:r>
        <w:t xml:space="preserve"> ребенка необходимо придерживаться определенной тактики воспитательных воздействий. Они должны помнить, что улучшение состояния ребенка «зависит не только от специально назначаемого лечения, но в значительной мере еще и от доброго, спокойного и последовательного отношения к нему. В воспитании ребенка с </w:t>
      </w:r>
      <w:proofErr w:type="spellStart"/>
      <w:r>
        <w:t>гиперактивностью</w:t>
      </w:r>
      <w:proofErr w:type="spellEnd"/>
      <w:r>
        <w:t xml:space="preserve"> родителям необходимо избегать двух крайностей: с одной стороны, проявления чрезмерной жалости и вседозволенности, а с другой — постановки перед ним повышенных требований, которые он не в состоянии выполнить, в сочетании с излишней пунктуальностью и наказаниями. Родители также должны знать, что существующие у ребенка нарушения поведения поддаются исправлению, но процесс этот длительный и потребует от них больших усилий и огромного терпения. </w:t>
      </w:r>
    </w:p>
    <w:p w:rsidR="001B69D5" w:rsidRDefault="001B69D5" w:rsidP="001B69D5">
      <w:r w:rsidRPr="00B346B4">
        <w:rPr>
          <w:b/>
          <w:sz w:val="28"/>
          <w:szCs w:val="28"/>
        </w:rPr>
        <w:t>Конкретные рекомендации родителям</w:t>
      </w:r>
      <w:r>
        <w:t xml:space="preserve"> детей с синдромом дефицита внимания: </w:t>
      </w:r>
    </w:p>
    <w:p w:rsidR="001B69D5" w:rsidRDefault="001B69D5" w:rsidP="001B69D5">
      <w:r>
        <w:t xml:space="preserve">1. В своих отношениях с ребенком придерживайтесь «позитивной модели». Хвалите его в каждом случае, когда он этого заслужил, подчеркивайте успехи. Это поможет укрепить уверенность ребенка в собственных силах. </w:t>
      </w:r>
    </w:p>
    <w:p w:rsidR="001B69D5" w:rsidRDefault="001B69D5" w:rsidP="001B69D5">
      <w:r>
        <w:t xml:space="preserve">2. Избегайте повторений слов «нет» и «нельзя». </w:t>
      </w:r>
    </w:p>
    <w:p w:rsidR="001B69D5" w:rsidRDefault="001B69D5" w:rsidP="001B69D5">
      <w:r>
        <w:t xml:space="preserve">3. Говорите сдержанно, спокойно и мягко. </w:t>
      </w:r>
    </w:p>
    <w:p w:rsidR="001B69D5" w:rsidRDefault="001B69D5" w:rsidP="001B69D5">
      <w:r>
        <w:t xml:space="preserve">4. Давайте ребенку только одно задание на определенный отрезок времени, чтобы он мог его завершить. </w:t>
      </w:r>
    </w:p>
    <w:p w:rsidR="001B69D5" w:rsidRDefault="001B69D5" w:rsidP="001B69D5">
      <w:r>
        <w:t xml:space="preserve">5. Для подкрепления устных инструкций используйте зрительную стимуляцию. </w:t>
      </w:r>
    </w:p>
    <w:p w:rsidR="001B69D5" w:rsidRDefault="001B69D5" w:rsidP="001B69D5">
      <w:r>
        <w:t xml:space="preserve">6. </w:t>
      </w:r>
      <w:proofErr w:type="gramStart"/>
      <w:r>
        <w:t xml:space="preserve">Поощряйте ребенка за все виды деятельности, требующие концентрации внимания (. </w:t>
      </w:r>
      <w:proofErr w:type="gramEnd"/>
    </w:p>
    <w:p w:rsidR="001B69D5" w:rsidRDefault="001B69D5" w:rsidP="001B69D5">
      <w:r>
        <w:t xml:space="preserve">7. Поддерживайте дома </w:t>
      </w:r>
      <w:r w:rsidRPr="00B346B4">
        <w:rPr>
          <w:b/>
        </w:rPr>
        <w:t>четкий распорядок дня.</w:t>
      </w:r>
      <w:r>
        <w:t xml:space="preserve"> Время приема пищи, выполнения домашних заданий и сна должно соответствовать этому распорядку. </w:t>
      </w:r>
    </w:p>
    <w:p w:rsidR="001B69D5" w:rsidRDefault="001B69D5" w:rsidP="001B69D5">
      <w:r>
        <w:t xml:space="preserve">8. Избегайте по возможности скоплений людей. Пребывание в крупных магазинах, оказывает на ребенка чрезмерно стимулирующее воздействие. </w:t>
      </w:r>
    </w:p>
    <w:p w:rsidR="001B69D5" w:rsidRDefault="001B69D5" w:rsidP="001B69D5">
      <w:r>
        <w:t xml:space="preserve">9. Во время игр ограничивайте ребенка лишь одним партнером. Избегайте шумных приятелей. </w:t>
      </w:r>
    </w:p>
    <w:p w:rsidR="001B69D5" w:rsidRDefault="001B69D5" w:rsidP="001B69D5">
      <w:r>
        <w:t xml:space="preserve">10. Оберегайте ребенка от утомления, поскольку оно приводит к снижению самоконтроля и нарастанию </w:t>
      </w:r>
      <w:proofErr w:type="spellStart"/>
      <w:r>
        <w:t>гиперактивности</w:t>
      </w:r>
      <w:proofErr w:type="spellEnd"/>
      <w:r>
        <w:t xml:space="preserve">. </w:t>
      </w:r>
    </w:p>
    <w:p w:rsidR="001B69D5" w:rsidRDefault="001B69D5" w:rsidP="001B69D5">
      <w:r>
        <w:lastRenderedPageBreak/>
        <w:t xml:space="preserve">11. Давайте ребенку возможность расходовать избыточную энергию. Полезна ежедневная физическая активность на свежем воздухе: длительные прогулки, бег, спортивные занятия. </w:t>
      </w:r>
    </w:p>
    <w:p w:rsidR="001B69D5" w:rsidRDefault="001B69D5" w:rsidP="001B69D5">
      <w:r>
        <w:t xml:space="preserve">12. Постоянно учитывайте недостатки поведения ребенка. Детям с синдромом дефицита внимания </w:t>
      </w:r>
      <w:proofErr w:type="gramStart"/>
      <w:r>
        <w:t>присуща</w:t>
      </w:r>
      <w:proofErr w:type="gramEnd"/>
      <w:r>
        <w:t xml:space="preserve"> </w:t>
      </w:r>
      <w:proofErr w:type="spellStart"/>
      <w:r>
        <w:t>гиперактивность</w:t>
      </w:r>
      <w:proofErr w:type="spellEnd"/>
      <w:r>
        <w:t xml:space="preserve">, которая неизбежна, но может удерживаться под разумным контролем с помощью перечисленных мер. </w:t>
      </w:r>
    </w:p>
    <w:p w:rsidR="001B69D5" w:rsidRDefault="001B69D5" w:rsidP="001B69D5">
      <w:r w:rsidRPr="00B346B4">
        <w:rPr>
          <w:b/>
        </w:rPr>
        <w:t xml:space="preserve">Учителям </w:t>
      </w:r>
      <w:r>
        <w:t xml:space="preserve">можно дать следующие рекомендации: </w:t>
      </w:r>
    </w:p>
    <w:p w:rsidR="001B69D5" w:rsidRDefault="001B69D5" w:rsidP="001B69D5">
      <w:r>
        <w:t xml:space="preserve">— работа с </w:t>
      </w:r>
      <w:proofErr w:type="spellStart"/>
      <w:r>
        <w:t>гиперактивным</w:t>
      </w:r>
      <w:proofErr w:type="spellEnd"/>
      <w:r>
        <w:t xml:space="preserve"> ребенком должна строиться индивидуально, при этом основное внимание уделяется отвлекаемости и слабой организации деятельности; </w:t>
      </w:r>
    </w:p>
    <w:p w:rsidR="001B69D5" w:rsidRDefault="001B69D5" w:rsidP="001B69D5">
      <w:r>
        <w:t xml:space="preserve">— следует по возможности игнорировать вызывающие поступки ребенка с синдромом дефицита внимания и поощрять его хорошее поведение; </w:t>
      </w:r>
    </w:p>
    <w:p w:rsidR="001B69D5" w:rsidRDefault="001B69D5" w:rsidP="001B69D5">
      <w:r>
        <w:t xml:space="preserve">— во время уроков целесообразно ограничить до минимума отвлекающие факторы. Этому может способствовать, в частности, оптимальный выбор места за партой для </w:t>
      </w:r>
      <w:proofErr w:type="spellStart"/>
      <w:r>
        <w:t>гиперактивного</w:t>
      </w:r>
      <w:proofErr w:type="spellEnd"/>
      <w:r>
        <w:t xml:space="preserve"> ребенка — в центре класса напротив доски; </w:t>
      </w:r>
    </w:p>
    <w:p w:rsidR="001B69D5" w:rsidRDefault="001B69D5" w:rsidP="001B69D5">
      <w:r>
        <w:t xml:space="preserve">— ребенку должна быть предоставлена возможность быстрого обращения за помощью к учителю в случаях затруднения; </w:t>
      </w:r>
    </w:p>
    <w:p w:rsidR="001B69D5" w:rsidRDefault="001B69D5" w:rsidP="001B69D5">
      <w:r>
        <w:t xml:space="preserve">— учебные занятия для него должны строиться по четко распланированному, стереотипному распорядку; </w:t>
      </w:r>
    </w:p>
    <w:p w:rsidR="001B69D5" w:rsidRDefault="001B69D5" w:rsidP="001B69D5">
      <w:r>
        <w:t xml:space="preserve">— </w:t>
      </w:r>
      <w:proofErr w:type="spellStart"/>
      <w:r>
        <w:t>гиперактивному</w:t>
      </w:r>
      <w:proofErr w:type="spellEnd"/>
      <w:r>
        <w:t xml:space="preserve">  ученику рекомендуется пользоваться </w:t>
      </w:r>
      <w:r w:rsidRPr="00DD2305">
        <w:rPr>
          <w:b/>
          <w:color w:val="FF0000"/>
          <w:sz w:val="32"/>
          <w:szCs w:val="32"/>
        </w:rPr>
        <w:t>специальным дневником</w:t>
      </w:r>
      <w:r>
        <w:t xml:space="preserve"> или календарем; </w:t>
      </w:r>
    </w:p>
    <w:p w:rsidR="001B69D5" w:rsidRDefault="001B69D5" w:rsidP="001B69D5">
      <w:r>
        <w:t xml:space="preserve">— задания, предлагаемые на уроке, учителю следует писать на доске; </w:t>
      </w:r>
    </w:p>
    <w:p w:rsidR="001B69D5" w:rsidRDefault="001B69D5" w:rsidP="001B69D5">
      <w:r>
        <w:t xml:space="preserve">— на определенный отрезок времени дается только одно задание; </w:t>
      </w:r>
    </w:p>
    <w:p w:rsidR="001B69D5" w:rsidRDefault="001B69D5" w:rsidP="001B69D5">
      <w:r>
        <w:t xml:space="preserve">— если ученику предстоит выполнить большое задание, то оно предлагается ему в виде последовательных частей, и учитель периодически контролирует ход работы над каждой из частей, внося необходимые коррективы; </w:t>
      </w:r>
    </w:p>
    <w:p w:rsidR="001B69D5" w:rsidRDefault="001B69D5" w:rsidP="001B69D5">
      <w:r>
        <w:t>— во время учебного дня предусматриваются возможности для двигательной «разрядки»: занятия физическим трудом, спортивные упражнения.</w:t>
      </w:r>
    </w:p>
    <w:p w:rsidR="001B69D5" w:rsidRDefault="001B69D5" w:rsidP="001B69D5">
      <w:r>
        <w:t xml:space="preserve">При наличии синдрома </w:t>
      </w:r>
      <w:proofErr w:type="spellStart"/>
      <w:r>
        <w:t>гиперактивности</w:t>
      </w:r>
      <w:proofErr w:type="spellEnd"/>
      <w:r>
        <w:t xml:space="preserve"> у ребенка, как правило, наблюдается </w:t>
      </w:r>
      <w:r w:rsidRPr="005811DD">
        <w:rPr>
          <w:b/>
        </w:rPr>
        <w:t>недостаточность произвольного внимания</w:t>
      </w:r>
      <w:r>
        <w:t>, а, следовательно, и затруднения в учебном процессе – высокая отвлекаемость, неусидчивость и низкая работоспособность.</w:t>
      </w:r>
    </w:p>
    <w:p w:rsidR="001B69D5" w:rsidRDefault="001B69D5" w:rsidP="001B69D5">
      <w:r w:rsidRPr="005811DD">
        <w:rPr>
          <w:b/>
        </w:rPr>
        <w:t>Произвольное внимание</w:t>
      </w:r>
      <w:r>
        <w:t xml:space="preserve"> – это деятельность, выполняемая в русле сознательных намерений, и требует со стороны субъекта волевых  усилий. Направляется и поддерживается сознательно поставленной целью.</w:t>
      </w:r>
    </w:p>
    <w:p w:rsidR="001B69D5" w:rsidRDefault="001B69D5" w:rsidP="001B69D5">
      <w:pPr>
        <w:ind w:firstLine="708"/>
      </w:pPr>
      <w:r>
        <w:t xml:space="preserve">При психологической незрелости, а так же низкой мотивации на учебную деятельность, что часто прослеживается у детей с </w:t>
      </w:r>
      <w:proofErr w:type="spellStart"/>
      <w:r>
        <w:t>гиперактивностью</w:t>
      </w:r>
      <w:proofErr w:type="spellEnd"/>
      <w:r>
        <w:t xml:space="preserve">, одним из способов работы по развитию произвольности внимания может стать </w:t>
      </w:r>
      <w:r w:rsidRPr="002121EB">
        <w:rPr>
          <w:b/>
          <w:i/>
        </w:rPr>
        <w:t>игровая основа учебной деятельности</w:t>
      </w:r>
      <w:r>
        <w:t>.</w:t>
      </w:r>
    </w:p>
    <w:p w:rsidR="001B69D5" w:rsidRDefault="001B69D5" w:rsidP="001B69D5">
      <w:r w:rsidRPr="002121EB">
        <w:rPr>
          <w:b/>
          <w:i/>
          <w:sz w:val="24"/>
          <w:szCs w:val="24"/>
        </w:rPr>
        <w:t xml:space="preserve">При помощи комплекса дидактических игр снижается </w:t>
      </w:r>
      <w:proofErr w:type="spellStart"/>
      <w:r w:rsidRPr="002121EB">
        <w:rPr>
          <w:b/>
          <w:i/>
          <w:sz w:val="24"/>
          <w:szCs w:val="24"/>
        </w:rPr>
        <w:t>гиперактивность</w:t>
      </w:r>
      <w:proofErr w:type="spellEnd"/>
      <w:r w:rsidRPr="002121EB">
        <w:rPr>
          <w:b/>
          <w:i/>
          <w:sz w:val="24"/>
          <w:szCs w:val="24"/>
        </w:rPr>
        <w:t xml:space="preserve"> и повышается работоспособность, снижается отвлекаемость во время урока</w:t>
      </w:r>
      <w:r w:rsidRPr="002121EB">
        <w:rPr>
          <w:b/>
          <w:sz w:val="24"/>
          <w:szCs w:val="24"/>
        </w:rPr>
        <w:t>.</w:t>
      </w:r>
      <w:r>
        <w:t xml:space="preserve"> Ребенок лучше концентрирует произвольное внимание на той задаче, которая перед ним поставлена.  Появляется больший интерес ко всему учебному процессу. Лучше усваивается и запоминается изучаемый материал.</w:t>
      </w:r>
    </w:p>
    <w:p w:rsidR="001B69D5" w:rsidRDefault="001B69D5" w:rsidP="001B69D5">
      <w:r>
        <w:lastRenderedPageBreak/>
        <w:t>Проводя уроки с использованием дидактических иг</w:t>
      </w:r>
      <w:r w:rsidR="001563F1">
        <w:t>р, наблюдается</w:t>
      </w:r>
      <w:r>
        <w:t xml:space="preserve"> значительный прогресс </w:t>
      </w:r>
      <w:proofErr w:type="spellStart"/>
      <w:r>
        <w:t>гиперактивного</w:t>
      </w:r>
      <w:proofErr w:type="spellEnd"/>
      <w:r>
        <w:t xml:space="preserve"> ребенка.</w:t>
      </w:r>
    </w:p>
    <w:p w:rsidR="001B69D5" w:rsidRPr="001B69D5" w:rsidRDefault="001B69D5" w:rsidP="001B69D5">
      <w:pPr>
        <w:sectPr w:rsidR="001B69D5" w:rsidRPr="001B69D5" w:rsidSect="00984D2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</w:t>
      </w:r>
    </w:p>
    <w:p w:rsidR="001B69D5" w:rsidRPr="005811DD" w:rsidRDefault="001B69D5" w:rsidP="001B69D5">
      <w:pPr>
        <w:rPr>
          <w:b/>
        </w:rPr>
      </w:pPr>
      <w:r w:rsidRPr="005811DD">
        <w:rPr>
          <w:b/>
        </w:rPr>
        <w:lastRenderedPageBreak/>
        <w:t>До проведения дидактических игр на уроках</w:t>
      </w:r>
      <w:r w:rsidRPr="005811DD">
        <w:rPr>
          <w:b/>
        </w:rPr>
        <w:tab/>
      </w:r>
    </w:p>
    <w:p w:rsidR="001B69D5" w:rsidRDefault="001B69D5" w:rsidP="001B69D5">
      <w:r>
        <w:t>1. Не может сидеть спокойно</w:t>
      </w:r>
    </w:p>
    <w:p w:rsidR="001B69D5" w:rsidRDefault="001B69D5" w:rsidP="001B69D5">
      <w:r>
        <w:t>2. Крутится, вертится</w:t>
      </w:r>
    </w:p>
    <w:p w:rsidR="001B69D5" w:rsidRDefault="001B69D5" w:rsidP="001B69D5">
      <w:r>
        <w:t>3. Наблюдаются беспокойные движения в кистях и стопах</w:t>
      </w:r>
    </w:p>
    <w:p w:rsidR="001B69D5" w:rsidRDefault="001B69D5" w:rsidP="001B69D5">
      <w:r>
        <w:t>4. Находится в постоянном движении, « будто к нему прикрепили мотор»</w:t>
      </w:r>
    </w:p>
    <w:p w:rsidR="001B69D5" w:rsidRDefault="001B69D5" w:rsidP="001B69D5">
      <w:r>
        <w:t>5. Невнимателен</w:t>
      </w:r>
    </w:p>
    <w:p w:rsidR="001B69D5" w:rsidRDefault="001B69D5" w:rsidP="001B69D5">
      <w:r>
        <w:t>6. Мешает  другим, вмешивается в разговор</w:t>
      </w:r>
    </w:p>
    <w:p w:rsidR="001B69D5" w:rsidRDefault="001B69D5" w:rsidP="001B69D5">
      <w:r>
        <w:t>7. Отвечает, не дослушав вопроса</w:t>
      </w:r>
    </w:p>
    <w:p w:rsidR="001B69D5" w:rsidRDefault="001B69D5" w:rsidP="001B69D5">
      <w:r>
        <w:t>8. Перебивает своих одноклассников и учителя</w:t>
      </w:r>
    </w:p>
    <w:p w:rsidR="001B69D5" w:rsidRDefault="001B69D5" w:rsidP="001B69D5">
      <w:r>
        <w:t>9. Не доделывает задание до конца</w:t>
      </w:r>
    </w:p>
    <w:p w:rsidR="001B69D5" w:rsidRDefault="001B69D5" w:rsidP="001B69D5">
      <w:r>
        <w:t>10. Легко отвлекается на посторонние стимулы</w:t>
      </w:r>
      <w:r>
        <w:tab/>
      </w:r>
    </w:p>
    <w:p w:rsidR="001B69D5" w:rsidRDefault="001B69D5" w:rsidP="001B69D5">
      <w:pPr>
        <w:rPr>
          <w:b/>
        </w:rPr>
      </w:pPr>
    </w:p>
    <w:p w:rsidR="001B69D5" w:rsidRDefault="001B69D5" w:rsidP="001B69D5">
      <w:pPr>
        <w:rPr>
          <w:b/>
        </w:rPr>
      </w:pPr>
    </w:p>
    <w:p w:rsidR="001B69D5" w:rsidRDefault="001B69D5" w:rsidP="001B69D5">
      <w:pPr>
        <w:rPr>
          <w:b/>
        </w:rPr>
      </w:pPr>
    </w:p>
    <w:p w:rsidR="001B69D5" w:rsidRDefault="001B69D5" w:rsidP="001B69D5">
      <w:pPr>
        <w:rPr>
          <w:b/>
        </w:rPr>
      </w:pPr>
    </w:p>
    <w:p w:rsidR="001B69D5" w:rsidRDefault="001B69D5" w:rsidP="001B69D5">
      <w:pPr>
        <w:rPr>
          <w:b/>
        </w:rPr>
      </w:pPr>
    </w:p>
    <w:p w:rsidR="001B69D5" w:rsidRDefault="001B69D5" w:rsidP="001B69D5">
      <w:pPr>
        <w:rPr>
          <w:b/>
        </w:rPr>
      </w:pPr>
    </w:p>
    <w:p w:rsidR="001B69D5" w:rsidRDefault="001B69D5" w:rsidP="001B69D5">
      <w:pPr>
        <w:rPr>
          <w:b/>
        </w:rPr>
      </w:pPr>
    </w:p>
    <w:p w:rsidR="001B69D5" w:rsidRDefault="001B69D5" w:rsidP="001B69D5">
      <w:pPr>
        <w:rPr>
          <w:b/>
        </w:rPr>
      </w:pPr>
    </w:p>
    <w:p w:rsidR="001B69D5" w:rsidRDefault="001B69D5" w:rsidP="001B69D5">
      <w:pPr>
        <w:rPr>
          <w:b/>
        </w:rPr>
      </w:pPr>
    </w:p>
    <w:p w:rsidR="001B69D5" w:rsidRDefault="001B69D5" w:rsidP="001B69D5">
      <w:pPr>
        <w:rPr>
          <w:b/>
        </w:rPr>
      </w:pPr>
    </w:p>
    <w:p w:rsidR="001B69D5" w:rsidRDefault="001B69D5" w:rsidP="001B69D5">
      <w:pPr>
        <w:rPr>
          <w:b/>
        </w:rPr>
      </w:pPr>
    </w:p>
    <w:p w:rsidR="001B69D5" w:rsidRDefault="001B69D5" w:rsidP="001B69D5">
      <w:pPr>
        <w:rPr>
          <w:b/>
        </w:rPr>
      </w:pPr>
    </w:p>
    <w:p w:rsidR="001B69D5" w:rsidRDefault="001B69D5" w:rsidP="001B69D5">
      <w:pPr>
        <w:rPr>
          <w:b/>
        </w:rPr>
      </w:pPr>
    </w:p>
    <w:p w:rsidR="001B69D5" w:rsidRDefault="001B69D5" w:rsidP="001B69D5">
      <w:pPr>
        <w:rPr>
          <w:b/>
        </w:rPr>
      </w:pPr>
    </w:p>
    <w:p w:rsidR="001B69D5" w:rsidRPr="005811DD" w:rsidRDefault="001B69D5" w:rsidP="001B69D5">
      <w:pPr>
        <w:rPr>
          <w:b/>
        </w:rPr>
      </w:pPr>
      <w:r w:rsidRPr="005811DD">
        <w:rPr>
          <w:b/>
        </w:rPr>
        <w:lastRenderedPageBreak/>
        <w:t>После проведения дидактических игр на уроках</w:t>
      </w:r>
    </w:p>
    <w:p w:rsidR="001B69D5" w:rsidRDefault="001B69D5" w:rsidP="001B69D5">
      <w:r>
        <w:t>1. Может спокойно высидеть 1/2 урока</w:t>
      </w:r>
    </w:p>
    <w:p w:rsidR="001B69D5" w:rsidRDefault="001B69D5" w:rsidP="001B69D5">
      <w:r>
        <w:t>2. Реже стал поворачиваться к соседу на задней парте</w:t>
      </w:r>
    </w:p>
    <w:p w:rsidR="001B69D5" w:rsidRDefault="001B69D5" w:rsidP="001B69D5">
      <w:r>
        <w:t>3. Не качает ногами, когда сидит</w:t>
      </w:r>
    </w:p>
    <w:p w:rsidR="001B69D5" w:rsidRDefault="001B69D5" w:rsidP="001B69D5">
      <w:r>
        <w:t>4. Стал более сдержанным в некоторых ситуациях, попусту не бегает</w:t>
      </w:r>
    </w:p>
    <w:p w:rsidR="001B69D5" w:rsidRDefault="001B69D5" w:rsidP="001B69D5">
      <w:r>
        <w:t>5. Стал внимательнее слушать задания с элементами игры</w:t>
      </w:r>
    </w:p>
    <w:p w:rsidR="001B69D5" w:rsidRDefault="001B69D5" w:rsidP="001B69D5">
      <w:r>
        <w:t>6. Более увлечен своей работай</w:t>
      </w:r>
    </w:p>
    <w:p w:rsidR="001B69D5" w:rsidRDefault="001B69D5" w:rsidP="001B69D5">
      <w:r>
        <w:t>7. Пытается дослушать вопрос, обращенный к нему, после чего несколько секунд размышляет над ответом</w:t>
      </w:r>
    </w:p>
    <w:p w:rsidR="001B69D5" w:rsidRDefault="001B69D5" w:rsidP="001B69D5">
      <w:r>
        <w:t>8. Попытки не перебивать других выполняются с трудом</w:t>
      </w:r>
    </w:p>
    <w:p w:rsidR="001B69D5" w:rsidRDefault="001B69D5" w:rsidP="001B69D5">
      <w:r>
        <w:t>9. Старается сделать задания до конца, но так, чтобы быть первым в его выполнении</w:t>
      </w:r>
    </w:p>
    <w:p w:rsidR="001B69D5" w:rsidRDefault="001B69D5" w:rsidP="001B69D5">
      <w:pPr>
        <w:sectPr w:rsidR="001B69D5" w:rsidSect="001B69D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>10. Утратился интерес к отвлекаемым стимулам извне</w:t>
      </w:r>
    </w:p>
    <w:p w:rsidR="001563F1" w:rsidRDefault="001563F1" w:rsidP="001563F1"/>
    <w:sectPr w:rsidR="001563F1" w:rsidSect="007B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9D5"/>
    <w:rsid w:val="001563F1"/>
    <w:rsid w:val="001B69D5"/>
    <w:rsid w:val="002E42F5"/>
    <w:rsid w:val="004068DA"/>
    <w:rsid w:val="00620977"/>
    <w:rsid w:val="007B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1980</Words>
  <Characters>11288</Characters>
  <Application>Microsoft Office Word</Application>
  <DocSecurity>0</DocSecurity>
  <Lines>94</Lines>
  <Paragraphs>26</Paragraphs>
  <ScaleCrop>false</ScaleCrop>
  <Company/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2012-09-17T06:39:00Z</dcterms:created>
  <dcterms:modified xsi:type="dcterms:W3CDTF">2012-09-17T06:46:00Z</dcterms:modified>
</cp:coreProperties>
</file>