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73BBB">
      <w:r>
        <w:rPr>
          <w:noProof/>
        </w:rPr>
        <w:drawing>
          <wp:inline distT="0" distB="0" distL="0" distR="0">
            <wp:extent cx="10010983" cy="6619875"/>
            <wp:effectExtent l="19050" t="0" r="931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3272" t="20971" r="22687" b="1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983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BBB" w:rsidRDefault="00673BBB" w:rsidP="00673BBB">
      <w:r w:rsidRPr="006071F3">
        <w:lastRenderedPageBreak/>
        <w:t>http://10050570.fis.ru/catalog/160376</w:t>
      </w:r>
    </w:p>
    <w:p w:rsidR="00673BBB" w:rsidRDefault="00673BBB" w:rsidP="00673BBB">
      <w:r w:rsidRPr="006071F3">
        <w:t>http://www.forum-dom2.ru/showthread.php?t=4413&amp;page=87</w:t>
      </w:r>
    </w:p>
    <w:p w:rsidR="00673BBB" w:rsidRDefault="00673BBB" w:rsidP="00673BBB">
      <w:r w:rsidRPr="0055141E">
        <w:t>http://zapravka-cafe.ru/menu/napitki-dostavka/mineralnaya-voda-dostavka</w:t>
      </w:r>
    </w:p>
    <w:p w:rsidR="00673BBB" w:rsidRDefault="00673BBB" w:rsidP="00673BBB">
      <w:r w:rsidRPr="0055141E">
        <w:t>http://garant-aqua.ru/burskvaz.html</w:t>
      </w:r>
    </w:p>
    <w:p w:rsidR="00673BBB" w:rsidRDefault="00673BBB" w:rsidP="00673BBB">
      <w:r w:rsidRPr="004D7D9A">
        <w:t>http://foliant.pulscen.ru/products/imageview/4755577</w:t>
      </w:r>
    </w:p>
    <w:p w:rsidR="00673BBB" w:rsidRDefault="00673BBB" w:rsidP="00673BBB"/>
    <w:p w:rsidR="00673BBB" w:rsidRDefault="00673BBB"/>
    <w:sectPr w:rsidR="00673BBB" w:rsidSect="00673BB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73BBB"/>
    <w:rsid w:val="00673B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B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</Words>
  <Characters>220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2014-10-12T10:49:00Z</dcterms:created>
  <dcterms:modified xsi:type="dcterms:W3CDTF">2014-10-12T10:50:00Z</dcterms:modified>
</cp:coreProperties>
</file>