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2F" w:rsidRPr="00C62EDB" w:rsidRDefault="00D1782F" w:rsidP="00C62EDB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Муниципальное общеобразовательное бюджетное учреждение</w:t>
      </w:r>
      <w:r w:rsidRPr="00C62EDB">
        <w:rPr>
          <w:rFonts w:ascii="Cambria" w:hAnsi="Cambria"/>
          <w:b/>
          <w:sz w:val="28"/>
        </w:rPr>
        <w:t xml:space="preserve"> «</w:t>
      </w:r>
      <w:r>
        <w:rPr>
          <w:rFonts w:ascii="Cambria" w:hAnsi="Cambria"/>
          <w:b/>
          <w:sz w:val="28"/>
        </w:rPr>
        <w:t>Медвенская средняя общеобразовательная школа</w:t>
      </w:r>
      <w:r w:rsidRPr="00C62EDB">
        <w:rPr>
          <w:rFonts w:ascii="Cambria" w:hAnsi="Cambria"/>
          <w:b/>
          <w:sz w:val="28"/>
        </w:rPr>
        <w:t>» Ленинского района Тульской области</w:t>
      </w:r>
    </w:p>
    <w:p w:rsidR="00D1782F" w:rsidRPr="00C62EDB" w:rsidRDefault="00D1782F" w:rsidP="00C62EDB">
      <w:pPr>
        <w:jc w:val="center"/>
        <w:rPr>
          <w:rFonts w:ascii="Cambria" w:hAnsi="Cambria"/>
          <w:b/>
          <w:sz w:val="28"/>
        </w:rPr>
      </w:pPr>
    </w:p>
    <w:p w:rsidR="00D1782F" w:rsidRPr="00C62EDB" w:rsidRDefault="00D1782F" w:rsidP="00C62EDB">
      <w:pPr>
        <w:jc w:val="center"/>
        <w:rPr>
          <w:rFonts w:ascii="Cambria" w:hAnsi="Cambria"/>
          <w:b/>
          <w:sz w:val="28"/>
        </w:rPr>
      </w:pPr>
    </w:p>
    <w:p w:rsidR="00D1782F" w:rsidRPr="0027717D" w:rsidRDefault="00D1782F" w:rsidP="00C62EDB">
      <w:pPr>
        <w:spacing w:line="360" w:lineRule="auto"/>
        <w:jc w:val="center"/>
        <w:rPr>
          <w:rFonts w:ascii="Cambria" w:hAnsi="Cambria"/>
          <w:b/>
          <w:sz w:val="96"/>
          <w:szCs w:val="28"/>
        </w:rPr>
      </w:pPr>
      <w:r w:rsidRPr="0027717D">
        <w:rPr>
          <w:rFonts w:ascii="Cambria" w:hAnsi="Cambria"/>
          <w:b/>
          <w:sz w:val="96"/>
          <w:szCs w:val="28"/>
        </w:rPr>
        <w:t>ОСНОВНЫЕ ТРЕБОВАНИЯ К УРОКУ РУССКОГО ЯЗЫКА</w:t>
      </w:r>
    </w:p>
    <w:p w:rsidR="00D1782F" w:rsidRPr="00C62EDB" w:rsidRDefault="00D1782F" w:rsidP="00C62EDB">
      <w:pPr>
        <w:jc w:val="center"/>
        <w:rPr>
          <w:rFonts w:ascii="Cambria" w:hAnsi="Cambria"/>
          <w:b/>
          <w:sz w:val="28"/>
        </w:rPr>
      </w:pPr>
    </w:p>
    <w:p w:rsidR="00D1782F" w:rsidRPr="00C62EDB" w:rsidRDefault="00D1782F" w:rsidP="00C62EDB">
      <w:pPr>
        <w:jc w:val="center"/>
        <w:rPr>
          <w:rFonts w:ascii="Cambria" w:hAnsi="Cambria"/>
          <w:b/>
          <w:sz w:val="28"/>
        </w:rPr>
      </w:pPr>
    </w:p>
    <w:p w:rsidR="00D1782F" w:rsidRPr="00C62EDB" w:rsidRDefault="00D1782F" w:rsidP="0076670A">
      <w:pPr>
        <w:rPr>
          <w:rFonts w:ascii="Cambria" w:hAnsi="Cambria"/>
          <w:b/>
          <w:sz w:val="28"/>
        </w:rPr>
      </w:pPr>
    </w:p>
    <w:p w:rsidR="00D1782F" w:rsidRPr="00C62EDB" w:rsidRDefault="00D1782F" w:rsidP="00C62EDB">
      <w:pPr>
        <w:jc w:val="center"/>
        <w:rPr>
          <w:rFonts w:ascii="Cambria" w:hAnsi="Cambria"/>
          <w:b/>
          <w:sz w:val="28"/>
        </w:rPr>
      </w:pPr>
    </w:p>
    <w:p w:rsidR="00D1782F" w:rsidRPr="00C62EDB" w:rsidRDefault="00D1782F" w:rsidP="0027717D">
      <w:pPr>
        <w:rPr>
          <w:rFonts w:ascii="Cambria" w:hAnsi="Cambria"/>
          <w:b/>
          <w:sz w:val="28"/>
        </w:rPr>
      </w:pPr>
    </w:p>
    <w:p w:rsidR="00D1782F" w:rsidRDefault="00D1782F" w:rsidP="0040779D">
      <w:pPr>
        <w:jc w:val="right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Подготовил: учитель начальных классов</w:t>
      </w:r>
    </w:p>
    <w:p w:rsidR="00D1782F" w:rsidRPr="0040779D" w:rsidRDefault="00D1782F" w:rsidP="0040779D">
      <w:pPr>
        <w:jc w:val="right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 </w:t>
      </w:r>
      <w:r w:rsidRPr="00C62EDB">
        <w:rPr>
          <w:rFonts w:ascii="Cambria" w:hAnsi="Cambria"/>
          <w:b/>
          <w:sz w:val="28"/>
        </w:rPr>
        <w:t xml:space="preserve">Биткова Елена Владимировна      </w:t>
      </w:r>
    </w:p>
    <w:p w:rsidR="00D1782F" w:rsidRPr="00C62EDB" w:rsidRDefault="00D1782F" w:rsidP="00C62EDB">
      <w:pPr>
        <w:rPr>
          <w:rFonts w:ascii="Cambria" w:hAnsi="Cambria"/>
          <w:b/>
          <w:sz w:val="28"/>
        </w:rPr>
      </w:pPr>
    </w:p>
    <w:p w:rsidR="00D1782F" w:rsidRPr="00C62EDB" w:rsidRDefault="00D1782F" w:rsidP="00C62EDB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Ленинский район</w:t>
      </w:r>
      <w:r w:rsidRPr="00C62EDB">
        <w:rPr>
          <w:rFonts w:ascii="Cambria" w:hAnsi="Cambria"/>
          <w:b/>
          <w:sz w:val="28"/>
        </w:rPr>
        <w:t xml:space="preserve">, </w:t>
      </w:r>
      <w:r>
        <w:rPr>
          <w:rFonts w:ascii="Cambria" w:hAnsi="Cambria"/>
          <w:b/>
          <w:sz w:val="28"/>
        </w:rPr>
        <w:t xml:space="preserve">январь </w:t>
      </w:r>
      <w:r w:rsidRPr="00C62EDB">
        <w:rPr>
          <w:rFonts w:ascii="Cambria" w:hAnsi="Cambria"/>
          <w:b/>
          <w:sz w:val="28"/>
        </w:rPr>
        <w:t>201</w:t>
      </w:r>
      <w:r>
        <w:rPr>
          <w:rFonts w:ascii="Cambria" w:hAnsi="Cambria"/>
          <w:b/>
          <w:sz w:val="28"/>
        </w:rPr>
        <w:t>3</w:t>
      </w:r>
      <w:r w:rsidRPr="00C62EDB">
        <w:rPr>
          <w:rFonts w:ascii="Cambria" w:hAnsi="Cambria"/>
          <w:b/>
          <w:sz w:val="28"/>
        </w:rPr>
        <w:t>г.</w:t>
      </w:r>
    </w:p>
    <w:p w:rsidR="00D1782F" w:rsidRDefault="00D1782F" w:rsidP="00723BBA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ОСНОВНЫЕ ТРЕБОВАНИЯ К УРОКУ РУССКОГО ЯЗЫКА (сл.1)</w:t>
      </w:r>
    </w:p>
    <w:p w:rsidR="00D1782F" w:rsidRDefault="00D1782F" w:rsidP="00723BBA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 w:rsidRPr="00723BBA">
        <w:rPr>
          <w:rFonts w:ascii="Cambria" w:hAnsi="Cambria"/>
          <w:sz w:val="28"/>
          <w:szCs w:val="28"/>
        </w:rPr>
        <w:t>Остановимс</w:t>
      </w:r>
      <w:r>
        <w:rPr>
          <w:rFonts w:ascii="Cambria" w:hAnsi="Cambria"/>
          <w:sz w:val="28"/>
          <w:szCs w:val="28"/>
        </w:rPr>
        <w:t>я на анализе урока русского языка с точки зрения методиста (сл. 2).</w:t>
      </w:r>
    </w:p>
    <w:p w:rsidR="00D1782F" w:rsidRDefault="00D1782F" w:rsidP="007D44BC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7D44BC">
        <w:rPr>
          <w:rFonts w:ascii="Cambria" w:hAnsi="Cambria"/>
          <w:b/>
          <w:sz w:val="28"/>
          <w:szCs w:val="28"/>
        </w:rPr>
        <w:t>Основное требование</w:t>
      </w:r>
      <w:r>
        <w:rPr>
          <w:rFonts w:ascii="Cambria" w:hAnsi="Cambria"/>
          <w:sz w:val="28"/>
          <w:szCs w:val="28"/>
        </w:rPr>
        <w:t xml:space="preserve">  - реализация программы, взаимосвязь в обучении </w:t>
      </w:r>
      <w:r w:rsidRPr="00723BBA">
        <w:rPr>
          <w:rFonts w:ascii="Cambria" w:hAnsi="Cambria"/>
          <w:sz w:val="28"/>
          <w:szCs w:val="28"/>
        </w:rPr>
        <w:t>языка и речи,</w:t>
      </w:r>
      <w:r>
        <w:rPr>
          <w:rFonts w:ascii="Cambria" w:hAnsi="Cambria"/>
          <w:sz w:val="28"/>
          <w:szCs w:val="28"/>
        </w:rPr>
        <w:t xml:space="preserve"> коммуникативно-речевой направленности содержания учебного материала, личностно-ориентированного обучения родному языку. Важно, что единицей обучения в современной школе является не материал отдельно взятого урока, а тема (раздел), т.е. тема и цель урока определяются его местом в системе уроков по данному разделу. Таким образом, при анализе урока методисту нужны программа по русскому языку, календарное планирование и конспект урока учителя.</w:t>
      </w:r>
    </w:p>
    <w:p w:rsidR="00D1782F" w:rsidRDefault="00D1782F" w:rsidP="007D4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Следующий этап -  </w:t>
      </w:r>
      <w:r w:rsidRPr="007D44BC">
        <w:rPr>
          <w:rFonts w:ascii="Cambria" w:hAnsi="Cambria"/>
          <w:b/>
          <w:sz w:val="28"/>
          <w:szCs w:val="28"/>
        </w:rPr>
        <w:t>анализ триединой цели урока</w:t>
      </w:r>
      <w:r>
        <w:rPr>
          <w:rFonts w:ascii="Cambria" w:hAnsi="Cambria"/>
          <w:sz w:val="28"/>
          <w:szCs w:val="28"/>
        </w:rPr>
        <w:t>: обучающей, развивающей, воспитательной (сл. 3).</w:t>
      </w:r>
    </w:p>
    <w:p w:rsidR="00D1782F" w:rsidRDefault="00D1782F" w:rsidP="007D4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7D44BC">
        <w:rPr>
          <w:rFonts w:ascii="Cambria" w:hAnsi="Cambria"/>
          <w:b/>
          <w:i/>
          <w:sz w:val="28"/>
          <w:szCs w:val="28"/>
        </w:rPr>
        <w:t xml:space="preserve">Обучающая </w:t>
      </w:r>
      <w:r>
        <w:rPr>
          <w:rFonts w:ascii="Cambria" w:hAnsi="Cambria"/>
          <w:sz w:val="28"/>
          <w:szCs w:val="28"/>
        </w:rPr>
        <w:t xml:space="preserve">цель урока должна быть поставлена так, чтобы из неё однозначно вытекало, какими </w:t>
      </w:r>
      <w:r>
        <w:rPr>
          <w:rFonts w:ascii="Cambria" w:hAnsi="Cambria"/>
          <w:b/>
          <w:sz w:val="28"/>
          <w:szCs w:val="28"/>
        </w:rPr>
        <w:t xml:space="preserve">учебными компетенциями </w:t>
      </w:r>
      <w:r>
        <w:rPr>
          <w:rFonts w:ascii="Cambria" w:hAnsi="Cambria"/>
          <w:sz w:val="28"/>
          <w:szCs w:val="28"/>
        </w:rPr>
        <w:t>должны овладеть ученики на уроке: языковыми и речевыми понятиями, умениями и навыками, формируемыми на данном уроке.</w:t>
      </w:r>
    </w:p>
    <w:p w:rsidR="00D1782F" w:rsidRDefault="00D1782F" w:rsidP="007D4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Развивающая </w:t>
      </w:r>
      <w:r w:rsidRPr="00FE762D">
        <w:rPr>
          <w:rFonts w:ascii="Cambria" w:hAnsi="Cambria"/>
          <w:sz w:val="28"/>
          <w:szCs w:val="28"/>
        </w:rPr>
        <w:t>цель</w:t>
      </w:r>
      <w:r>
        <w:rPr>
          <w:rFonts w:ascii="Cambria" w:hAnsi="Cambria"/>
          <w:sz w:val="28"/>
          <w:szCs w:val="28"/>
        </w:rPr>
        <w:t xml:space="preserve"> должна быть направлена на развитие </w:t>
      </w:r>
    </w:p>
    <w:p w:rsidR="00D1782F" w:rsidRPr="00781C4F" w:rsidRDefault="00D1782F" w:rsidP="00781C4F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b/>
          <w:i/>
          <w:sz w:val="28"/>
          <w:szCs w:val="28"/>
        </w:rPr>
      </w:pPr>
      <w:r w:rsidRPr="00781C4F">
        <w:rPr>
          <w:rFonts w:ascii="Cambria" w:hAnsi="Cambria"/>
          <w:sz w:val="28"/>
          <w:szCs w:val="28"/>
        </w:rPr>
        <w:t>мышления (умения сравнивать, устанавливать причинно – следственные связи, действовать по аналогии),</w:t>
      </w:r>
    </w:p>
    <w:p w:rsidR="00D1782F" w:rsidRPr="00781C4F" w:rsidRDefault="00D1782F" w:rsidP="00781C4F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речи (обогащение словарного запаса, овладение художественными образами, коммуникативными особенностями речи),</w:t>
      </w:r>
    </w:p>
    <w:p w:rsidR="00D1782F" w:rsidRPr="00781C4F" w:rsidRDefault="00D1782F" w:rsidP="00781C4F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сенсорной сферы (различение цветов, форм, звуков),</w:t>
      </w:r>
    </w:p>
    <w:p w:rsidR="00D1782F" w:rsidRPr="00542228" w:rsidRDefault="00D1782F" w:rsidP="00542228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b/>
          <w:i/>
          <w:sz w:val="28"/>
          <w:szCs w:val="28"/>
        </w:rPr>
      </w:pPr>
      <w:r w:rsidRPr="00542228">
        <w:rPr>
          <w:rFonts w:ascii="Cambria" w:hAnsi="Cambria"/>
          <w:sz w:val="28"/>
          <w:szCs w:val="28"/>
        </w:rPr>
        <w:t>двигательной сферы (умение управлять своими двигательными действиями).</w:t>
      </w:r>
    </w:p>
    <w:p w:rsidR="00D1782F" w:rsidRDefault="00D1782F" w:rsidP="00542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 w:rsidRPr="00542228">
        <w:rPr>
          <w:rFonts w:ascii="Cambria" w:hAnsi="Cambria"/>
          <w:b/>
          <w:i/>
          <w:sz w:val="28"/>
          <w:szCs w:val="28"/>
        </w:rPr>
        <w:t xml:space="preserve">Воспитательная </w:t>
      </w:r>
      <w:r>
        <w:rPr>
          <w:rFonts w:ascii="Cambria" w:hAnsi="Cambria"/>
          <w:sz w:val="28"/>
          <w:szCs w:val="28"/>
        </w:rPr>
        <w:t>цель предполагает учёт языковых понятий, специфики социального окружения ребёнка, его возраста  (пробуждать чувства, воспитывать ответственность и т.д.). Для воспитания личности большое значение имеет характер деятельности учащихся на уроке: общий труд, желание и умение помочь товарищу, желание достичь цели, радость коллективного труда, что и будет конкретной воспитательной целью.</w:t>
      </w:r>
    </w:p>
    <w:p w:rsidR="00D1782F" w:rsidRDefault="00D1782F" w:rsidP="00542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От того, насколько правильно определена учителем триединая цель урока, настолько будет продуманным отбор учебного материала, методов и форм организации познавательной деятельности учащихся на уроке. </w:t>
      </w:r>
    </w:p>
    <w:p w:rsidR="00D1782F" w:rsidRDefault="00D1782F" w:rsidP="00542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(сл. 4) Поскольку большинство уроков русского языка являются уроками усвоения нового материала, рассмотрим те его этапы, в организации которых чаще встречаются методические ошибки:</w:t>
      </w:r>
    </w:p>
    <w:p w:rsidR="00D1782F" w:rsidRDefault="00D1782F" w:rsidP="006404FB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Проверка домашнего задания </w:t>
      </w:r>
      <w:r>
        <w:rPr>
          <w:rFonts w:ascii="Cambria" w:hAnsi="Cambria"/>
          <w:sz w:val="28"/>
          <w:szCs w:val="28"/>
        </w:rPr>
        <w:t>(сл.5). Методическая литература предлагает такие способы проверки домашнего задания:</w:t>
      </w:r>
    </w:p>
    <w:p w:rsidR="00D1782F" w:rsidRDefault="00D1782F" w:rsidP="006404FB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выборочная проверка;</w:t>
      </w:r>
    </w:p>
    <w:p w:rsidR="00D1782F" w:rsidRDefault="00D1782F" w:rsidP="006404FB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взаимопроверка;</w:t>
      </w:r>
    </w:p>
    <w:p w:rsidR="00D1782F" w:rsidRDefault="00D1782F" w:rsidP="006404FB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самопроверка;</w:t>
      </w:r>
    </w:p>
    <w:p w:rsidR="00D1782F" w:rsidRDefault="00D1782F" w:rsidP="006404FB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анализ домашнего задания (ученик рассказывает о последовательности выполнения домашнего задания);</w:t>
      </w:r>
    </w:p>
    <w:p w:rsidR="00D1782F" w:rsidRDefault="00D1782F" w:rsidP="006404FB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проверка с помощью диктанта;</w:t>
      </w:r>
    </w:p>
    <w:p w:rsidR="00D1782F" w:rsidRDefault="00D1782F" w:rsidP="006404FB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игра;</w:t>
      </w:r>
    </w:p>
    <w:p w:rsidR="00D1782F" w:rsidRDefault="00D1782F" w:rsidP="006404FB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тестовые задания.</w:t>
      </w:r>
    </w:p>
    <w:p w:rsidR="00D1782F" w:rsidRPr="005D0B67" w:rsidRDefault="00D1782F" w:rsidP="005D0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5D0B67">
        <w:rPr>
          <w:rFonts w:ascii="Cambria" w:hAnsi="Cambria"/>
          <w:sz w:val="28"/>
          <w:szCs w:val="28"/>
        </w:rPr>
        <w:t xml:space="preserve">Важно </w:t>
      </w:r>
      <w:r>
        <w:rPr>
          <w:rFonts w:ascii="Cambria" w:hAnsi="Cambria"/>
          <w:sz w:val="28"/>
          <w:szCs w:val="28"/>
        </w:rPr>
        <w:t>учитыв</w:t>
      </w:r>
      <w:r w:rsidRPr="005D0B67">
        <w:rPr>
          <w:rFonts w:ascii="Cambria" w:hAnsi="Cambria"/>
          <w:sz w:val="28"/>
          <w:szCs w:val="28"/>
        </w:rPr>
        <w:t xml:space="preserve">ать, </w:t>
      </w:r>
      <w:r>
        <w:rPr>
          <w:rFonts w:ascii="Cambria" w:hAnsi="Cambria"/>
          <w:sz w:val="28"/>
          <w:szCs w:val="28"/>
        </w:rPr>
        <w:t>с какой целью проводится проверка домашнего задания:</w:t>
      </w:r>
    </w:p>
    <w:p w:rsidR="00D1782F" w:rsidRDefault="00D1782F" w:rsidP="00DD3257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для закрепления знаний и умений;</w:t>
      </w:r>
    </w:p>
    <w:p w:rsidR="00D1782F" w:rsidRDefault="00D1782F" w:rsidP="00DD3257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для обобщения и актуализации знаний и умений с целью лучшего восприятия нового материала.</w:t>
      </w:r>
    </w:p>
    <w:p w:rsidR="00D1782F" w:rsidRDefault="00D1782F" w:rsidP="00DD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зависимости от целей проверки определяется, на каком этапе будет проверяться домашнее задание. Эффективно использование текста домашнего задания для нахождения в нём того языкового явления, которое изучается на сегодняшнем уроке. Это экономит время на списывании и позволяет увеличить количество заданий, направленных на выработку языковых и речевых компетенций.</w:t>
      </w:r>
    </w:p>
    <w:p w:rsidR="00D1782F" w:rsidRDefault="00D1782F" w:rsidP="00DD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2. </w:t>
      </w:r>
      <w:r>
        <w:rPr>
          <w:rFonts w:ascii="Cambria" w:hAnsi="Cambria"/>
          <w:b/>
          <w:i/>
          <w:sz w:val="28"/>
          <w:szCs w:val="28"/>
        </w:rPr>
        <w:t xml:space="preserve">Сообщение учащимся темы и цели урока </w:t>
      </w:r>
      <w:r>
        <w:rPr>
          <w:rFonts w:ascii="Cambria" w:hAnsi="Cambria"/>
          <w:sz w:val="28"/>
          <w:szCs w:val="28"/>
        </w:rPr>
        <w:t>(сл. 6)</w:t>
      </w:r>
      <w:r>
        <w:rPr>
          <w:rFonts w:ascii="Cambria" w:hAnsi="Cambria"/>
          <w:b/>
          <w:i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>Тема и цель должны быть чётко сформулированы, т.к. они являются стержнем, на который «нанизывается» система упражнений, способствующая осознанию языкового явления. Цель урока можно сообщить в виде:</w:t>
      </w:r>
    </w:p>
    <w:p w:rsidR="00D1782F" w:rsidRDefault="00D1782F" w:rsidP="006E721B">
      <w:pPr>
        <w:pStyle w:val="ListParagraph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запись на доске;</w:t>
      </w:r>
    </w:p>
    <w:p w:rsidR="00D1782F" w:rsidRDefault="00D1782F" w:rsidP="006E721B">
      <w:pPr>
        <w:pStyle w:val="ListParagraph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проблемное или познавательное задание на отдельном стенде;</w:t>
      </w:r>
    </w:p>
    <w:p w:rsidR="00D1782F" w:rsidRDefault="00D1782F" w:rsidP="006E721B">
      <w:pPr>
        <w:pStyle w:val="ListParagraph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привлечение учащихся к определению цели урока, обеспечение личной заинтересованности в её достижении.</w:t>
      </w:r>
    </w:p>
    <w:p w:rsidR="00D1782F" w:rsidRPr="008E2E0F" w:rsidRDefault="00D1782F" w:rsidP="008E2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3. </w:t>
      </w:r>
      <w:r>
        <w:rPr>
          <w:rFonts w:ascii="Cambria" w:hAnsi="Cambria"/>
          <w:b/>
          <w:i/>
          <w:sz w:val="28"/>
          <w:szCs w:val="28"/>
        </w:rPr>
        <w:t xml:space="preserve">Актуализация опорных знаний </w:t>
      </w:r>
      <w:r>
        <w:rPr>
          <w:rFonts w:ascii="Cambria" w:hAnsi="Cambria"/>
          <w:sz w:val="28"/>
          <w:szCs w:val="28"/>
        </w:rPr>
        <w:t xml:space="preserve">для осмысления нового </w:t>
      </w:r>
      <w:r w:rsidRPr="008E2E0F">
        <w:rPr>
          <w:rFonts w:ascii="Cambria" w:hAnsi="Cambria"/>
          <w:sz w:val="28"/>
          <w:szCs w:val="28"/>
        </w:rPr>
        <w:t>языкового явления.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Например, перед тем, как объяснять, что такое </w:t>
      </w:r>
      <w:r w:rsidRPr="007B7573">
        <w:rPr>
          <w:rFonts w:ascii="Cambria" w:hAnsi="Cambria"/>
          <w:i/>
          <w:sz w:val="28"/>
          <w:szCs w:val="28"/>
        </w:rPr>
        <w:t>суффикс</w:t>
      </w:r>
      <w:r>
        <w:rPr>
          <w:rFonts w:ascii="Cambria" w:hAnsi="Cambria"/>
          <w:sz w:val="28"/>
          <w:szCs w:val="28"/>
        </w:rPr>
        <w:t xml:space="preserve">, надо вспомнить, какие части слова называются </w:t>
      </w:r>
      <w:r w:rsidRPr="007B7573">
        <w:rPr>
          <w:rFonts w:ascii="Cambria" w:hAnsi="Cambria"/>
          <w:i/>
          <w:sz w:val="28"/>
          <w:szCs w:val="28"/>
        </w:rPr>
        <w:t>корнем</w:t>
      </w:r>
      <w:r>
        <w:rPr>
          <w:rFonts w:ascii="Cambria" w:hAnsi="Cambria"/>
          <w:sz w:val="28"/>
          <w:szCs w:val="28"/>
        </w:rPr>
        <w:t xml:space="preserve"> и </w:t>
      </w:r>
      <w:r w:rsidRPr="007B7573">
        <w:rPr>
          <w:rFonts w:ascii="Cambria" w:hAnsi="Cambria"/>
          <w:i/>
          <w:sz w:val="28"/>
          <w:szCs w:val="28"/>
        </w:rPr>
        <w:t>окончанием</w:t>
      </w:r>
      <w:r>
        <w:rPr>
          <w:rFonts w:ascii="Cambria" w:hAnsi="Cambria"/>
          <w:sz w:val="28"/>
          <w:szCs w:val="28"/>
        </w:rPr>
        <w:t>, т.к. суффикс находится между этими частями слова. Повторение же материала, органически не связанного с изучаемым, затягивает время и, как правило, объяснение новой темы начинается где-то после 20-й минуты, когда активность учащихся падает. Поэтому планировать урок надо так, чтобы работа с новым материалом начиналось не позже 10-й минуты.</w:t>
      </w:r>
    </w:p>
    <w:p w:rsidR="00D1782F" w:rsidRDefault="00D1782F" w:rsidP="0078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4. </w:t>
      </w:r>
      <w:r>
        <w:rPr>
          <w:rFonts w:ascii="Cambria" w:hAnsi="Cambria"/>
          <w:b/>
          <w:i/>
          <w:sz w:val="28"/>
          <w:szCs w:val="28"/>
        </w:rPr>
        <w:t xml:space="preserve">Ознакомление с новым материалом </w:t>
      </w:r>
      <w:r>
        <w:rPr>
          <w:rFonts w:ascii="Cambria" w:hAnsi="Cambria"/>
          <w:sz w:val="28"/>
          <w:szCs w:val="28"/>
        </w:rPr>
        <w:t>зависит от специфики языкового явления, упражнений учебника, наличия дидактических пособий, наглядности. Сущность обучения на этом этапе состоит не в изложении материала учителем, а в изучении его учащимися под руководством учителя с использованием современных продуктивных методов и приёмов. Желаемый результат будет достигнут лишь тогда, когда избранный метод соответствует цели урока.</w:t>
      </w:r>
    </w:p>
    <w:p w:rsidR="00D1782F" w:rsidRDefault="00D1782F" w:rsidP="0078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Важным моментом на этом этапе урока является </w:t>
      </w:r>
      <w:r>
        <w:rPr>
          <w:rFonts w:ascii="Cambria" w:hAnsi="Cambria"/>
          <w:i/>
          <w:sz w:val="28"/>
          <w:szCs w:val="28"/>
        </w:rPr>
        <w:t xml:space="preserve">запоминание терминов и ознакомление с правилом </w:t>
      </w:r>
      <w:r>
        <w:rPr>
          <w:rFonts w:ascii="Cambria" w:hAnsi="Cambria"/>
          <w:sz w:val="28"/>
          <w:szCs w:val="28"/>
        </w:rPr>
        <w:t>(сл.7)</w:t>
      </w:r>
      <w:r>
        <w:rPr>
          <w:rFonts w:ascii="Cambria" w:hAnsi="Cambria"/>
          <w:i/>
          <w:sz w:val="28"/>
          <w:szCs w:val="28"/>
        </w:rPr>
        <w:t>.</w:t>
      </w:r>
    </w:p>
    <w:p w:rsidR="00D1782F" w:rsidRDefault="00D1782F" w:rsidP="0078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ab/>
        <w:t xml:space="preserve">Запоминание термина </w:t>
      </w:r>
      <w:r>
        <w:rPr>
          <w:rFonts w:ascii="Cambria" w:hAnsi="Cambria"/>
          <w:sz w:val="28"/>
          <w:szCs w:val="28"/>
        </w:rPr>
        <w:t>предполагает такую последовательность:</w:t>
      </w:r>
    </w:p>
    <w:p w:rsidR="00D1782F" w:rsidRDefault="00D1782F" w:rsidP="007B7573">
      <w:pPr>
        <w:pStyle w:val="ListParagraph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запись его на доске (планшетке);</w:t>
      </w:r>
    </w:p>
    <w:p w:rsidR="00D1782F" w:rsidRDefault="00D1782F" w:rsidP="007B7573">
      <w:pPr>
        <w:pStyle w:val="ListParagraph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чёткое произношение учителем, всеми и отдельными учениками,</w:t>
      </w:r>
    </w:p>
    <w:p w:rsidR="00D1782F" w:rsidRDefault="00D1782F" w:rsidP="007B7573">
      <w:pPr>
        <w:pStyle w:val="ListParagraph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сравнение произношения и написания.</w:t>
      </w:r>
    </w:p>
    <w:p w:rsidR="00D1782F" w:rsidRDefault="00D1782F" w:rsidP="00326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Надо избегать формального заучивания правила. Для этого можно предложить учащимся</w:t>
      </w:r>
    </w:p>
    <w:p w:rsidR="00D1782F" w:rsidRDefault="00D1782F" w:rsidP="003269E4">
      <w:pPr>
        <w:pStyle w:val="ListParagraph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поставить вопрос к каждому предложению правила;</w:t>
      </w:r>
    </w:p>
    <w:p w:rsidR="00D1782F" w:rsidRDefault="00D1782F" w:rsidP="003269E4">
      <w:pPr>
        <w:pStyle w:val="ListParagraph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рассказать правило товарищу;</w:t>
      </w:r>
    </w:p>
    <w:p w:rsidR="00D1782F" w:rsidRDefault="00D1782F" w:rsidP="003269E4">
      <w:pPr>
        <w:pStyle w:val="ListParagraph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назвать опорные слова правила;</w:t>
      </w:r>
    </w:p>
    <w:p w:rsidR="00D1782F" w:rsidRDefault="00D1782F" w:rsidP="003269E4">
      <w:pPr>
        <w:pStyle w:val="ListParagraph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поставить друг другу вопросы по содержанию правила (в паре);</w:t>
      </w:r>
    </w:p>
    <w:p w:rsidR="00D1782F" w:rsidRDefault="00D1782F" w:rsidP="003269E4">
      <w:pPr>
        <w:pStyle w:val="ListParagraph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привести свой вариант формулировки правила;</w:t>
      </w:r>
    </w:p>
    <w:p w:rsidR="00D1782F" w:rsidRDefault="00D1782F" w:rsidP="003269E4">
      <w:pPr>
        <w:pStyle w:val="ListParagraph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составить опорную схему к правилу.</w:t>
      </w:r>
    </w:p>
    <w:p w:rsidR="00D1782F" w:rsidRDefault="00D1782F" w:rsidP="00326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Содержание материала только тогда стимулирует умственное развитие школьника, когда ученик вооружён умениями для выполнения конкретного задания, т.е. </w:t>
      </w:r>
      <w:r>
        <w:rPr>
          <w:rFonts w:ascii="Cambria" w:hAnsi="Cambria"/>
          <w:i/>
          <w:sz w:val="28"/>
          <w:szCs w:val="28"/>
        </w:rPr>
        <w:t>алгоритмом мышления.</w:t>
      </w:r>
    </w:p>
    <w:p w:rsidR="00D1782F" w:rsidRDefault="00D1782F" w:rsidP="00326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5. </w:t>
      </w:r>
      <w:r>
        <w:rPr>
          <w:rFonts w:ascii="Cambria" w:hAnsi="Cambria"/>
          <w:b/>
          <w:i/>
          <w:sz w:val="28"/>
          <w:szCs w:val="28"/>
        </w:rPr>
        <w:t>Система упражнений на этапе поточного закрепления</w:t>
      </w:r>
      <w:r>
        <w:rPr>
          <w:rFonts w:ascii="Cambria" w:hAnsi="Cambria"/>
          <w:sz w:val="28"/>
          <w:szCs w:val="28"/>
        </w:rPr>
        <w:t xml:space="preserve"> имеет целью создание условий, при которых учебная деятельность способствует превращению ученика в субъект, заинтересованный в учении и саморазвитии (сл.8).</w:t>
      </w:r>
    </w:p>
    <w:p w:rsidR="00D1782F" w:rsidRDefault="00D1782F" w:rsidP="00326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Ученик под руководством учителя ведёт самостоятельный поиск, выявляет способы действия, применяет их для решения новых вариантов учебных заданий, обосновывает свои действия.</w:t>
      </w:r>
    </w:p>
    <w:p w:rsidR="00D1782F" w:rsidRDefault="00D1782F" w:rsidP="00B43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Условия отбора упражнений на этапе закрепления</w:t>
      </w:r>
    </w:p>
    <w:p w:rsidR="00D1782F" w:rsidRDefault="00D1782F" w:rsidP="004B60A5">
      <w:pPr>
        <w:pStyle w:val="ListParagraph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должны способствовать всестороннему рассмотрению языкового явления. Например, знакомя учащихся с понятием </w:t>
      </w:r>
      <w:r>
        <w:rPr>
          <w:rFonts w:ascii="Cambria" w:hAnsi="Cambria"/>
          <w:i/>
          <w:sz w:val="28"/>
          <w:szCs w:val="28"/>
        </w:rPr>
        <w:t>предложение</w:t>
      </w:r>
      <w:r>
        <w:rPr>
          <w:rFonts w:ascii="Cambria" w:hAnsi="Cambria"/>
          <w:sz w:val="28"/>
          <w:szCs w:val="28"/>
        </w:rPr>
        <w:t>, систему упражнений надо направить на раскрытие таких признаков:</w:t>
      </w:r>
    </w:p>
    <w:p w:rsidR="00D1782F" w:rsidRDefault="00D1782F" w:rsidP="00E8528F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Предложение – выражает законченную мысль – имеет соответствующую интонацию – мысль может быть выражена одним или многими словами – в конце предложения ставится точка (вопросительный или восклицательный знаки);</w:t>
      </w:r>
    </w:p>
    <w:p w:rsidR="00D1782F" w:rsidRDefault="00D1782F" w:rsidP="004B60A5">
      <w:pPr>
        <w:pStyle w:val="ListParagraph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должны содержать не только слова, но и словосочетания, предложения, текст. Вследствие несоблюдения этого требования при изучении орфографического материала как будто сформированный навык на отдельных словах не срабатывает при написании учащимися диктантов, сочинений;</w:t>
      </w:r>
    </w:p>
    <w:p w:rsidR="00D1782F" w:rsidRDefault="00D1782F" w:rsidP="004B60A5">
      <w:pPr>
        <w:pStyle w:val="ListParagraph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должны быть разными по форме выполнения: устные и письменные, индивидуальные и коллективные, языковые и речевые (диалог и монолог). Важно преобладание групповых форм (парные и групповые занятия, деловые и ролевые игры, создание и решение речевых ситуаций, близких к естественным);</w:t>
      </w:r>
    </w:p>
    <w:p w:rsidR="00D1782F" w:rsidRDefault="00D1782F" w:rsidP="004B60A5">
      <w:pPr>
        <w:pStyle w:val="ListParagraph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должны способствовать обогащению и активизации словарного запаса учащихся, воспитывать лексическую зоркость, побуждать к образному и эмоциональному выражению мысли;</w:t>
      </w:r>
    </w:p>
    <w:p w:rsidR="00D1782F" w:rsidRDefault="00D1782F" w:rsidP="004B60A5">
      <w:pPr>
        <w:pStyle w:val="ListParagraph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должны быть дифференцированы с учётом разного уровня подготовки учащихся (особое внимание -  слабым ученикам при выполнении творческих заданий);</w:t>
      </w:r>
    </w:p>
    <w:p w:rsidR="00D1782F" w:rsidRDefault="00D1782F" w:rsidP="004B60A5">
      <w:pPr>
        <w:pStyle w:val="ListParagraph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должна быть чётко сформулирована цель каждого упражнения и сделаны выводы после выполнения (по необходимости – с помощью учителя);</w:t>
      </w:r>
    </w:p>
    <w:p w:rsidR="00D1782F" w:rsidRDefault="00D1782F" w:rsidP="00C8234B">
      <w:pPr>
        <w:pStyle w:val="ListParagraph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использование по возможности графической наглядности для подведения итогов урока.</w:t>
      </w:r>
    </w:p>
    <w:p w:rsidR="00D1782F" w:rsidRDefault="00D1782F" w:rsidP="00C82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6. </w:t>
      </w:r>
      <w:r>
        <w:rPr>
          <w:rFonts w:ascii="Cambria" w:hAnsi="Cambria"/>
          <w:b/>
          <w:i/>
          <w:sz w:val="28"/>
          <w:szCs w:val="28"/>
        </w:rPr>
        <w:t>Оценивание учебных достижений.</w:t>
      </w:r>
      <w:r>
        <w:rPr>
          <w:rFonts w:ascii="Cambria" w:hAnsi="Cambria"/>
          <w:sz w:val="28"/>
          <w:szCs w:val="28"/>
        </w:rPr>
        <w:t xml:space="preserve"> Практически на уроке учителем оцениваются устные ответы. Необходимо, чтобы на уроках языка и речи ученики сами доброжелательно рецензировали изложения, сочинения, диалоги одноклассников. Замечания должны касаться содержания, языкового оформления высказывания, произносительной и интонационной стороны речи выступающего. В процессе такого обсуждения школьники усваивают основные требования к тексту (диалогу), учатся свободно держаться перед классом, слушать, выступать.</w:t>
      </w:r>
    </w:p>
    <w:p w:rsidR="00D1782F" w:rsidRDefault="00D1782F" w:rsidP="00C82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На уроке нет мелочей. Продуманный в деталях учебный процесс должен быть направлен на реализацию поставленных целей урока, на получение высокого результата при минимальных затратах силы и времени. Урок должен поднять ученика на высшую ступень его умственного, языкового, речевого развития, способствовать привитию интереса к учёбе, языку, формировать умение работать творчески.</w:t>
      </w:r>
    </w:p>
    <w:p w:rsidR="00D1782F" w:rsidRDefault="00D1782F" w:rsidP="00277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ЛИТЕРАТУРА (сл.9)</w:t>
      </w:r>
    </w:p>
    <w:p w:rsidR="00D1782F" w:rsidRDefault="00D1782F" w:rsidP="00277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 Е.И. Лобчук. Урок русского языка: взгляд методиста. //Начальная школа, №9, 2010.</w:t>
      </w:r>
    </w:p>
    <w:p w:rsidR="00D1782F" w:rsidRDefault="00D1782F" w:rsidP="00277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2. И.Л. Тимофеева. Современный урок русского языка в начальной школе. </w:t>
      </w:r>
      <w:r>
        <w:rPr>
          <w:rFonts w:ascii="Cambria" w:hAnsi="Cambria"/>
          <w:sz w:val="28"/>
          <w:szCs w:val="28"/>
          <w:lang w:val="en-US"/>
        </w:rPr>
        <w:t>WWW</w:t>
      </w:r>
      <w:r w:rsidRPr="00500B04"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  <w:lang w:val="en-US"/>
        </w:rPr>
        <w:t>n</w:t>
      </w:r>
      <w:r w:rsidRPr="00500B04">
        <w:rPr>
          <w:rFonts w:ascii="Cambria" w:hAnsi="Cambria"/>
          <w:sz w:val="28"/>
          <w:szCs w:val="28"/>
        </w:rPr>
        <w:t>-</w:t>
      </w:r>
      <w:r>
        <w:rPr>
          <w:rFonts w:ascii="Cambria" w:hAnsi="Cambria"/>
          <w:sz w:val="28"/>
          <w:szCs w:val="28"/>
          <w:lang w:val="en-US"/>
        </w:rPr>
        <w:t>shkola</w:t>
      </w:r>
      <w:r w:rsidRPr="00500B04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en-US"/>
        </w:rPr>
        <w:t>ru</w:t>
      </w:r>
      <w:r>
        <w:rPr>
          <w:rFonts w:ascii="Cambria" w:hAnsi="Cambria"/>
          <w:sz w:val="28"/>
          <w:szCs w:val="28"/>
        </w:rPr>
        <w:t>, 2011.</w:t>
      </w:r>
    </w:p>
    <w:p w:rsidR="00D1782F" w:rsidRPr="00A523B3" w:rsidRDefault="00D1782F" w:rsidP="0078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3. </w:t>
      </w:r>
      <w:r w:rsidRPr="00A523B3">
        <w:rPr>
          <w:sz w:val="28"/>
        </w:rPr>
        <w:t>В. Ф. Бондарюк</w:t>
      </w:r>
      <w:r>
        <w:rPr>
          <w:sz w:val="28"/>
        </w:rPr>
        <w:t>.</w:t>
      </w:r>
      <w:r w:rsidRPr="00A523B3">
        <w:rPr>
          <w:sz w:val="28"/>
        </w:rPr>
        <w:t xml:space="preserve"> </w:t>
      </w:r>
      <w:r w:rsidRPr="00A523B3">
        <w:rPr>
          <w:sz w:val="28"/>
          <w:szCs w:val="32"/>
        </w:rPr>
        <w:t>Современный урок русского языка в начальной школе</w:t>
      </w:r>
      <w:r>
        <w:rPr>
          <w:sz w:val="28"/>
          <w:szCs w:val="32"/>
        </w:rPr>
        <w:t>.</w:t>
      </w:r>
      <w:r w:rsidRPr="00500B0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WWW. n-shkola.ru</w:t>
      </w:r>
      <w:r>
        <w:rPr>
          <w:rFonts w:ascii="Cambria" w:hAnsi="Cambria"/>
          <w:sz w:val="28"/>
          <w:szCs w:val="28"/>
        </w:rPr>
        <w:t>, 2008. (сл.10).</w:t>
      </w:r>
    </w:p>
    <w:sectPr w:rsidR="00D1782F" w:rsidRPr="00A523B3" w:rsidSect="008A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F4D"/>
    <w:multiLevelType w:val="hybridMultilevel"/>
    <w:tmpl w:val="A5D0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2B6"/>
    <w:multiLevelType w:val="hybridMultilevel"/>
    <w:tmpl w:val="8256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85D61"/>
    <w:multiLevelType w:val="hybridMultilevel"/>
    <w:tmpl w:val="5D700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93016C"/>
    <w:multiLevelType w:val="hybridMultilevel"/>
    <w:tmpl w:val="69F0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A7EDF"/>
    <w:multiLevelType w:val="hybridMultilevel"/>
    <w:tmpl w:val="074E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C2075"/>
    <w:multiLevelType w:val="hybridMultilevel"/>
    <w:tmpl w:val="C1800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B61682"/>
    <w:multiLevelType w:val="hybridMultilevel"/>
    <w:tmpl w:val="6BFA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80A8E"/>
    <w:multiLevelType w:val="hybridMultilevel"/>
    <w:tmpl w:val="32D8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C35A0"/>
    <w:multiLevelType w:val="hybridMultilevel"/>
    <w:tmpl w:val="FC6E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07940"/>
    <w:multiLevelType w:val="hybridMultilevel"/>
    <w:tmpl w:val="A15C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624DD9"/>
    <w:multiLevelType w:val="hybridMultilevel"/>
    <w:tmpl w:val="9CBE8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8615D6"/>
    <w:multiLevelType w:val="hybridMultilevel"/>
    <w:tmpl w:val="529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73E17"/>
    <w:multiLevelType w:val="hybridMultilevel"/>
    <w:tmpl w:val="4F528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DC36D7"/>
    <w:multiLevelType w:val="hybridMultilevel"/>
    <w:tmpl w:val="0A42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55777"/>
    <w:multiLevelType w:val="hybridMultilevel"/>
    <w:tmpl w:val="777EA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017D02"/>
    <w:multiLevelType w:val="hybridMultilevel"/>
    <w:tmpl w:val="143CA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A01FD3"/>
    <w:multiLevelType w:val="hybridMultilevel"/>
    <w:tmpl w:val="2C506D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DE4E5B"/>
    <w:multiLevelType w:val="hybridMultilevel"/>
    <w:tmpl w:val="872A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829C4"/>
    <w:multiLevelType w:val="hybridMultilevel"/>
    <w:tmpl w:val="1EC0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8"/>
  </w:num>
  <w:num w:numId="5">
    <w:abstractNumId w:val="2"/>
  </w:num>
  <w:num w:numId="6">
    <w:abstractNumId w:val="15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13"/>
  </w:num>
  <w:num w:numId="12">
    <w:abstractNumId w:val="10"/>
  </w:num>
  <w:num w:numId="13">
    <w:abstractNumId w:val="16"/>
  </w:num>
  <w:num w:numId="14">
    <w:abstractNumId w:val="4"/>
  </w:num>
  <w:num w:numId="15">
    <w:abstractNumId w:val="6"/>
  </w:num>
  <w:num w:numId="16">
    <w:abstractNumId w:val="3"/>
  </w:num>
  <w:num w:numId="17">
    <w:abstractNumId w:val="17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BBA"/>
    <w:rsid w:val="00022834"/>
    <w:rsid w:val="000B2A6F"/>
    <w:rsid w:val="000E463C"/>
    <w:rsid w:val="000F1CE7"/>
    <w:rsid w:val="00122230"/>
    <w:rsid w:val="00122F33"/>
    <w:rsid w:val="0018218A"/>
    <w:rsid w:val="0027717D"/>
    <w:rsid w:val="002F2A35"/>
    <w:rsid w:val="003269E4"/>
    <w:rsid w:val="003A2144"/>
    <w:rsid w:val="0040779D"/>
    <w:rsid w:val="004B60A5"/>
    <w:rsid w:val="00500B04"/>
    <w:rsid w:val="00542228"/>
    <w:rsid w:val="005A67B8"/>
    <w:rsid w:val="005D0B67"/>
    <w:rsid w:val="006404FB"/>
    <w:rsid w:val="006E721B"/>
    <w:rsid w:val="00723BBA"/>
    <w:rsid w:val="0076670A"/>
    <w:rsid w:val="00781C4F"/>
    <w:rsid w:val="007B7573"/>
    <w:rsid w:val="007D44BC"/>
    <w:rsid w:val="00846948"/>
    <w:rsid w:val="00870CE6"/>
    <w:rsid w:val="008A0968"/>
    <w:rsid w:val="008E2E0F"/>
    <w:rsid w:val="00A523B3"/>
    <w:rsid w:val="00A81AEE"/>
    <w:rsid w:val="00B433D7"/>
    <w:rsid w:val="00BC34AD"/>
    <w:rsid w:val="00C62EDB"/>
    <w:rsid w:val="00C8234B"/>
    <w:rsid w:val="00D1782F"/>
    <w:rsid w:val="00DD3257"/>
    <w:rsid w:val="00E8528F"/>
    <w:rsid w:val="00EB632F"/>
    <w:rsid w:val="00FA655C"/>
    <w:rsid w:val="00FE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3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8</Pages>
  <Words>1278</Words>
  <Characters>7288</Characters>
  <Application>Microsoft Office Outlook</Application>
  <DocSecurity>0</DocSecurity>
  <Lines>0</Lines>
  <Paragraphs>0</Paragraphs>
  <ScaleCrop>false</ScaleCrop>
  <Company>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Битков Леонид</dc:creator>
  <cp:keywords/>
  <dc:description/>
  <cp:lastModifiedBy>WiZaRd</cp:lastModifiedBy>
  <cp:revision>16</cp:revision>
  <dcterms:created xsi:type="dcterms:W3CDTF">2012-08-20T14:01:00Z</dcterms:created>
  <dcterms:modified xsi:type="dcterms:W3CDTF">2013-01-15T11:10:00Z</dcterms:modified>
</cp:coreProperties>
</file>