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5E" w:rsidRDefault="0079635E" w:rsidP="0079635E">
      <w:pPr>
        <w:jc w:val="both"/>
      </w:pPr>
    </w:p>
    <w:p w:rsidR="0079635E" w:rsidRDefault="0079635E" w:rsidP="0079635E">
      <w:pPr>
        <w:jc w:val="both"/>
      </w:pPr>
      <w:r>
        <w:t xml:space="preserve">                                         </w:t>
      </w:r>
    </w:p>
    <w:p w:rsidR="0079635E" w:rsidRPr="00637194" w:rsidRDefault="0079635E" w:rsidP="00637194">
      <w:pPr>
        <w:spacing w:line="0" w:lineRule="atLeast"/>
        <w:rPr>
          <w:rFonts w:ascii="Times New Roman" w:hAnsi="Times New Roman"/>
          <w:b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Пояснительная записка к рабочей программе по окружающему миру</w:t>
      </w:r>
    </w:p>
    <w:p w:rsidR="0079635E" w:rsidRPr="00637194" w:rsidRDefault="0079635E" w:rsidP="00637194">
      <w:pPr>
        <w:spacing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3719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637194">
        <w:rPr>
          <w:rFonts w:ascii="Times New Roman" w:hAnsi="Times New Roman"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79635E" w:rsidRPr="00637194" w:rsidRDefault="0079635E" w:rsidP="00637194">
      <w:pPr>
        <w:pStyle w:val="2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37194">
        <w:rPr>
          <w:rFonts w:ascii="Times New Roman" w:hAnsi="Times New Roman"/>
          <w:bCs/>
          <w:sz w:val="24"/>
          <w:szCs w:val="24"/>
        </w:rPr>
        <w:t>Федеральный компонент государственного стандарта общего  образования: Приказ МО Российской Федерации №373 от 06.10.2009г.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79635E" w:rsidRPr="00637194" w:rsidRDefault="0079635E" w:rsidP="00637194">
      <w:pPr>
        <w:pStyle w:val="2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5F3E76" w:rsidRPr="00637194">
        <w:rPr>
          <w:rFonts w:ascii="Times New Roman" w:hAnsi="Times New Roman"/>
          <w:sz w:val="24"/>
          <w:szCs w:val="24"/>
        </w:rPr>
        <w:t>арственную аккредитацию, на 2013/2014</w:t>
      </w:r>
      <w:r w:rsidRPr="00637194">
        <w:rPr>
          <w:rFonts w:ascii="Times New Roman" w:hAnsi="Times New Roman"/>
          <w:sz w:val="24"/>
          <w:szCs w:val="24"/>
        </w:rPr>
        <w:t xml:space="preserve"> учебный год: Приказ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5F3E76" w:rsidRPr="00637194">
        <w:rPr>
          <w:rFonts w:ascii="Times New Roman" w:hAnsi="Times New Roman"/>
          <w:sz w:val="24"/>
          <w:szCs w:val="24"/>
        </w:rPr>
        <w:t>арственную аккредитацию, на 2013/2014</w:t>
      </w:r>
      <w:r w:rsidRPr="00637194">
        <w:rPr>
          <w:rFonts w:ascii="Times New Roman" w:hAnsi="Times New Roman"/>
          <w:sz w:val="24"/>
          <w:szCs w:val="24"/>
        </w:rPr>
        <w:t xml:space="preserve"> учебный год» от 24 декабря 2010 г. № 2080.</w:t>
      </w:r>
    </w:p>
    <w:p w:rsidR="0079635E" w:rsidRPr="00637194" w:rsidRDefault="0079635E" w:rsidP="00637194">
      <w:pPr>
        <w:pStyle w:val="2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Основная  образовательная  программа  начального  общего образования  на </w:t>
      </w:r>
      <w:r w:rsidR="005F3E76" w:rsidRPr="00637194">
        <w:rPr>
          <w:rFonts w:ascii="Times New Roman" w:hAnsi="Times New Roman"/>
          <w:sz w:val="24"/>
          <w:szCs w:val="24"/>
        </w:rPr>
        <w:t>2013-2014</w:t>
      </w:r>
      <w:r w:rsidRPr="00637194">
        <w:rPr>
          <w:rFonts w:ascii="Times New Roman" w:hAnsi="Times New Roman"/>
          <w:sz w:val="24"/>
          <w:szCs w:val="24"/>
        </w:rPr>
        <w:t xml:space="preserve"> учебный год.</w:t>
      </w:r>
    </w:p>
    <w:p w:rsidR="0079635E" w:rsidRPr="00637194" w:rsidRDefault="0079635E" w:rsidP="00637194">
      <w:pPr>
        <w:pStyle w:val="2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Учебный план обр</w:t>
      </w:r>
      <w:r w:rsidR="005F3E76" w:rsidRPr="00637194">
        <w:rPr>
          <w:rFonts w:ascii="Times New Roman" w:hAnsi="Times New Roman"/>
          <w:sz w:val="24"/>
          <w:szCs w:val="24"/>
        </w:rPr>
        <w:t>азовательного учреждения на 2013-2014</w:t>
      </w:r>
      <w:r w:rsidRPr="00637194">
        <w:rPr>
          <w:rFonts w:ascii="Times New Roman" w:hAnsi="Times New Roman"/>
          <w:sz w:val="24"/>
          <w:szCs w:val="24"/>
        </w:rPr>
        <w:t xml:space="preserve"> учебный год.</w:t>
      </w:r>
    </w:p>
    <w:p w:rsidR="005F3E76" w:rsidRPr="00637194" w:rsidRDefault="00185748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изучение окружающего мира</w:t>
      </w:r>
      <w:r w:rsidR="005F3E76" w:rsidRPr="00637194">
        <w:rPr>
          <w:rFonts w:ascii="Times New Roman" w:hAnsi="Times New Roman"/>
          <w:color w:val="000000"/>
          <w:sz w:val="24"/>
          <w:szCs w:val="24"/>
        </w:rPr>
        <w:t xml:space="preserve"> в начальной школе отводится 2 ч в неделю. Курс рассчитан на 66 ч.</w:t>
      </w:r>
    </w:p>
    <w:p w:rsidR="005F3E76" w:rsidRPr="00637194" w:rsidRDefault="005F3E76" w:rsidP="00637194">
      <w:pPr>
        <w:pStyle w:val="2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           Для реализации программного содержания используются:</w:t>
      </w:r>
    </w:p>
    <w:p w:rsidR="005F3E76" w:rsidRPr="00637194" w:rsidRDefault="005F3E76" w:rsidP="00637194">
      <w:pPr>
        <w:pStyle w:val="a3"/>
        <w:numPr>
          <w:ilvl w:val="0"/>
          <w:numId w:val="4"/>
        </w:numPr>
        <w:spacing w:line="0" w:lineRule="atLeast"/>
        <w:ind w:left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37194">
        <w:rPr>
          <w:rFonts w:ascii="Times New Roman" w:hAnsi="Times New Roman"/>
          <w:sz w:val="24"/>
          <w:szCs w:val="24"/>
        </w:rPr>
        <w:t>Учебник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Окружающий мир 1 класс  А.А.Плешаков, М.Ю.Новицкая  М.: «Просвещение». 2011г.</w:t>
      </w:r>
    </w:p>
    <w:p w:rsidR="005F3E76" w:rsidRPr="00637194" w:rsidRDefault="005F3E76" w:rsidP="00637194">
      <w:pPr>
        <w:pStyle w:val="a3"/>
        <w:numPr>
          <w:ilvl w:val="0"/>
          <w:numId w:val="4"/>
        </w:numPr>
        <w:spacing w:line="0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Рабочая тетрадь Окружающий мир 1 класс  А.А.Плешаков, М.Ю.Новицкая  М.: «Просвещение». 2012г.</w:t>
      </w:r>
    </w:p>
    <w:p w:rsidR="005F3E76" w:rsidRPr="00637194" w:rsidRDefault="005F3E76" w:rsidP="00637194">
      <w:pPr>
        <w:pStyle w:val="3"/>
        <w:spacing w:before="0" w:beforeAutospacing="0" w:after="0" w:afterAutospacing="0" w:line="0" w:lineRule="atLeast"/>
        <w:jc w:val="center"/>
        <w:rPr>
          <w:sz w:val="24"/>
          <w:szCs w:val="24"/>
        </w:rPr>
      </w:pPr>
      <w:bookmarkStart w:id="0" w:name="_Toc279052290"/>
      <w:bookmarkStart w:id="1" w:name="_Toc279055306"/>
      <w:r w:rsidRPr="00637194">
        <w:rPr>
          <w:sz w:val="24"/>
          <w:szCs w:val="24"/>
        </w:rPr>
        <w:t>Общая характеристика курса</w:t>
      </w:r>
      <w:bookmarkEnd w:id="0"/>
      <w:bookmarkEnd w:id="1"/>
    </w:p>
    <w:p w:rsidR="005F3E76" w:rsidRPr="00637194" w:rsidRDefault="005F3E76" w:rsidP="00637194">
      <w:pPr>
        <w:pStyle w:val="CM1"/>
        <w:spacing w:line="0" w:lineRule="atLeast"/>
        <w:ind w:firstLine="540"/>
        <w:jc w:val="both"/>
        <w:rPr>
          <w:rFonts w:ascii="Times New Roman" w:hAnsi="Times New Roman"/>
        </w:rPr>
      </w:pPr>
      <w:r w:rsidRPr="00637194">
        <w:rPr>
          <w:rFonts w:ascii="Times New Roman" w:hAnsi="Times New Roman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естественнонаучные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5F3E76" w:rsidRPr="00637194" w:rsidRDefault="005F3E76" w:rsidP="00637194">
      <w:pPr>
        <w:pStyle w:val="CM1"/>
        <w:spacing w:line="0" w:lineRule="atLeast"/>
        <w:ind w:firstLine="540"/>
        <w:jc w:val="both"/>
        <w:rPr>
          <w:rFonts w:ascii="Times New Roman" w:hAnsi="Times New Roman"/>
          <w:color w:val="000000"/>
        </w:rPr>
      </w:pPr>
      <w:r w:rsidRPr="00637194">
        <w:rPr>
          <w:rFonts w:ascii="Times New Roman" w:hAnsi="Times New Roman"/>
          <w:color w:val="000000"/>
        </w:rPr>
        <w:t xml:space="preserve"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</w:t>
      </w:r>
      <w:proofErr w:type="gramStart"/>
      <w:r w:rsidRPr="00637194">
        <w:rPr>
          <w:rFonts w:ascii="Times New Roman" w:hAnsi="Times New Roman"/>
          <w:color w:val="000000"/>
        </w:rPr>
        <w:t>образом</w:t>
      </w:r>
      <w:proofErr w:type="gramEnd"/>
      <w:r w:rsidRPr="00637194">
        <w:rPr>
          <w:rFonts w:ascii="Times New Roman" w:hAnsi="Times New Roman"/>
          <w:color w:val="000000"/>
        </w:rPr>
        <w:t xml:space="preserve">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5F3E76" w:rsidRPr="00637194" w:rsidRDefault="005F3E76" w:rsidP="00637194">
      <w:pPr>
        <w:pStyle w:val="CM1"/>
        <w:spacing w:line="0" w:lineRule="atLeast"/>
        <w:ind w:firstLine="540"/>
        <w:jc w:val="both"/>
        <w:rPr>
          <w:rFonts w:ascii="Times New Roman" w:hAnsi="Times New Roman"/>
          <w:color w:val="000000"/>
        </w:rPr>
      </w:pPr>
      <w:r w:rsidRPr="00637194">
        <w:rPr>
          <w:rFonts w:ascii="Times New Roman" w:hAnsi="Times New Roman"/>
          <w:color w:val="000000"/>
        </w:rPr>
        <w:t xml:space="preserve">В программе определяются понятия, необходимые для восприятия и </w:t>
      </w:r>
      <w:r w:rsidRPr="00637194">
        <w:rPr>
          <w:rFonts w:ascii="Times New Roman" w:hAnsi="Times New Roman"/>
        </w:rPr>
        <w:t>изучения</w:t>
      </w:r>
      <w:r w:rsidRPr="00637194">
        <w:rPr>
          <w:rFonts w:ascii="Times New Roman" w:hAnsi="Times New Roman"/>
          <w:color w:val="000000"/>
        </w:rPr>
        <w:t xml:space="preserve"> младшими школьниками явления «окружающий мир»: </w:t>
      </w:r>
    </w:p>
    <w:p w:rsidR="005F3E76" w:rsidRPr="00637194" w:rsidRDefault="005F3E76" w:rsidP="00637194">
      <w:pPr>
        <w:pStyle w:val="CM1"/>
        <w:numPr>
          <w:ilvl w:val="0"/>
          <w:numId w:val="5"/>
        </w:numPr>
        <w:tabs>
          <w:tab w:val="left" w:pos="284"/>
        </w:tabs>
        <w:spacing w:line="0" w:lineRule="atLeast"/>
        <w:ind w:left="0" w:firstLine="16"/>
        <w:jc w:val="both"/>
        <w:rPr>
          <w:rFonts w:ascii="Times New Roman" w:hAnsi="Times New Roman"/>
          <w:color w:val="000000"/>
        </w:rPr>
      </w:pPr>
      <w:r w:rsidRPr="00637194">
        <w:rPr>
          <w:rFonts w:ascii="Times New Roman" w:hAnsi="Times New Roman"/>
          <w:color w:val="000000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5F3E76" w:rsidRPr="00637194" w:rsidRDefault="005F3E76" w:rsidP="00637194">
      <w:pPr>
        <w:pStyle w:val="CM1"/>
        <w:numPr>
          <w:ilvl w:val="0"/>
          <w:numId w:val="5"/>
        </w:numPr>
        <w:tabs>
          <w:tab w:val="left" w:pos="284"/>
        </w:tabs>
        <w:spacing w:line="0" w:lineRule="atLeast"/>
        <w:ind w:left="0" w:firstLine="16"/>
        <w:jc w:val="both"/>
        <w:rPr>
          <w:rFonts w:ascii="Times New Roman" w:hAnsi="Times New Roman"/>
          <w:color w:val="000000"/>
        </w:rPr>
      </w:pPr>
      <w:r w:rsidRPr="00637194">
        <w:rPr>
          <w:rFonts w:ascii="Times New Roman" w:hAnsi="Times New Roman"/>
          <w:color w:val="000000"/>
        </w:rPr>
        <w:t>природосообразный ритм человеческой жизни как основа физического и психического здоровья человека;</w:t>
      </w:r>
      <w:r w:rsidRPr="00637194">
        <w:rPr>
          <w:rFonts w:ascii="Times New Roman" w:hAnsi="Times New Roman"/>
          <w:color w:val="FF0000"/>
        </w:rPr>
        <w:t xml:space="preserve"> </w:t>
      </w:r>
    </w:p>
    <w:p w:rsidR="005F3E76" w:rsidRPr="00637194" w:rsidRDefault="005F3E76" w:rsidP="00637194">
      <w:pPr>
        <w:pStyle w:val="CM1"/>
        <w:numPr>
          <w:ilvl w:val="0"/>
          <w:numId w:val="5"/>
        </w:numPr>
        <w:tabs>
          <w:tab w:val="left" w:pos="284"/>
        </w:tabs>
        <w:spacing w:line="0" w:lineRule="atLeast"/>
        <w:ind w:left="0" w:firstLine="16"/>
        <w:jc w:val="both"/>
        <w:rPr>
          <w:rFonts w:ascii="Times New Roman" w:hAnsi="Times New Roman"/>
          <w:color w:val="000000"/>
        </w:rPr>
      </w:pPr>
      <w:r w:rsidRPr="00637194">
        <w:rPr>
          <w:rFonts w:ascii="Times New Roman" w:hAnsi="Times New Roman"/>
          <w:color w:val="000000"/>
        </w:rPr>
        <w:t>мир как иерархия, порядок, лад, как взаимосвязь всего со всем.</w:t>
      </w:r>
    </w:p>
    <w:p w:rsidR="005F3E76" w:rsidRPr="00637194" w:rsidRDefault="005F3E76" w:rsidP="00637194">
      <w:pPr>
        <w:spacing w:line="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37194">
        <w:rPr>
          <w:rFonts w:ascii="Times New Roman" w:hAnsi="Times New Roman"/>
          <w:color w:val="000000"/>
          <w:sz w:val="24"/>
          <w:szCs w:val="24"/>
        </w:rPr>
        <w:t xml:space="preserve">Благодаря культурологической установке программа высполняет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</w:t>
      </w:r>
    </w:p>
    <w:p w:rsidR="005F3E76" w:rsidRPr="00637194" w:rsidRDefault="005F3E76" w:rsidP="00637194">
      <w:pPr>
        <w:pStyle w:val="a4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194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природа как одна из важнейших основ здоровой и гармоничной жизни человека и общества;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культура как процесс и результат человеческой жизнедеятельности во всём многообразии её форм;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человечество как многообразие народов, культур, религий;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труд и творчество как отличительные черты духовно и нравственно развитой личности;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 w:rsidRPr="00637194">
        <w:rPr>
          <w:rFonts w:ascii="Times New Roman" w:hAnsi="Times New Roman"/>
          <w:sz w:val="24"/>
          <w:szCs w:val="24"/>
        </w:rPr>
        <w:t>о-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 и социально-нравственное;</w:t>
      </w:r>
    </w:p>
    <w:p w:rsidR="005F3E76" w:rsidRPr="00637194" w:rsidRDefault="005F3E76" w:rsidP="00637194">
      <w:pPr>
        <w:numPr>
          <w:ilvl w:val="0"/>
          <w:numId w:val="6"/>
        </w:numPr>
        <w:tabs>
          <w:tab w:val="left" w:pos="284"/>
        </w:tabs>
        <w:spacing w:line="0" w:lineRule="atLeast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5F3E76" w:rsidRPr="00637194" w:rsidRDefault="005F3E76" w:rsidP="00637194">
      <w:pPr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637194">
        <w:rPr>
          <w:rFonts w:ascii="Times New Roman" w:hAnsi="Times New Roman"/>
          <w:b/>
          <w:sz w:val="24"/>
          <w:szCs w:val="24"/>
        </w:rPr>
        <w:t xml:space="preserve">ели </w:t>
      </w:r>
      <w:r w:rsidRPr="00637194">
        <w:rPr>
          <w:rFonts w:ascii="Times New Roman" w:hAnsi="Times New Roman"/>
          <w:sz w:val="24"/>
          <w:szCs w:val="24"/>
        </w:rPr>
        <w:t>изучения предмета «Окружающий мир»</w:t>
      </w:r>
      <w:r w:rsidRPr="00637194">
        <w:rPr>
          <w:rFonts w:ascii="Times New Roman" w:hAnsi="Times New Roman"/>
          <w:b/>
          <w:sz w:val="24"/>
          <w:szCs w:val="24"/>
        </w:rPr>
        <w:t xml:space="preserve"> </w:t>
      </w:r>
      <w:r w:rsidRPr="00637194">
        <w:rPr>
          <w:rFonts w:ascii="Times New Roman" w:hAnsi="Times New Roman"/>
          <w:sz w:val="24"/>
          <w:szCs w:val="24"/>
        </w:rPr>
        <w:t>в начальной школе:</w:t>
      </w:r>
    </w:p>
    <w:p w:rsidR="005F3E76" w:rsidRPr="00637194" w:rsidRDefault="005F3E76" w:rsidP="00637194">
      <w:pPr>
        <w:numPr>
          <w:ilvl w:val="0"/>
          <w:numId w:val="7"/>
        </w:numPr>
        <w:tabs>
          <w:tab w:val="left" w:pos="2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5F3E76" w:rsidRPr="00637194" w:rsidRDefault="005F3E76" w:rsidP="00637194">
      <w:pPr>
        <w:numPr>
          <w:ilvl w:val="0"/>
          <w:numId w:val="7"/>
        </w:numPr>
        <w:tabs>
          <w:tab w:val="left" w:pos="284"/>
        </w:tabs>
        <w:spacing w:line="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F3E76" w:rsidRPr="00637194" w:rsidRDefault="005F3E76" w:rsidP="00637194">
      <w:pPr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Основной</w:t>
      </w:r>
      <w:r w:rsidRPr="00637194">
        <w:rPr>
          <w:rFonts w:ascii="Times New Roman" w:hAnsi="Times New Roman"/>
          <w:b/>
          <w:sz w:val="24"/>
          <w:szCs w:val="24"/>
        </w:rPr>
        <w:t xml:space="preserve"> задачей</w:t>
      </w:r>
      <w:r w:rsidRPr="00637194">
        <w:rPr>
          <w:rFonts w:ascii="Times New Roman" w:hAnsi="Times New Roman"/>
          <w:sz w:val="24"/>
          <w:szCs w:val="24"/>
        </w:rPr>
        <w:t xml:space="preserve"> реализации содержания предмета является формирование у ребёнка:</w:t>
      </w:r>
    </w:p>
    <w:p w:rsidR="005F3E76" w:rsidRPr="00637194" w:rsidRDefault="005F3E76" w:rsidP="00637194">
      <w:pPr>
        <w:numPr>
          <w:ilvl w:val="0"/>
          <w:numId w:val="8"/>
        </w:numPr>
        <w:tabs>
          <w:tab w:val="left" w:pos="2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5F3E76" w:rsidRPr="00637194" w:rsidRDefault="005F3E76" w:rsidP="00637194">
      <w:pPr>
        <w:numPr>
          <w:ilvl w:val="0"/>
          <w:numId w:val="8"/>
        </w:numPr>
        <w:tabs>
          <w:tab w:val="left" w:pos="2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понимания ценности, целостности и многообразия окружающего мира, понимание своего места в нём;</w:t>
      </w:r>
    </w:p>
    <w:p w:rsidR="005F3E76" w:rsidRPr="00637194" w:rsidRDefault="005F3E76" w:rsidP="00637194">
      <w:pPr>
        <w:numPr>
          <w:ilvl w:val="0"/>
          <w:numId w:val="8"/>
        </w:numPr>
        <w:tabs>
          <w:tab w:val="left" w:pos="2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5F3E76" w:rsidRPr="00637194" w:rsidRDefault="005F3E76" w:rsidP="00637194">
      <w:pPr>
        <w:numPr>
          <w:ilvl w:val="0"/>
          <w:numId w:val="8"/>
        </w:numPr>
        <w:tabs>
          <w:tab w:val="left" w:pos="284"/>
        </w:tabs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5F3E76" w:rsidRPr="00637194" w:rsidRDefault="005F3E76" w:rsidP="00637194">
      <w:pPr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5F3E76" w:rsidRPr="00637194" w:rsidRDefault="005F3E76" w:rsidP="00637194">
      <w:pPr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</w:t>
      </w:r>
      <w:proofErr w:type="gramStart"/>
      <w:r w:rsidRPr="00637194">
        <w:rPr>
          <w:rFonts w:ascii="Times New Roman" w:hAnsi="Times New Roman"/>
          <w:sz w:val="24"/>
          <w:szCs w:val="24"/>
        </w:rPr>
        <w:t>о-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и культуросообразного поведения. Поэтому предмет «Окружающий мир» играет наряду с </w:t>
      </w:r>
      <w:r w:rsidRPr="00637194">
        <w:rPr>
          <w:rFonts w:ascii="Times New Roman" w:hAnsi="Times New Roman"/>
          <w:sz w:val="24"/>
          <w:szCs w:val="24"/>
        </w:rPr>
        <w:lastRenderedPageBreak/>
        <w:t>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5F3E76" w:rsidRPr="00637194" w:rsidRDefault="005F3E76" w:rsidP="00637194">
      <w:pPr>
        <w:spacing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5F3E76" w:rsidRDefault="005F3E76" w:rsidP="00637194">
      <w:pPr>
        <w:pStyle w:val="2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</w:t>
      </w:r>
      <w:proofErr w:type="gramStart"/>
      <w:r w:rsidRPr="00637194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</w:r>
    </w:p>
    <w:p w:rsidR="00637194" w:rsidRPr="00637194" w:rsidRDefault="00637194" w:rsidP="00637194">
      <w:pPr>
        <w:pStyle w:val="2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5F3E76" w:rsidRPr="00637194" w:rsidRDefault="005F3E76" w:rsidP="00637194">
      <w:pPr>
        <w:spacing w:line="0" w:lineRule="atLeast"/>
        <w:jc w:val="left"/>
        <w:rPr>
          <w:rFonts w:ascii="Times New Roman" w:hAnsi="Times New Roman"/>
          <w:b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Результаты изучения курса:</w:t>
      </w:r>
    </w:p>
    <w:p w:rsidR="005F3E76" w:rsidRPr="00637194" w:rsidRDefault="005F3E76" w:rsidP="00637194">
      <w:pPr>
        <w:spacing w:line="0" w:lineRule="atLeast"/>
        <w:jc w:val="left"/>
        <w:rPr>
          <w:rFonts w:ascii="Times New Roman" w:hAnsi="Times New Roman"/>
          <w:b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осознания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4. Овладение начальными навыками адаптации в динамично изменяющемся и развивающемся мире.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ab/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7. Формирование эстетических потребностей, ценностей и чувств.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 xml:space="preserve">9. Развитие навыков сотрудничества </w:t>
      </w:r>
      <w:proofErr w:type="gramStart"/>
      <w:r w:rsidRPr="00637194">
        <w:rPr>
          <w:rFonts w:ascii="Times New Roman" w:hAnsi="Times New Roman" w:cs="Times New Roman"/>
        </w:rPr>
        <w:t>со</w:t>
      </w:r>
      <w:proofErr w:type="gramEnd"/>
      <w:r w:rsidRPr="00637194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10. Формирование установки на безопасный, здоровый образ жизни, наличие мотивации к творческому труду, работе на результат, бережному отношению к материальным и духовным ценностям.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Метапредметные результаты.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lastRenderedPageBreak/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4. Использование знаково-символических сре</w:t>
      </w:r>
      <w:proofErr w:type="gramStart"/>
      <w:r w:rsidRPr="00637194">
        <w:rPr>
          <w:rFonts w:ascii="Times New Roman" w:hAnsi="Times New Roman" w:cs="Times New Roman"/>
        </w:rPr>
        <w:t>дств пр</w:t>
      </w:r>
      <w:proofErr w:type="gramEnd"/>
      <w:r w:rsidRPr="00637194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5.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 xml:space="preserve">6. </w:t>
      </w:r>
      <w:proofErr w:type="gramStart"/>
      <w:r w:rsidRPr="00637194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Предметные результаты.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 xml:space="preserve">1. </w:t>
      </w:r>
      <w:r w:rsidRPr="00637194">
        <w:rPr>
          <w:rFonts w:ascii="Times New Roman" w:hAnsi="Times New Roman" w:cs="Times New Roman"/>
        </w:rPr>
        <w:tab/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 xml:space="preserve">2. </w:t>
      </w:r>
      <w:r w:rsidRPr="00637194">
        <w:rPr>
          <w:rFonts w:ascii="Times New Roman" w:hAnsi="Times New Roman" w:cs="Times New Roman"/>
        </w:rPr>
        <w:tab/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4. Освоение доступных способов изучения природы и общества (наблюдение, запись, измерение, опыт, сравнение, классификация и другие с получением информации из семейных архивов, от окружающих людей, в открытом информационном пространстве).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ab/>
        <w:t>5. Развитие навыков установления и выявления причинно-следственных связей в окружающем мире.</w:t>
      </w:r>
    </w:p>
    <w:p w:rsidR="001537C6" w:rsidRDefault="001537C6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056C9A" w:rsidRPr="00637194" w:rsidRDefault="00056C9A" w:rsidP="00637194">
      <w:pPr>
        <w:pStyle w:val="ParagraphStyle"/>
        <w:tabs>
          <w:tab w:val="left" w:pos="1080"/>
        </w:tabs>
        <w:spacing w:line="0" w:lineRule="atLeast"/>
        <w:jc w:val="center"/>
        <w:rPr>
          <w:rFonts w:ascii="Times New Roman" w:hAnsi="Times New Roman" w:cs="Times New Roman"/>
          <w:caps/>
        </w:rPr>
      </w:pPr>
    </w:p>
    <w:p w:rsidR="001537C6" w:rsidRPr="00637194" w:rsidRDefault="001537C6" w:rsidP="00637194">
      <w:pPr>
        <w:pStyle w:val="a3"/>
        <w:spacing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lastRenderedPageBreak/>
        <w:t>Учебно – тематический план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835"/>
        <w:gridCol w:w="2410"/>
        <w:gridCol w:w="2835"/>
        <w:gridCol w:w="2835"/>
      </w:tblGrid>
      <w:tr w:rsidR="001537C6" w:rsidRPr="00637194" w:rsidTr="003D4B46">
        <w:tc>
          <w:tcPr>
            <w:tcW w:w="959" w:type="dxa"/>
            <w:vMerge w:val="restart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080" w:type="dxa"/>
            <w:gridSpan w:val="3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537C6" w:rsidRPr="00637194" w:rsidTr="003D4B46">
        <w:tc>
          <w:tcPr>
            <w:tcW w:w="959" w:type="dxa"/>
            <w:vMerge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1537C6" w:rsidRPr="00637194" w:rsidTr="007B19D8">
        <w:tc>
          <w:tcPr>
            <w:tcW w:w="959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Мы и наш мир</w:t>
            </w:r>
          </w:p>
        </w:tc>
        <w:tc>
          <w:tcPr>
            <w:tcW w:w="2835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C6" w:rsidRPr="00637194" w:rsidTr="007B19D8">
        <w:tc>
          <w:tcPr>
            <w:tcW w:w="959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Наш кла</w:t>
            </w:r>
            <w:proofErr w:type="gramStart"/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сс в шк</w:t>
            </w:r>
            <w:proofErr w:type="gramEnd"/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оле</w:t>
            </w:r>
          </w:p>
        </w:tc>
        <w:tc>
          <w:tcPr>
            <w:tcW w:w="2835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C6" w:rsidRPr="00637194" w:rsidTr="007B19D8">
        <w:tc>
          <w:tcPr>
            <w:tcW w:w="959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Наш дом и семья</w:t>
            </w:r>
          </w:p>
        </w:tc>
        <w:tc>
          <w:tcPr>
            <w:tcW w:w="2835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C6" w:rsidRPr="00637194" w:rsidTr="007B19D8">
        <w:tc>
          <w:tcPr>
            <w:tcW w:w="959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Город и село</w:t>
            </w:r>
          </w:p>
        </w:tc>
        <w:tc>
          <w:tcPr>
            <w:tcW w:w="2835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C6" w:rsidRPr="00637194" w:rsidTr="007B19D8">
        <w:tc>
          <w:tcPr>
            <w:tcW w:w="959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Родная страна</w:t>
            </w:r>
          </w:p>
        </w:tc>
        <w:tc>
          <w:tcPr>
            <w:tcW w:w="2835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C6" w:rsidRPr="00637194" w:rsidTr="007B19D8">
        <w:tc>
          <w:tcPr>
            <w:tcW w:w="959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Cs/>
                <w:sz w:val="24"/>
                <w:szCs w:val="24"/>
              </w:rPr>
              <w:t>Человек и окружающий мир</w:t>
            </w:r>
          </w:p>
        </w:tc>
        <w:tc>
          <w:tcPr>
            <w:tcW w:w="2835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7C6" w:rsidRPr="00637194" w:rsidTr="007B19D8">
        <w:tc>
          <w:tcPr>
            <w:tcW w:w="959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1537C6" w:rsidRPr="00637194" w:rsidRDefault="001537C6" w:rsidP="00637194">
            <w:pPr>
              <w:widowControl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7C6" w:rsidRPr="00637194" w:rsidRDefault="001537C6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194" w:rsidRDefault="00637194" w:rsidP="00637194">
      <w:pPr>
        <w:pStyle w:val="ParagraphStyle"/>
        <w:tabs>
          <w:tab w:val="left" w:pos="525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</w:p>
    <w:p w:rsidR="001537C6" w:rsidRPr="00637194" w:rsidRDefault="001537C6" w:rsidP="00637194">
      <w:pPr>
        <w:pStyle w:val="ParagraphStyle"/>
        <w:tabs>
          <w:tab w:val="left" w:pos="525"/>
        </w:tabs>
        <w:spacing w:line="0" w:lineRule="atLeast"/>
        <w:jc w:val="center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Содержание курса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Мы и наш мир (11 ч).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Что такое окружающий мир. Природа. Неживая и живая природа.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Культура. Природа в творчестве человека.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Мы – люди. Как мы общаемся с миром. Люди – творцы культуры.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  <w:i/>
          <w:iCs/>
        </w:rPr>
        <w:t>Блок внеклассной, внешкольной работы</w:t>
      </w:r>
      <w:r w:rsidRPr="00637194">
        <w:rPr>
          <w:rFonts w:ascii="Times New Roman" w:hAnsi="Times New Roman" w:cs="Times New Roman"/>
          <w:b/>
          <w:bCs/>
        </w:rPr>
        <w:t>:</w:t>
      </w:r>
      <w:r w:rsidRPr="00637194">
        <w:rPr>
          <w:rFonts w:ascii="Times New Roman" w:hAnsi="Times New Roman" w:cs="Times New Roman"/>
        </w:rPr>
        <w:t xml:space="preserve"> путешествие в ближайший парк города, за город в мир красок и звуков родной природы.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Наш кла</w:t>
      </w:r>
      <w:proofErr w:type="gramStart"/>
      <w:r w:rsidRPr="00637194">
        <w:rPr>
          <w:rFonts w:ascii="Times New Roman" w:hAnsi="Times New Roman" w:cs="Times New Roman"/>
          <w:b/>
          <w:bCs/>
        </w:rPr>
        <w:t>сс в шк</w:t>
      </w:r>
      <w:proofErr w:type="gramEnd"/>
      <w:r w:rsidRPr="00637194">
        <w:rPr>
          <w:rFonts w:ascii="Times New Roman" w:hAnsi="Times New Roman" w:cs="Times New Roman"/>
          <w:b/>
          <w:bCs/>
        </w:rPr>
        <w:t>оле (13 ч).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Наш кла</w:t>
      </w:r>
      <w:proofErr w:type="gramStart"/>
      <w:r w:rsidRPr="00637194">
        <w:rPr>
          <w:rFonts w:ascii="Times New Roman" w:hAnsi="Times New Roman" w:cs="Times New Roman"/>
        </w:rPr>
        <w:t>сс в шк</w:t>
      </w:r>
      <w:proofErr w:type="gramEnd"/>
      <w:r w:rsidRPr="00637194">
        <w:rPr>
          <w:rFonts w:ascii="Times New Roman" w:hAnsi="Times New Roman" w:cs="Times New Roman"/>
        </w:rPr>
        <w:t>оле. Мы – дружный класс. Учитель – наставник и друг.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Природа в классе. Как ухаживать за комнатными растениями. Что растет у школы. Мир за стеклянным берегом. Кто еще у нас живет? Какие бывают животные. Делу – время. Книга – наставник и друг. Потехе – час.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  <w:i/>
          <w:iCs/>
        </w:rPr>
        <w:t>Блок внеклассной, внешкольной работы:</w:t>
      </w:r>
      <w:r w:rsidRPr="00637194">
        <w:rPr>
          <w:rFonts w:ascii="Times New Roman" w:hAnsi="Times New Roman" w:cs="Times New Roman"/>
          <w:i/>
          <w:iCs/>
        </w:rPr>
        <w:t xml:space="preserve"> </w:t>
      </w:r>
      <w:r w:rsidRPr="00637194">
        <w:rPr>
          <w:rFonts w:ascii="Times New Roman" w:hAnsi="Times New Roman" w:cs="Times New Roman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 город для знакомства с природой в её естественных формах.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Наш дом и семья (15 ч).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Мы в семье. Моя семья – часть моего народа.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 xml:space="preserve">Выйдем в сад. Овощи и фрукты на нашем столе. Про хлеб и кашу, чай и кофе. Дикорастущие и культурные растения. 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Собака в нашем доме. Кошка в нашем доме. Дикие и домашние животные. С утра до вечера.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  <w:i/>
          <w:iCs/>
        </w:rPr>
        <w:t>Блок внеклассной, внешкольной работы:</w:t>
      </w:r>
      <w:r w:rsidRPr="00637194">
        <w:rPr>
          <w:rFonts w:ascii="Times New Roman" w:hAnsi="Times New Roman" w:cs="Times New Roman"/>
          <w:i/>
          <w:iCs/>
        </w:rPr>
        <w:t xml:space="preserve"> </w:t>
      </w:r>
      <w:r w:rsidRPr="00637194">
        <w:rPr>
          <w:rFonts w:ascii="Times New Roman" w:hAnsi="Times New Roman" w:cs="Times New Roman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Город и село (14 ч).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Мы в городе, селе. Красота любимого города и родного села. Природа в городе. Что растёт в городе. Чудесные цветники. В ботаническом саду. Кто живёт в парке. В зоопарке. Войдём в музей!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Мы помним наших земляков. Все профессии важны.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  <w:i/>
          <w:iCs/>
        </w:rPr>
        <w:t>Блок внеклассной, внешкольной работы:</w:t>
      </w:r>
      <w:r w:rsidRPr="00637194">
        <w:rPr>
          <w:rFonts w:ascii="Times New Roman" w:hAnsi="Times New Roman" w:cs="Times New Roman"/>
        </w:rPr>
        <w:t xml:space="preserve"> экскурсия по родному городу; посещение музеев, библиотек, других культурно-просветительных учреждений. «Мастер своего дела»: встреча с родителями – представителями городских, сельских профессий.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Родная страна (8 ч).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Россия – наша Родина. Москва – столица России.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lastRenderedPageBreak/>
        <w:t>Мы – семья народов России.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Природа России. Охрана природы. Красная книга России. Заповедные тропинки.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  <w:i/>
          <w:iCs/>
        </w:rPr>
        <w:t>Блок внеклассной, внешкольной работы:</w:t>
      </w:r>
      <w:r w:rsidRPr="00637194">
        <w:rPr>
          <w:rFonts w:ascii="Times New Roman" w:hAnsi="Times New Roman" w:cs="Times New Roman"/>
          <w:i/>
          <w:iCs/>
        </w:rPr>
        <w:t xml:space="preserve"> </w:t>
      </w:r>
      <w:r w:rsidRPr="00637194">
        <w:rPr>
          <w:rFonts w:ascii="Times New Roman" w:hAnsi="Times New Roman" w:cs="Times New Roman"/>
        </w:rPr>
        <w:t>совместный праздник детей и родителей «Наш класс – семья народов России». Посещение природного и/или историко-архитектурного заповедника родного края.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Человек и окружающий мир (5 ч).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Взгляни на человека! Всему свой черёд. У каждого времени – свой плод. Я – часть мира.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  <w:i/>
          <w:iCs/>
        </w:rPr>
        <w:t>Блок внеклассной, внешкольной работы:</w:t>
      </w:r>
      <w:r w:rsidRPr="00637194">
        <w:rPr>
          <w:rFonts w:ascii="Times New Roman" w:hAnsi="Times New Roman" w:cs="Times New Roman"/>
          <w:i/>
          <w:iCs/>
        </w:rPr>
        <w:t xml:space="preserve"> </w:t>
      </w:r>
      <w:r w:rsidRPr="00637194">
        <w:rPr>
          <w:rFonts w:ascii="Times New Roman" w:hAnsi="Times New Roman" w:cs="Times New Roman"/>
        </w:rPr>
        <w:t xml:space="preserve">посещение драматического театра и/или кинотеатра, просмотр видеозаписи спектакля, кинофильма, </w:t>
      </w:r>
      <w:proofErr w:type="gramStart"/>
      <w:r w:rsidRPr="00637194">
        <w:rPr>
          <w:rFonts w:ascii="Times New Roman" w:hAnsi="Times New Roman" w:cs="Times New Roman"/>
        </w:rPr>
        <w:t>представляющих</w:t>
      </w:r>
      <w:proofErr w:type="gramEnd"/>
      <w:r w:rsidRPr="00637194">
        <w:rPr>
          <w:rFonts w:ascii="Times New Roman" w:hAnsi="Times New Roman" w:cs="Times New Roman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1537C6" w:rsidRPr="00637194" w:rsidRDefault="001537C6" w:rsidP="00637194">
      <w:pPr>
        <w:pStyle w:val="ParagraphStyle"/>
        <w:tabs>
          <w:tab w:val="left" w:pos="525"/>
        </w:tabs>
        <w:spacing w:line="0" w:lineRule="atLeast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637194">
        <w:rPr>
          <w:rFonts w:ascii="Times New Roman" w:hAnsi="Times New Roman" w:cs="Times New Roman"/>
          <w:b/>
          <w:bCs/>
          <w:i/>
          <w:iCs/>
        </w:rPr>
        <w:t>Блок внеклассной, внешкольной работы «За страницами учебника».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 также воспитанию любви к родному дому, городу, краю.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Рассмотрим цели, задачи, механизмы и принципы работы педагогов в этом направлении.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</w:rPr>
        <w:t xml:space="preserve">Цели: </w:t>
      </w:r>
      <w:r w:rsidRPr="00637194">
        <w:rPr>
          <w:rFonts w:ascii="Times New Roman" w:hAnsi="Times New Roman" w:cs="Times New Roman"/>
        </w:rPr>
        <w:t>духовно-нравственное и патриотическое воспитание младших школьников; развитие эстетического восприятия окружающего мира и гармонического мироощущения через систему уроков и занятий дополнительного образования во второй половине дня.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  <w:b/>
          <w:bCs/>
        </w:rPr>
        <w:t>Задачи:</w:t>
      </w:r>
      <w:r w:rsidRPr="00637194">
        <w:rPr>
          <w:rFonts w:ascii="Times New Roman" w:hAnsi="Times New Roman" w:cs="Times New Roman"/>
        </w:rPr>
        <w:t xml:space="preserve"> за годы обучения в начальной школе у каждого ребёнка должны быть сформированы основные нравственные качества: </w:t>
      </w:r>
      <w:r w:rsidRPr="00637194">
        <w:rPr>
          <w:rFonts w:ascii="Times New Roman" w:hAnsi="Times New Roman" w:cs="Times New Roman"/>
          <w:i/>
          <w:iCs/>
        </w:rPr>
        <w:t>отзывчивость, ответственность, доброта, готовность прийти на помощь</w:t>
      </w:r>
      <w:r w:rsidRPr="00637194">
        <w:rPr>
          <w:rFonts w:ascii="Times New Roman" w:hAnsi="Times New Roman" w:cs="Times New Roman"/>
        </w:rPr>
        <w:t xml:space="preserve">. </w:t>
      </w:r>
      <w:r w:rsidRPr="00637194">
        <w:rPr>
          <w:rFonts w:ascii="Times New Roman" w:hAnsi="Times New Roman" w:cs="Times New Roman"/>
          <w:color w:val="000000"/>
          <w:spacing w:val="45"/>
        </w:rPr>
        <w:t>Основные задачи</w:t>
      </w:r>
      <w:r w:rsidRPr="00637194">
        <w:rPr>
          <w:rFonts w:ascii="Times New Roman" w:hAnsi="Times New Roman" w:cs="Times New Roman"/>
        </w:rPr>
        <w:t>: сплочение коллектива класса как единой семьи, психолого-педагогическая работа с семьями учащихся.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  <w:b/>
          <w:bCs/>
        </w:rPr>
      </w:pPr>
      <w:r w:rsidRPr="00637194">
        <w:rPr>
          <w:rFonts w:ascii="Times New Roman" w:hAnsi="Times New Roman" w:cs="Times New Roman"/>
          <w:b/>
          <w:bCs/>
        </w:rPr>
        <w:t>Принципы: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– принцип гуманистической направленности воспитания через реализацию личностно-созидательного подхода, уважения уникальности и своеобразия каждого ребёнка;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– принцип преемственности и межпоколенческих связей, сохранения и развития лучших традиций духовно-нравственного воспитания, российского менталитета;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– принцип признания права ребёнка на защиту от тех видов информации, которые представляют опасность для физического, нравственного и духовного здоровья;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– принцип открытости, обеспечивающий тесный контакт с семьёй, участие родителей в 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 социума в целях продуктивного воспитания;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– принцип системности в организации жизнедеятельности детей, обеспечивающий целостность становления личности ребенка и комплексность воспитания;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– принцип ценностного подхода.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 xml:space="preserve">Роль праздников в жизни класса велика, поэтому о них следует сказать особо. Они вносят в учебный процесс элементы игры, придают школьной жизни дополнительные краски, делают её более радостной, что особенно важно для младших школьников. Так как одним из важных направлений в воспитательной работе является семейное воспитание, то все праздники класса проходят как семейные встречи и заканчиваются чаепитием. Заранее во время подготовки ребята знакомятся с содержанием праздника, а уже на семейном вечере это содержание раскрывается в стихах, песнях, сценках. При </w:t>
      </w:r>
      <w:r w:rsidRPr="00637194">
        <w:rPr>
          <w:rFonts w:ascii="Times New Roman" w:hAnsi="Times New Roman" w:cs="Times New Roman"/>
        </w:rPr>
        <w:lastRenderedPageBreak/>
        <w:t>этом родители принимают активное участие в подготовке и проведении праздника, они разыгрывают роли в театральных постановках, оформляют декорации, поют песни и т. п.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Одной из основных задач семейного воспитания класса является формирование семейного клуба. Элементами его может стать родительский хор, творческие мастерские (ручной мужской и женский труд, театр), когда в группу продлённого дня приходят заниматься с детьми их родители; просветительский лекторий для родителей (встречи с психологом, священником, интересными людьми). Большую роль в семейном воспитании класса играют совместные с родителями поездки и экскурсии, география которых в последующие годы будет постоянно расширяться.</w:t>
      </w:r>
    </w:p>
    <w:p w:rsidR="001537C6" w:rsidRPr="00637194" w:rsidRDefault="001537C6" w:rsidP="00637194">
      <w:pPr>
        <w:pStyle w:val="ParagraphStyle"/>
        <w:spacing w:line="0" w:lineRule="atLeast"/>
        <w:ind w:firstLine="360"/>
        <w:jc w:val="both"/>
        <w:rPr>
          <w:rFonts w:ascii="Times New Roman" w:hAnsi="Times New Roman" w:cs="Times New Roman"/>
        </w:rPr>
      </w:pPr>
      <w:r w:rsidRPr="00637194">
        <w:rPr>
          <w:rFonts w:ascii="Times New Roman" w:hAnsi="Times New Roman" w:cs="Times New Roman"/>
        </w:rPr>
        <w:t>Все эти мероприятия необходимы для взаимодействия с родителями в духе «осознанного родительства».</w:t>
      </w:r>
    </w:p>
    <w:p w:rsidR="005F3E76" w:rsidRPr="00637194" w:rsidRDefault="005F3E76" w:rsidP="00637194">
      <w:pPr>
        <w:pStyle w:val="2"/>
        <w:spacing w:after="0" w:line="0" w:lineRule="atLea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537C6" w:rsidRPr="00637194" w:rsidRDefault="001537C6" w:rsidP="00637194">
      <w:pPr>
        <w:pStyle w:val="a6"/>
        <w:spacing w:line="0" w:lineRule="atLeas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С целью  достижения высоких результатов образования  в процессе реализации программы используются</w:t>
      </w:r>
      <w:r w:rsidRPr="00637194">
        <w:rPr>
          <w:rFonts w:ascii="Times New Roman" w:hAnsi="Times New Roman"/>
          <w:sz w:val="24"/>
          <w:szCs w:val="24"/>
        </w:rPr>
        <w:t>:</w:t>
      </w:r>
    </w:p>
    <w:p w:rsidR="001537C6" w:rsidRPr="00637194" w:rsidRDefault="001537C6" w:rsidP="00637194">
      <w:pPr>
        <w:pStyle w:val="a6"/>
        <w:spacing w:line="0" w:lineRule="atLeas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  <w:u w:val="single"/>
        </w:rPr>
        <w:t>Формы организации   учебного процесса</w:t>
      </w:r>
      <w:r w:rsidRPr="00637194">
        <w:rPr>
          <w:rFonts w:ascii="Times New Roman" w:hAnsi="Times New Roman"/>
          <w:sz w:val="24"/>
          <w:szCs w:val="24"/>
        </w:rPr>
        <w:t>: работа в группах и  в парах, проектная работа, дидактические игры, дифференциация  процесса.</w:t>
      </w:r>
    </w:p>
    <w:p w:rsidR="001537C6" w:rsidRPr="00637194" w:rsidRDefault="001537C6" w:rsidP="00637194">
      <w:pPr>
        <w:pStyle w:val="a6"/>
        <w:spacing w:line="0" w:lineRule="atLeas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  <w:u w:val="single"/>
        </w:rPr>
        <w:t>Элементы педагогических технологий</w:t>
      </w:r>
      <w:r w:rsidRPr="00637194">
        <w:rPr>
          <w:rFonts w:ascii="Times New Roman" w:hAnsi="Times New Roman"/>
          <w:sz w:val="24"/>
          <w:szCs w:val="24"/>
        </w:rPr>
        <w:t>: игровая, проблемное обучение, уровневая дифференциация, компьютерная.</w:t>
      </w:r>
    </w:p>
    <w:p w:rsidR="001537C6" w:rsidRPr="00637194" w:rsidRDefault="001537C6" w:rsidP="00637194">
      <w:pPr>
        <w:pStyle w:val="a6"/>
        <w:spacing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637194">
        <w:rPr>
          <w:rFonts w:ascii="Times New Roman" w:hAnsi="Times New Roman"/>
          <w:sz w:val="24"/>
          <w:szCs w:val="24"/>
          <w:u w:val="single"/>
        </w:rPr>
        <w:t>Методы обучения</w:t>
      </w:r>
      <w:r w:rsidRPr="00637194">
        <w:rPr>
          <w:rFonts w:ascii="Times New Roman" w:hAnsi="Times New Roman"/>
          <w:sz w:val="24"/>
          <w:szCs w:val="24"/>
        </w:rPr>
        <w:t>: словесный, наглядный, практический, объяснительно-репродуктивный, проблемно-ситуативный, рассказ, объяснение, беседа и др.</w:t>
      </w:r>
      <w:proofErr w:type="gramEnd"/>
    </w:p>
    <w:p w:rsidR="001537C6" w:rsidRPr="00637194" w:rsidRDefault="001537C6" w:rsidP="00637194">
      <w:pPr>
        <w:spacing w:line="0" w:lineRule="atLeast"/>
        <w:rPr>
          <w:rFonts w:ascii="Times New Roman" w:hAnsi="Times New Roman"/>
          <w:sz w:val="24"/>
          <w:szCs w:val="24"/>
          <w:u w:val="single"/>
        </w:rPr>
      </w:pPr>
      <w:r w:rsidRPr="00637194">
        <w:rPr>
          <w:rFonts w:ascii="Times New Roman" w:hAnsi="Times New Roman"/>
          <w:sz w:val="24"/>
          <w:szCs w:val="24"/>
          <w:u w:val="single"/>
        </w:rPr>
        <w:t>Контроль и оценка планируемых результатов</w:t>
      </w:r>
      <w:proofErr w:type="gramStart"/>
      <w:r w:rsidRPr="0063719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7194">
        <w:rPr>
          <w:rFonts w:ascii="Times New Roman" w:hAnsi="Times New Roman"/>
          <w:sz w:val="24"/>
          <w:szCs w:val="24"/>
        </w:rPr>
        <w:t>Д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ля отслеживания результатов  предусматриваются в следующие </w:t>
      </w:r>
      <w:r w:rsidRPr="00637194">
        <w:rPr>
          <w:rFonts w:ascii="Times New Roman" w:hAnsi="Times New Roman"/>
          <w:b/>
          <w:sz w:val="24"/>
          <w:szCs w:val="24"/>
        </w:rPr>
        <w:t>формы контроля</w:t>
      </w:r>
      <w:r w:rsidRPr="00637194">
        <w:rPr>
          <w:rFonts w:ascii="Times New Roman" w:hAnsi="Times New Roman"/>
          <w:sz w:val="24"/>
          <w:szCs w:val="24"/>
        </w:rPr>
        <w:t>:</w:t>
      </w:r>
    </w:p>
    <w:p w:rsidR="001537C6" w:rsidRPr="00637194" w:rsidRDefault="001537C6" w:rsidP="00637194">
      <w:pPr>
        <w:numPr>
          <w:ilvl w:val="0"/>
          <w:numId w:val="10"/>
        </w:numPr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Стартовый,</w:t>
      </w:r>
      <w:r w:rsidRPr="00637194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учащихся;</w:t>
      </w:r>
    </w:p>
    <w:p w:rsidR="001537C6" w:rsidRPr="00637194" w:rsidRDefault="001537C6" w:rsidP="00637194">
      <w:pPr>
        <w:numPr>
          <w:ilvl w:val="0"/>
          <w:numId w:val="9"/>
        </w:numPr>
        <w:spacing w:line="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- пооперационный, то есть </w:t>
      </w:r>
      <w:proofErr w:type="gramStart"/>
      <w:r w:rsidRPr="006371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537C6" w:rsidRPr="00637194" w:rsidRDefault="001537C6" w:rsidP="00637194">
      <w:pPr>
        <w:numPr>
          <w:ilvl w:val="0"/>
          <w:numId w:val="9"/>
        </w:numPr>
        <w:spacing w:line="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Итоговый</w:t>
      </w:r>
      <w:r w:rsidRPr="00637194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1537C6" w:rsidRPr="00637194" w:rsidRDefault="001537C6" w:rsidP="00637194">
      <w:pPr>
        <w:tabs>
          <w:tab w:val="left" w:pos="2055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-тестирование;</w:t>
      </w:r>
      <w:r w:rsidRPr="00637194">
        <w:rPr>
          <w:rFonts w:ascii="Times New Roman" w:hAnsi="Times New Roman"/>
          <w:sz w:val="24"/>
          <w:szCs w:val="24"/>
        </w:rPr>
        <w:tab/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-практические работы;</w:t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-творческие работы учащихся;</w:t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-контрольные работы:</w:t>
      </w:r>
    </w:p>
    <w:p w:rsidR="001537C6" w:rsidRPr="00637194" w:rsidRDefault="001537C6" w:rsidP="006371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Комплексная работа по итогам обучения</w:t>
      </w:r>
    </w:p>
    <w:p w:rsidR="001537C6" w:rsidRPr="00637194" w:rsidRDefault="001537C6" w:rsidP="006371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Стандартизированная  контрольная работа.</w:t>
      </w:r>
    </w:p>
    <w:p w:rsidR="001537C6" w:rsidRPr="00637194" w:rsidRDefault="001537C6" w:rsidP="00637194">
      <w:pPr>
        <w:numPr>
          <w:ilvl w:val="0"/>
          <w:numId w:val="9"/>
        </w:numPr>
        <w:spacing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Самооценка и самоконтроль</w:t>
      </w:r>
      <w:r w:rsidRPr="00637194">
        <w:rPr>
          <w:rFonts w:ascii="Times New Roman" w:hAnsi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1537C6" w:rsidRPr="00637194" w:rsidRDefault="001537C6" w:rsidP="00637194">
      <w:pPr>
        <w:shd w:val="clear" w:color="auto" w:fill="FFFFFF"/>
        <w:spacing w:line="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637194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637194"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 w:rsidRPr="00637194">
        <w:rPr>
          <w:rFonts w:ascii="Times New Roman" w:hAnsi="Times New Roman"/>
          <w:spacing w:val="-3"/>
          <w:sz w:val="24"/>
          <w:szCs w:val="24"/>
        </w:rPr>
        <w:t xml:space="preserve"> В рамках накопительной системы, создание портфолио</w:t>
      </w:r>
    </w:p>
    <w:p w:rsidR="0079635E" w:rsidRPr="00637194" w:rsidRDefault="001537C6" w:rsidP="00637194">
      <w:pPr>
        <w:spacing w:line="0" w:lineRule="atLeast"/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</w:rPr>
        <w:t xml:space="preserve">В 1 классе предусматривается </w:t>
      </w:r>
      <w:r w:rsidRPr="00637194">
        <w:rPr>
          <w:rFonts w:ascii="Times New Roman" w:hAnsi="Times New Roman"/>
          <w:b/>
          <w:sz w:val="24"/>
          <w:szCs w:val="24"/>
        </w:rPr>
        <w:t xml:space="preserve">безотметочное обучение. </w:t>
      </w:r>
      <w:proofErr w:type="gramStart"/>
      <w:r w:rsidRPr="00637194">
        <w:rPr>
          <w:rFonts w:ascii="Times New Roman" w:hAnsi="Times New Roman"/>
          <w:sz w:val="24"/>
          <w:szCs w:val="24"/>
        </w:rPr>
        <w:t>Для контроля и диагностики усвоения предметных знаний по курсу предусмотрено ведение «Рабочей тетради» (Плешаков А.А., Новицая М.Ю. Окружающий мир.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Рабочая тетрадь. 1 класс. Пособие для учащихся общеобразовательных учреждений. В 2 частях. </w:t>
      </w:r>
      <w:proofErr w:type="gramStart"/>
      <w:r w:rsidRPr="00637194">
        <w:rPr>
          <w:rFonts w:ascii="Times New Roman" w:hAnsi="Times New Roman"/>
          <w:sz w:val="24"/>
          <w:szCs w:val="24"/>
        </w:rPr>
        <w:t>Изд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4-е. </w:t>
      </w:r>
      <w:proofErr w:type="gramStart"/>
      <w:r w:rsidRPr="00637194">
        <w:rPr>
          <w:rFonts w:ascii="Times New Roman" w:hAnsi="Times New Roman"/>
          <w:sz w:val="24"/>
          <w:szCs w:val="24"/>
        </w:rPr>
        <w:t>М., «Просвещение», 2011), в которой представлены контрольные вопросы и задания «Проверь себя».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В конце учебного года предусмотрена тестовая контрольная работа по основным темам года и интегрированная проверочная работа.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C9A" w:rsidRDefault="00056C9A" w:rsidP="00637194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719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Основные требования к знаниям,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7194">
        <w:rPr>
          <w:rFonts w:ascii="Times New Roman" w:hAnsi="Times New Roman"/>
          <w:b/>
          <w:bCs/>
          <w:sz w:val="24"/>
          <w:szCs w:val="24"/>
          <w:lang w:eastAsia="ru-RU"/>
        </w:rPr>
        <w:t>умениям и навыкам учащихся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i/>
          <w:sz w:val="24"/>
          <w:szCs w:val="24"/>
          <w:lang w:eastAsia="ru-RU"/>
        </w:rPr>
        <w:t>Учащиеся должны</w:t>
      </w:r>
      <w:r w:rsidRPr="00637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7194">
        <w:rPr>
          <w:rFonts w:ascii="Times New Roman" w:hAnsi="Times New Roman"/>
          <w:b/>
          <w:bCs/>
          <w:i/>
          <w:sz w:val="24"/>
          <w:szCs w:val="24"/>
          <w:lang w:eastAsia="ru-RU"/>
        </w:rPr>
        <w:t>знать</w:t>
      </w:r>
      <w:r w:rsidRPr="00637194">
        <w:rPr>
          <w:rFonts w:ascii="Times New Roman" w:hAnsi="Times New Roman"/>
          <w:sz w:val="24"/>
          <w:szCs w:val="24"/>
          <w:lang w:eastAsia="ru-RU"/>
        </w:rPr>
        <w:t>: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свой домашний адрес и адрес школы;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правила безопасности при переходе улицы;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основы взаимоотношений людей в семье, в классе, в школе.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i/>
          <w:sz w:val="24"/>
          <w:szCs w:val="24"/>
          <w:lang w:eastAsia="ru-RU"/>
        </w:rPr>
        <w:t>Учащиеся должны</w:t>
      </w:r>
      <w:r w:rsidRPr="00637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7194">
        <w:rPr>
          <w:rFonts w:ascii="Times New Roman" w:hAnsi="Times New Roman"/>
          <w:b/>
          <w:bCs/>
          <w:i/>
          <w:sz w:val="24"/>
          <w:szCs w:val="24"/>
          <w:lang w:eastAsia="ru-RU"/>
        </w:rPr>
        <w:t>уметь</w:t>
      </w:r>
      <w:r w:rsidRPr="00637194">
        <w:rPr>
          <w:rFonts w:ascii="Times New Roman" w:hAnsi="Times New Roman"/>
          <w:sz w:val="24"/>
          <w:szCs w:val="24"/>
          <w:lang w:eastAsia="ru-RU"/>
        </w:rPr>
        <w:t>: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различать объекты неживой и живой природы;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различать и приводить примеры произведений рукотворной и нерукотворной культуры;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79635E" w:rsidRPr="00637194" w:rsidRDefault="0079635E" w:rsidP="00637194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194">
        <w:rPr>
          <w:rFonts w:ascii="Times New Roman" w:hAnsi="Times New Roman"/>
          <w:sz w:val="24"/>
          <w:szCs w:val="24"/>
          <w:lang w:eastAsia="ru-RU"/>
        </w:rPr>
        <w:t>— сравнивать суточный и годовой ритм в жизни природы с ритмом жизни человека (от детства до старости).</w:t>
      </w:r>
    </w:p>
    <w:p w:rsidR="00637194" w:rsidRDefault="00637194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56C9A" w:rsidRDefault="00056C9A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lastRenderedPageBreak/>
        <w:t>Литература для учителя</w:t>
      </w:r>
    </w:p>
    <w:p w:rsidR="001537C6" w:rsidRPr="00637194" w:rsidRDefault="001537C6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общего образования 2010.</w:t>
      </w:r>
    </w:p>
    <w:p w:rsidR="001537C6" w:rsidRPr="00637194" w:rsidRDefault="001537C6" w:rsidP="00637194">
      <w:pPr>
        <w:spacing w:line="0" w:lineRule="atLeast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1537C6" w:rsidRPr="00637194" w:rsidRDefault="001537C6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Примерная программа начального общего образования «Перспектива» из-во «Просвещение»  Москва 2011г.</w:t>
      </w:r>
    </w:p>
    <w:p w:rsidR="001537C6" w:rsidRPr="00637194" w:rsidRDefault="001537C6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Методическое пособие к учебнику «Окружающий мир 1класс»</w:t>
      </w:r>
      <w:proofErr w:type="gramStart"/>
      <w:r w:rsidRPr="00637194">
        <w:rPr>
          <w:rFonts w:ascii="Times New Roman" w:hAnsi="Times New Roman"/>
          <w:sz w:val="24"/>
          <w:szCs w:val="24"/>
        </w:rPr>
        <w:t>,А</w:t>
      </w:r>
      <w:proofErr w:type="gramEnd"/>
      <w:r w:rsidRPr="00637194">
        <w:rPr>
          <w:rFonts w:ascii="Times New Roman" w:hAnsi="Times New Roman"/>
          <w:sz w:val="24"/>
          <w:szCs w:val="24"/>
        </w:rPr>
        <w:t>.А.Плешаков, М.Ю. Новицкая » 2010г пособие для учителя</w:t>
      </w:r>
    </w:p>
    <w:p w:rsidR="001537C6" w:rsidRPr="00637194" w:rsidRDefault="00912C39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hyperlink r:id="rId6" w:history="1">
        <w:r w:rsidR="001537C6" w:rsidRPr="00637194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Оценка достижения планируемых результатов. Начальная школа. Часть 1.</w:t>
        </w:r>
      </w:hyperlink>
      <w:hyperlink r:id="rId7" w:history="1">
        <w:r w:rsidR="001537C6" w:rsidRPr="00637194">
          <w:rPr>
            <w:rStyle w:val="a8"/>
            <w:rFonts w:ascii="Times New Roman" w:hAnsi="Times New Roman"/>
            <w:color w:val="auto"/>
            <w:sz w:val="24"/>
            <w:szCs w:val="24"/>
          </w:rPr>
          <w:t xml:space="preserve"> / Под ред. Г.С. Ковалевой, О.Б. Логиновой</w:t>
        </w:r>
      </w:hyperlink>
      <w:r w:rsidR="001537C6" w:rsidRPr="00637194">
        <w:rPr>
          <w:rFonts w:ascii="Times New Roman" w:hAnsi="Times New Roman"/>
          <w:sz w:val="24"/>
          <w:szCs w:val="24"/>
        </w:rPr>
        <w:t>/, Москва, Просвещение 2011г.</w:t>
      </w:r>
    </w:p>
    <w:p w:rsidR="001537C6" w:rsidRPr="00637194" w:rsidRDefault="001537C6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 w:rsidRPr="00637194">
        <w:rPr>
          <w:rStyle w:val="a7"/>
          <w:rFonts w:ascii="Times New Roman" w:hAnsi="Times New Roman"/>
          <w:b w:val="0"/>
          <w:sz w:val="24"/>
          <w:szCs w:val="24"/>
        </w:rPr>
        <w:t xml:space="preserve">Планируемые результаты начального общего образования. </w:t>
      </w:r>
      <w:r w:rsidRPr="00637194">
        <w:rPr>
          <w:rFonts w:ascii="Times New Roman" w:hAnsi="Times New Roman"/>
          <w:sz w:val="24"/>
          <w:szCs w:val="24"/>
        </w:rPr>
        <w:t>/Под ред. Г.С. Ковалевой, О.Б. Логиновой</w:t>
      </w:r>
    </w:p>
    <w:p w:rsidR="001537C6" w:rsidRPr="00637194" w:rsidRDefault="00912C39" w:rsidP="00637194">
      <w:pPr>
        <w:spacing w:line="0" w:lineRule="atLeast"/>
        <w:jc w:val="left"/>
        <w:rPr>
          <w:rFonts w:ascii="Times New Roman" w:hAnsi="Times New Roman"/>
          <w:b/>
          <w:sz w:val="24"/>
          <w:szCs w:val="24"/>
        </w:rPr>
      </w:pPr>
      <w:hyperlink r:id="rId8" w:history="1">
        <w:r w:rsidR="001537C6" w:rsidRPr="00637194">
          <w:rPr>
            <w:rStyle w:val="a8"/>
            <w:rFonts w:ascii="Times New Roman" w:hAnsi="Times New Roman"/>
            <w:color w:val="auto"/>
            <w:sz w:val="24"/>
            <w:szCs w:val="24"/>
          </w:rPr>
          <w:t>О.Б. Логинова, С.Г. Яковлева</w:t>
        </w:r>
        <w:r w:rsidR="001537C6" w:rsidRPr="00637194">
          <w:rPr>
            <w:rFonts w:ascii="Times New Roman" w:hAnsi="Times New Roman"/>
            <w:sz w:val="24"/>
            <w:szCs w:val="24"/>
          </w:rPr>
          <w:t xml:space="preserve"> </w:t>
        </w:r>
        <w:r w:rsidR="001537C6" w:rsidRPr="00637194">
          <w:rPr>
            <w:rStyle w:val="a7"/>
            <w:rFonts w:ascii="Times New Roman" w:hAnsi="Times New Roman"/>
            <w:b w:val="0"/>
            <w:sz w:val="24"/>
            <w:szCs w:val="24"/>
          </w:rPr>
          <w:t>Мои достижения. Итоговые комплексные работы. 1 класс.</w:t>
        </w:r>
      </w:hyperlink>
      <w:hyperlink r:id="rId9" w:history="1"/>
    </w:p>
    <w:p w:rsidR="001537C6" w:rsidRPr="00637194" w:rsidRDefault="001537C6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»</w:t>
      </w:r>
    </w:p>
    <w:p w:rsidR="001537C6" w:rsidRPr="00637194" w:rsidRDefault="001537C6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«Контрольно- измерительные материалы окружающий мир » ООО ВАКО 2010г. 1 класс</w:t>
      </w:r>
    </w:p>
    <w:p w:rsidR="001537C6" w:rsidRPr="00637194" w:rsidRDefault="001537C6" w:rsidP="00637194">
      <w:pPr>
        <w:spacing w:line="0" w:lineRule="atLeast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Т.Н. Максимова «Поурочные разработки по учебному комплекту  Окружающий мир  1 класс» Москва, «Вако» 2013г.</w:t>
      </w:r>
    </w:p>
    <w:p w:rsidR="001537C6" w:rsidRPr="00637194" w:rsidRDefault="001537C6" w:rsidP="00637194">
      <w:pPr>
        <w:pStyle w:val="a9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«Инструментарий для оценки планируемых результатов освоения программы начального образования» Москва «Просвещение»  2009 </w:t>
      </w:r>
      <w:proofErr w:type="gramStart"/>
      <w:r w:rsidRPr="0063719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37194">
        <w:rPr>
          <w:rFonts w:ascii="Times New Roman" w:hAnsi="Times New Roman"/>
          <w:sz w:val="24"/>
          <w:szCs w:val="24"/>
        </w:rPr>
        <w:t>Серия  «Стандарты 2 поколения»)</w:t>
      </w:r>
    </w:p>
    <w:p w:rsidR="001537C6" w:rsidRPr="00637194" w:rsidRDefault="001537C6" w:rsidP="00637194">
      <w:pPr>
        <w:pStyle w:val="a9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«Оценка достижений планируемых результатов в начальной школе» Москва, «Просвещение» 2009г.</w:t>
      </w:r>
    </w:p>
    <w:p w:rsidR="00637194" w:rsidRDefault="00637194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Литература для ученика</w:t>
      </w:r>
    </w:p>
    <w:p w:rsidR="00637194" w:rsidRPr="00637194" w:rsidRDefault="00637194" w:rsidP="00637194">
      <w:pPr>
        <w:pStyle w:val="a3"/>
        <w:spacing w:line="0" w:lineRule="atLeast"/>
        <w:ind w:left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37194">
        <w:rPr>
          <w:rFonts w:ascii="Times New Roman" w:hAnsi="Times New Roman"/>
          <w:sz w:val="24"/>
          <w:szCs w:val="24"/>
        </w:rPr>
        <w:t>Учебник</w:t>
      </w:r>
      <w:proofErr w:type="gramEnd"/>
      <w:r w:rsidRPr="00637194">
        <w:rPr>
          <w:rFonts w:ascii="Times New Roman" w:hAnsi="Times New Roman"/>
          <w:sz w:val="24"/>
          <w:szCs w:val="24"/>
        </w:rPr>
        <w:t xml:space="preserve"> Окружающий мир 1 класс  А.А.Плешаков, М.Ю.Новицкая  М.: «Просвещение». 2011г.</w:t>
      </w:r>
    </w:p>
    <w:p w:rsidR="00637194" w:rsidRPr="00637194" w:rsidRDefault="00637194" w:rsidP="00637194">
      <w:pPr>
        <w:pStyle w:val="a3"/>
        <w:spacing w:line="0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>Рабочая тетрадь Окружающий мир 1 класс  А.А.Плешаков, М.Ю.Новицкая  М.: «Просвещение». 2012г.</w:t>
      </w:r>
    </w:p>
    <w:p w:rsidR="001537C6" w:rsidRPr="00637194" w:rsidRDefault="001537C6" w:rsidP="00637194">
      <w:pPr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537C6" w:rsidRPr="00637194" w:rsidRDefault="001537C6" w:rsidP="00637194">
      <w:pPr>
        <w:pStyle w:val="a9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</w:p>
    <w:p w:rsidR="001537C6" w:rsidRPr="00637194" w:rsidRDefault="001537C6" w:rsidP="00637194">
      <w:pPr>
        <w:pStyle w:val="a9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1537C6" w:rsidRPr="00637194" w:rsidRDefault="001537C6" w:rsidP="00637194">
      <w:pPr>
        <w:pStyle w:val="a3"/>
        <w:numPr>
          <w:ilvl w:val="0"/>
          <w:numId w:val="9"/>
        </w:numPr>
        <w:spacing w:line="0" w:lineRule="atLeast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0" w:history="1">
        <w:r w:rsidRPr="006371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http://mon.gov.ru/pro/fgos/</w:t>
        </w:r>
      </w:hyperlink>
    </w:p>
    <w:p w:rsidR="001537C6" w:rsidRPr="00637194" w:rsidRDefault="001537C6" w:rsidP="00637194">
      <w:pPr>
        <w:pStyle w:val="a3"/>
        <w:numPr>
          <w:ilvl w:val="0"/>
          <w:numId w:val="9"/>
        </w:numPr>
        <w:spacing w:line="0" w:lineRule="atLeast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</w:t>
      </w: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1" w:history="1">
        <w:r w:rsidRPr="006371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http://standart.edu.ru/</w:t>
        </w:r>
      </w:hyperlink>
    </w:p>
    <w:p w:rsidR="001537C6" w:rsidRPr="00637194" w:rsidRDefault="001537C6" w:rsidP="00637194">
      <w:pPr>
        <w:pStyle w:val="a3"/>
        <w:numPr>
          <w:ilvl w:val="0"/>
          <w:numId w:val="9"/>
        </w:numPr>
        <w:spacing w:line="0" w:lineRule="atLeast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>Портал "Начальная школа"</w:t>
      </w: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2" w:history="1">
        <w:r w:rsidRPr="006371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http://nachalka.edu.ru/</w:t>
        </w:r>
      </w:hyperlink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37C6" w:rsidRPr="00637194" w:rsidRDefault="001537C6" w:rsidP="00637194">
      <w:pPr>
        <w:pStyle w:val="a3"/>
        <w:numPr>
          <w:ilvl w:val="0"/>
          <w:numId w:val="9"/>
        </w:numPr>
        <w:spacing w:line="0" w:lineRule="atLeast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>Портал "Введение ФГОС НОО"</w:t>
      </w: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3" w:history="1">
        <w:r w:rsidRPr="006371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http://nachalka.seminfo.ru/</w:t>
        </w:r>
      </w:hyperlink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37C6" w:rsidRPr="00637194" w:rsidRDefault="001537C6" w:rsidP="00637194">
      <w:pPr>
        <w:pStyle w:val="a3"/>
        <w:numPr>
          <w:ilvl w:val="0"/>
          <w:numId w:val="9"/>
        </w:numPr>
        <w:spacing w:line="0" w:lineRule="atLeast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>Каталог образовательных ресурсов сети Интернет для школы</w:t>
      </w: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4" w:history="1">
        <w:r w:rsidRPr="006371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http://katalog.iot.ru/</w:t>
        </w:r>
      </w:hyperlink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37C6" w:rsidRPr="00637194" w:rsidRDefault="001537C6" w:rsidP="00637194">
      <w:pPr>
        <w:pStyle w:val="a3"/>
        <w:numPr>
          <w:ilvl w:val="0"/>
          <w:numId w:val="11"/>
        </w:numPr>
        <w:spacing w:line="0" w:lineRule="atLeast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r w:rsidRPr="00637194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15" w:history="1">
        <w:r w:rsidRPr="006371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http://school-collection.edu.ru/ </w:t>
        </w:r>
      </w:hyperlink>
    </w:p>
    <w:p w:rsidR="001537C6" w:rsidRPr="00637194" w:rsidRDefault="001537C6" w:rsidP="00637194">
      <w:pPr>
        <w:numPr>
          <w:ilvl w:val="0"/>
          <w:numId w:val="11"/>
        </w:numPr>
        <w:spacing w:line="0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Библиотека материалов для начальной школы </w:t>
      </w:r>
      <w:r w:rsidRPr="00637194">
        <w:rPr>
          <w:rFonts w:ascii="Times New Roman" w:hAnsi="Times New Roman"/>
          <w:sz w:val="24"/>
          <w:szCs w:val="24"/>
        </w:rPr>
        <w:br/>
      </w:r>
      <w:hyperlink r:id="rId16" w:history="1">
        <w:r w:rsidRPr="00637194">
          <w:rPr>
            <w:rStyle w:val="a8"/>
            <w:rFonts w:ascii="Times New Roman" w:hAnsi="Times New Roman"/>
            <w:sz w:val="24"/>
            <w:szCs w:val="24"/>
          </w:rPr>
          <w:t>http://www.nachalka.com/biblioteka</w:t>
        </w:r>
      </w:hyperlink>
    </w:p>
    <w:p w:rsidR="00637194" w:rsidRPr="00056C9A" w:rsidRDefault="001537C6" w:rsidP="00056C9A">
      <w:pPr>
        <w:numPr>
          <w:ilvl w:val="0"/>
          <w:numId w:val="11"/>
        </w:numPr>
        <w:spacing w:line="0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637194">
        <w:rPr>
          <w:rFonts w:ascii="Times New Roman" w:hAnsi="Times New Roman"/>
          <w:sz w:val="24"/>
          <w:szCs w:val="24"/>
        </w:rPr>
        <w:t xml:space="preserve">Mеtodkabinet.eu: информационно-методический кабинет </w:t>
      </w:r>
      <w:r w:rsidRPr="00637194">
        <w:rPr>
          <w:rFonts w:ascii="Times New Roman" w:hAnsi="Times New Roman"/>
          <w:sz w:val="24"/>
          <w:szCs w:val="24"/>
        </w:rPr>
        <w:br/>
      </w:r>
      <w:r w:rsidRPr="00056C9A">
        <w:rPr>
          <w:rFonts w:ascii="Times New Roman" w:hAnsi="Times New Roman"/>
          <w:sz w:val="24"/>
          <w:szCs w:val="24"/>
        </w:rPr>
        <w:t>http://www.metodkabinet.eu/</w:t>
      </w:r>
    </w:p>
    <w:p w:rsidR="00637194" w:rsidRDefault="00637194" w:rsidP="00637194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637194" w:rsidRDefault="00637194" w:rsidP="00637194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637194" w:rsidRPr="00452CDE" w:rsidRDefault="00637194" w:rsidP="00637194">
      <w:pPr>
        <w:pStyle w:val="a3"/>
        <w:spacing w:line="0" w:lineRule="atLeast"/>
        <w:ind w:left="0"/>
        <w:rPr>
          <w:rFonts w:ascii="Times New Roman" w:hAnsi="Times New Roman"/>
          <w:b/>
          <w:sz w:val="24"/>
          <w:szCs w:val="24"/>
        </w:rPr>
      </w:pPr>
      <w:r w:rsidRPr="00452CDE">
        <w:rPr>
          <w:rFonts w:ascii="Times New Roman" w:hAnsi="Times New Roman"/>
          <w:b/>
          <w:sz w:val="24"/>
          <w:szCs w:val="24"/>
        </w:rPr>
        <w:t>Календарно – тематическо</w:t>
      </w:r>
      <w:r>
        <w:rPr>
          <w:rFonts w:ascii="Times New Roman" w:hAnsi="Times New Roman"/>
          <w:b/>
          <w:sz w:val="24"/>
          <w:szCs w:val="24"/>
        </w:rPr>
        <w:t>е планирование по окружающему миру</w:t>
      </w:r>
      <w:r w:rsidRPr="00452CDE">
        <w:rPr>
          <w:rFonts w:ascii="Times New Roman" w:hAnsi="Times New Roman"/>
          <w:b/>
          <w:sz w:val="24"/>
          <w:szCs w:val="24"/>
        </w:rPr>
        <w:t>, 1 класс (УМК «Перспектива»)</w:t>
      </w:r>
    </w:p>
    <w:p w:rsidR="00637194" w:rsidRPr="00637194" w:rsidRDefault="00637194" w:rsidP="00637194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79635E" w:rsidRPr="00637194" w:rsidRDefault="00637194" w:rsidP="00637194">
      <w:pPr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Авторы:</w:t>
      </w:r>
      <w:r w:rsidR="0079635E" w:rsidRPr="00637194">
        <w:rPr>
          <w:rFonts w:ascii="Times New Roman" w:hAnsi="Times New Roman"/>
          <w:b/>
          <w:sz w:val="24"/>
          <w:szCs w:val="24"/>
        </w:rPr>
        <w:t xml:space="preserve">  А.А.Плешаков, М.Ю.Новицкая.</w:t>
      </w:r>
    </w:p>
    <w:p w:rsidR="0079635E" w:rsidRPr="00637194" w:rsidRDefault="0079635E" w:rsidP="00637194">
      <w:pPr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159"/>
        <w:gridCol w:w="720"/>
        <w:gridCol w:w="1267"/>
        <w:gridCol w:w="4680"/>
        <w:gridCol w:w="283"/>
        <w:gridCol w:w="80"/>
        <w:gridCol w:w="4158"/>
        <w:gridCol w:w="901"/>
        <w:gridCol w:w="1032"/>
      </w:tblGrid>
      <w:tr w:rsidR="0079635E" w:rsidRPr="00637194" w:rsidTr="00501AA4">
        <w:trPr>
          <w:trHeight w:val="420"/>
        </w:trPr>
        <w:tc>
          <w:tcPr>
            <w:tcW w:w="201" w:type="pct"/>
            <w:vMerge w:val="restar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78" w:type="pct"/>
            <w:vMerge w:val="restar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" w:type="pct"/>
            <w:vMerge w:val="restar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98" w:type="pct"/>
            <w:vMerge w:val="restar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470" w:type="pct"/>
            <w:vMerge w:val="restar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89" w:type="pct"/>
            <w:vMerge w:val="restar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pct"/>
            <w:gridSpan w:val="2"/>
            <w:vMerge w:val="restar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материала</w:t>
            </w:r>
          </w:p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79635E" w:rsidRPr="00637194" w:rsidTr="00501AA4">
        <w:trPr>
          <w:trHeight w:val="630"/>
        </w:trPr>
        <w:tc>
          <w:tcPr>
            <w:tcW w:w="201" w:type="pct"/>
            <w:vMerge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  <w:vMerge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" w:type="pct"/>
            <w:vMerge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pct"/>
            <w:gridSpan w:val="2"/>
            <w:vMerge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9635E" w:rsidRPr="00637194" w:rsidTr="005F3E76">
        <w:trPr>
          <w:trHeight w:val="347"/>
        </w:trPr>
        <w:tc>
          <w:tcPr>
            <w:tcW w:w="5000" w:type="pct"/>
            <w:gridSpan w:val="10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«Мы и наш мир» (9 часов)</w:t>
            </w: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и наш мир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Познакомить с правилами работы с учебником, с тетрадью. Научить выбирать безопасный путь в школу 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основные правила безопасности по пути из дома в школу и обратно, домашний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и адрес школы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Природа (экскурсия)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различать объекты природы и объекты, созданные человеком, приводить соответствующие примеры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объекты природы и объекты, созданные человеком, уметь приводить соответствующие примеры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различать живую и неживую природу, приводить примеры каждой группы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различать живую и неживую природу, приводить примеры каждой группы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Различать разные виды культуры, понимать, что культура преображает природу и жизнь людей, соединяет людей разных поколений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разные виды культуры, уметь различать их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Природа в творчестве человека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узнавать образы природы в произведениях, понимать, как мастер преображает природу в своих изделиях; читать схему и мастерить по ней игрушку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образы природы в произведениях, понимать, как мастер преображает природу в своих изделиях; уметь читать схему и мастерить по ней игрушку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– люди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определять подходящими словами привлекательные черты в облике человека любого возраста и любой этнической принадлежности, ощущать красоту традиционного костюма и называть его особенности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определять подходящими словами привлекательные черты в облике человека любого возраста и любой этнической принадлежности, ощущать красоту традиционного костюма и называть его особенности. Знать особенности традиционного костюма разных народов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Как мы общаемся с миром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определять подходящими словами ощущения от восприятия с помощью слуха, осязания, вкуса, обоняния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определять подходящими словами ощущения от восприятия с помощью слуха, осязания, вкуса, обоняния. Знать понятия слух, осязание, вкус, обоняние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Люди – творцы культуры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контролировать свою речь; приступить к тренировке памяти, продолжать учиться анализировать репродукции картин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контролировать свою речь; уметь тренировать свою памяти, уметь анализировать репродукции картин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Закрепить, что окружающий мир – это природа, культура и мы – люди.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что окружающий мир – это природа, культура и мы – люди.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F3E76">
        <w:tc>
          <w:tcPr>
            <w:tcW w:w="5000" w:type="pct"/>
            <w:gridSpan w:val="10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«Наш класс» (10часов)</w:t>
            </w: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Наш кла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сс в шк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>оле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определять предметы природы и культуры в классной комнате, различать старинные и современные школьные принадлежности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определять предметы природы и культуры в классной комнате, знать старинные и современные школьные принадлежности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дружный класс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Понимать необходимость товарищеского сотрудничества, готовность к взаимодействию и взаимопониманию; развивать чувство принадлежности к коллективу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необходимость товарищеского сотрудничества, готовность к взаимодействию и взаимопониманию; уметь развивать чувство принадлежности к коллективу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Учитель – наставник и друг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Понимать необходимость сотрудничества с учителем, готовность к взаимодействию с ним и дружескому взаимопониманию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необходимость сотрудничества с учителем, готовность к взаимодействию с ним и дружескому взаимопониманию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Природа в классе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распознавать комнатные растения, приводить примеры комнатных растений из числа изученных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 комнатные растения, уметь  приводить примеры комнатных растений из числа изученных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Как ухаживать за комнатными растениями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поливать и опрыскивать комнатные растения, рыхлить почву в цветочных горшках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правильно поливать и опрыскивать комнатные растения, рыхлить почву в цветочных горшках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Что растёт у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различать изученные группы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растений по существенным признакам, приводить примеры представителей каждой группы,  схематически изображать дерево, кустарник, травянистое растение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группы растений, уметь 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изученные группы растений по существенным признакам, приводить примеры представителей каждой группы,  схематически изображать дерево, кустарник, травянистое растение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Мир за стеклянным берегом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что аквариум – целый мир с водными растениями, рыбами, улитками; научиться распознавать наиболее часто встречающиеся виды аквариумных рыбок, водных растений и улиток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Знать,  что аквариум – целый мир с водными растениями, рыбами, улитками; уметь распознавать наиболее часто встречающиеся виды аквариумных рыбок, водных растений и улиток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79635E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Кто ещё у нас живёт</w:t>
            </w:r>
          </w:p>
        </w:tc>
        <w:tc>
          <w:tcPr>
            <w:tcW w:w="22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различать наиболее распространённых обитателей живого уголка, усвоить простейшие правила ухода за этими животными</w:t>
            </w: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различать наиболее распространённых обитателей живого уголка, знать усвоить простейшие правила ухода за этими животными</w:t>
            </w: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5E" w:rsidRPr="00637194" w:rsidTr="00501AA4">
        <w:tc>
          <w:tcPr>
            <w:tcW w:w="201" w:type="pct"/>
          </w:tcPr>
          <w:p w:rsidR="0079635E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Делу – время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Потехе – час</w:t>
            </w:r>
          </w:p>
        </w:tc>
        <w:tc>
          <w:tcPr>
            <w:tcW w:w="226" w:type="pct"/>
          </w:tcPr>
          <w:p w:rsidR="0079635E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635E"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70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планировать и контролировать свои действия;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планировать и контролировать свои действия; уметь 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и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</w:t>
            </w:r>
          </w:p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79635E" w:rsidRPr="00637194" w:rsidRDefault="0079635E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Делу – время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Потехе – час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планировать и контролировать свои действия;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Научиться соблюдать правила игрового поведения как залога успешности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планировать и контролировать свои действия; уметь 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и соблюдать правила игрового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4675" w:type="pct"/>
            <w:gridSpan w:val="9"/>
          </w:tcPr>
          <w:p w:rsidR="00637194" w:rsidRPr="00637194" w:rsidRDefault="00637194" w:rsidP="00637194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«Наш дом и семья»</w:t>
            </w:r>
          </w:p>
          <w:p w:rsidR="00637194" w:rsidRPr="00637194" w:rsidRDefault="00637194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в семье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Моя семья – часть моего народа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Различать степени родства, с помощью терминов родства определять свои отношения с каждым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членом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своей семьи; способность оценить свои отношения с каждым из членом семьи с помощью понятий «любовь», «уважение», «симпатия», «дружба», «нежность»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 степени родства, уметь с помощью терминов родства определять свои отношения с каждым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членом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своей семьи; способность оценить свои отношения с каждым из членом семьи с помощью понятий «любовь», «уважение», «симпатия», «дружба», «нежность»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находить ласковые слова в колыбельной песне; подобрать пословицу для определения смысла любимой сказки; знать названия старинных предметов быта на языке своего народа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в семье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Моя семья – часть моего народа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Различать степени родства, с помощью терминов родства определять свои отношения с каждым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членом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своей семьи; способность оценить свои отношения с каждым из членом семьи с помощью понятий «любовь», «уважение», «симпатия», «дружба», «нежность»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 степени родства, уметь с помощью терминов родства определять свои отношения с каждым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членом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своей семьи; способность оценить свои отношения с каждым из членом семьи с помощью понятий «любовь», «уважение», «симпатия», «дружба», «нежность»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находить ласковые слова в колыбельной песне; подобрать пословицу для определения смысла любимой сказки; знать названия старинных предметов быта на языке своего народа</w:t>
            </w: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Откуда в наш дом приходят вода, газ, электричество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Узнать о способах получения воды, газа, электричества, их доставки в наш дом, запомнить правила безопасного обращения с бытовыми приборами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 способах получения воды, газа, электричества, их доставки в наш дом, знать правила безопасного обращения с бытовыми приборами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Красивые камни в нашем доме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Комнатные растения  у нас дома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различать часто встречающиеся поделочные камни, узнавать их в изделиях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Вспомнить растения, с которыми познакомились при изучении раздела «Наш класс», узнать названия нескольких новых комнатных растений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 различать часто встречающиеся поделочные камни, узнавать их в изделиях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растения, с которыми познакомились при изучении раздела «Наш класс», знать названия нескольких новых комнатных растений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Выйдем в сад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Овощи и фрукты на нашем столе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Различать сад и огород, фрукты и ягоды, фрукты и овощи, научиться классифицировать садовые культуры по признакам «дерево – кустарник – травянистое растение»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классифицировать овощи и фрукты, усвоить, что овощи и фрукты – кладовая витаминов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различать сад и огород, фрукты и ягоды, фрукты и овощи, уметь классифицировать садовые культуры по признакам «дерево – кустарник – травянистое растение»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классификацию овощей и фруктов, усвоить, что овощи и фрукты – кладовая витаминов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Выйдем в сад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Овощи и фрукты на нашем столе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Различать сад и огород, фрукты и ягоды, фрукты и овощи, научиться классифицировать садовые культуры по признакам «дерево – кустарник – травянистое растение»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классифицировать овощи и фрукты, усвоить, что овощи и фрукты – кладовая витаминов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различать сад и огород, фрукты и ягоды, фрукты и овощи, уметь классифицировать садовые культуры по признакам «дерево – кустарник – травянистое растение»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классификацию овощей и фруктов, усвоить, что овощи и фрукты – кладовая витаминов</w:t>
            </w: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tabs>
                <w:tab w:val="left" w:pos="8505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Про хлеб и кашу, про чай и кофе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из чего делают хлеб и каши, чай и кофе; научиться различать виды круп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из чего делают хлеб и каши, чай и кофе; уметь  различать виды круп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Понять отличие дикорастущих растений от культурных; научиться приводить примеры растений каждой группы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отличие дикорастущих растений от культурных; уметь приводить примеры растений каждой группы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Понять отличие дикорастущих растений от культурных; научиться приводить примеры растений каждой группы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отличие дикорастущих растений от культурных; уметь приводить примеры растений каждой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Собака в нашем доме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различать некоторые породы собак, усвоить основные правила ухода за ними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различать некоторые породы собак, знать  основные правила ухода за ними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Кошка в нашем доме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различать основные породы кошек, усвоить правила ухода за ними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различать основные породы кошек, знать правила ухода за ними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Моя коллекция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в чём состоит различие между дикими и домашними животными, научиться классифицировать животных по признаку «дикое – домашнее», приводить примеры каждой группы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Научиться классифицировать животных по признаку «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дикое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– домашнее», приводить примеры каждой группы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в чём состоит различие между дикими и домашними животными, уметь классифицировать животных по признаку «дикое – домашнее», уметь приводить примеры каждой группы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классифицировать животных по признаку «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дикое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– домашнее», уметь приводить примеры каждой группы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С утра до вечера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нолученных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Развитие словарного запаса при сравнении внешних старинных и современных форм семейной жизни, выявление их общих внутренних черт (любовь, уважение, взаимная помощь, согласие, лад), при составлении устного рассказа о жизни в семье;  стремление самому контролировать свой распорядок дня; 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составлять устный рассказ о жизни в семье;  уметь самому контролировать свой распорядок дня; знать правила общения с огнём, водой и электроприборами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происхождение своего имени, уметь рассказывать рецепт полезного блюда. 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4675" w:type="pct"/>
            <w:gridSpan w:val="9"/>
          </w:tcPr>
          <w:p w:rsidR="00637194" w:rsidRPr="00637194" w:rsidRDefault="00637194" w:rsidP="00637194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  <w:p w:rsidR="00637194" w:rsidRPr="00637194" w:rsidRDefault="00637194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«Город и село» (13 часов)</w:t>
            </w: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в городе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Понимание необходимости взаимной связи людей в городе, важности культурного смысла понятия «земляки»; умение образовывать общее название жителей определённого города по его названию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 необходимости взаимной связи людей в городе, важности культурного смысла понятия «земляки»; уметь образовывать общее название жителей определённого города по его названию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в селе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Понимание взаимной связи людей в деревне (селе), важности культурного понятия «земляки – односельчане»; умение образовывать общее название жителей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определённого села (деревни) по его (её) названию.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Знать о взаимной связи людей в деревне (селе), важности культурного понятия «земляки – односельчане»; уметь  образовывать общее название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жителей определённого села (деревни) по его (её) названию.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Красота любимого города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Познакомить с особенностями ландшафта, о местоположении своего города. Познакомить с  названием города, происхождением названия; с тем, что является архитектурной доминантой города, каково её историко-культурное значение, эстетическое своеобразие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особенности ландшафта, местоположение своего города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Знать название города, происхождение названия; знать, что является архитектурной доминантой города, каково её историко-культурное значение, эстетическое своеобразие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Красота родного села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Познакомить с особенностями ландшафта, где находиться родное село, с названием села, происхождением названия с хозяйственными и эстетическими особенностями старинного сельского жилища своего края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особенности ландшафта, где находиться родное село, знать название села, происхождение названия; знать хозяйственные и эстетические особенности старинного сельского жилища своего края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Природа в городе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Что растёт в городе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что природа в городе – это источник красоты, здоровья, хорошего настроения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Научиться различать часто встречающиеся растения города, усвоить, чем различаются лиственные и хвойные растения 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что природа в городе – это источник красоты, здоровья, хорошего настроения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Уметь  различать часто встречающиеся растения города, знать, чем различаются лиственные и хвойные растения 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Чудесные цветники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Запомнить новые для них растения цветника, усвоить, что они относятся к культурным растениям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 растения цветника, знать, что они относятся к культурным растениям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 ботаническом саду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Понять цели организации ботанических садов, их значимость для человека, научиться любоваться образцами садово-парковых ландшафтов, уникальными растениями, усвоить правила поведения в ботаническом саду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 цели организации ботанических садов, их значимость для человека, уметь любоваться образцами садово-парковых ландшафтов, уникальными растениями, знать  правила поведения в ботаническом саду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Кто живёт в парке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какие животные обитают в парках и скверах города, как нужно вести себя, чтобы не нарушать их жизнь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Знать, какие животные обитают в парках и скверах города, как нужно вести себя, чтобы не нарушать их жизнь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Кто живёт в зоопарке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Введение новых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Усвоить, что зоопарк – это живой музей для всех, кто любит животных,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интересуется их жизнью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что зоопарк – это живой музей для всех, кто любит животных,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интересуется их жизнью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Войдём в музей!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Понимание необходимости посещения музеев каждым человеком, знание правил поведения в музее и соблюдение на практике этих правил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 необходимости посещения музеев каждым человеком, знать правила поведения в музее и соблюдение на практике этих правил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помним наших земляков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Познакомить с  имёнами земляков, в честь которых названы улицы, площади, парки, поставлены памятники в родном селе, городе, научить 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кратко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объяснить, почему они удостоились такой чести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имёна земляков, в честь которых названы улицы, площади, парки, поставлены памятники в родном селе, городе, уметь кратко объяснить, почему они удостоились такой чести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Расширение словарного запаса, касающегося темы связи качеств человека и профессии, которую он для себя выбирает, понимание важности профессии земледельца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Знать о важности всех профессии 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нолученных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Вспомнить, что в городе и поселке есть и природа, и культура, и люди твои земляки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Знать, что в городе и поселке есть и природа, и культура, и люди твои земляки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rPr>
          <w:trHeight w:val="557"/>
        </w:trPr>
        <w:tc>
          <w:tcPr>
            <w:tcW w:w="4675" w:type="pct"/>
            <w:gridSpan w:val="9"/>
          </w:tcPr>
          <w:p w:rsidR="00637194" w:rsidRPr="00637194" w:rsidRDefault="00637194" w:rsidP="00637194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«Родная страна»</w:t>
            </w:r>
          </w:p>
          <w:p w:rsidR="00637194" w:rsidRPr="00637194" w:rsidRDefault="00637194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 приблизительно определять место своего города, села на карте России; показать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как выглядят герб и флаг России, как звучит и поётся российский гимн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приблизительно определять место своего города, села на карте России; знать, как выглядят герб и флаг России, как звучит и поётся российский гимн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 приблизительно определять место своего города, села на карте России; показать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как выглядят герб и флаг России, как звучит и поётся российский гимн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приблизительно определять место своего города, села на карте России; знать, как выглядят герб и флаг России, как звучит и поётся российский гимн</w:t>
            </w: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  по силуэту, цвету, специфическим деталям определять достопримечательности Московского Кремля и Красной площади, познакомить с их названием, узнавать образ герба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Москвы и своего города (области)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Уметь по силуэту, цвету, специфическим деталям определять достопримечательности Московского Кремля и Красной площади, знать их названия, знать образ герба Москвы и </w:t>
            </w: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своего города (области)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– семья народов России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Познакомить с некоторыми особенностями традиционной культуры народов своего края (одежда, блюда национальной кухни, музыкальные инструменты, транспорт, праздники и обычаи – на выбор)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 обычаи – на выбор)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Мы – семья народов России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Познакомить с некоторыми особенностями традиционной культуры народов своего края (одежда, блюда национальной кухни, музыкальные инструменты, транспорт, праздники и обычаи – на выбор)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некоторые особенности традиционной культуры народов своего края (одежда, блюда национальной кухни, музыкальные инструменты, транспорт, праздники и обычаи – на выбор)</w:t>
            </w:r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rPr>
          <w:trHeight w:val="710"/>
        </w:trPr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Получить первоначальное представление о разнообразии природы России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первоначальное представление о разнообразии природы России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Охрана природы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Понять необходимость охраны родной природы и своего активного участия в этой работе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 о необходимости охраны родной природы и своего активного участия в этой работе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Красная книга России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что такое красная книга, научить приводить примеры животных и растений из Красной книги России, из Красной книги своего региона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Знать,  что такое красная книга, уметь приводить примеры животных и растений из Красной книги России, из Красной книги своего региона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Красная книга России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что такое красная книга, научить приводить примеры животных и растений из Красной книги России, из Красной книги своего региона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Знать,  что такое красная книга, уметь приводить примеры животных и растений из Красной книги России, из Красной книги своего региона</w:t>
            </w: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rPr>
          <w:trHeight w:val="737"/>
        </w:trPr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Заповедные тропинки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Усвоить, что заповедник – это место (территория), где вся природа находится под строгой охраной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что заповедник – это место (территория), где вся природа находится под строгой охраной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Показать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>что природа, культура и люди – твои соотечественники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>то природа, культура и люди – твои соотечественники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Я-Россиянин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70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Привить чувство гордости за свою «малую Родину»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выполнять проект, знать, что такое проект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Я-Россиянин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70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Привить чувство гордости за свою «малую Родину»</w:t>
            </w:r>
          </w:p>
        </w:tc>
        <w:tc>
          <w:tcPr>
            <w:tcW w:w="113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выполнять проект, знать, что такое проект</w:t>
            </w: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F3E76">
        <w:tc>
          <w:tcPr>
            <w:tcW w:w="5000" w:type="pct"/>
            <w:gridSpan w:val="10"/>
          </w:tcPr>
          <w:p w:rsidR="00637194" w:rsidRPr="00637194" w:rsidRDefault="00637194" w:rsidP="006371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b/>
                <w:sz w:val="24"/>
                <w:szCs w:val="24"/>
              </w:rPr>
              <w:t>«Человек и окружающий мир»(8 часов)</w:t>
            </w: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Взгляни на человека!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69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устанавливать связи между внешним обликом человека и его внутренним миром и выражать понимание этой связи с помощью выразительного слова, музыкального звука, выбора краски соответствующего цвета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устанавливать связи между внешним обликом человека и его внутренним миром и выражать понимание этой связи с помощью выразительного слова, музыкального звука, выбора краски соответствующего цвета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Всему свой черёд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69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 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приблизительно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определять возраст мужчины, соотносить возрастные признаки в его внешности и поведении с признаками, характерными для природы весной (утром),  летом (в полдень), осенью (вечером), зимой (в сумерки), называть возрастные этапы жизни (детство, молодость, зрелость, старость) 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Уметь приблизительно определять возраст мужчины, соотносить возрастные признаки в его внешности и поведении с признаками, характерными для природы весной (утром),  летом (в полдень), осенью (вечером), зимой (в сумерки), знать возрастные этапы жизни (детство, молодость, зрелость, старость) </w:t>
            </w:r>
            <w:proofErr w:type="gramEnd"/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Всему свой черёд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69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 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приблизительно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определять возраст мужчины, соотносить возрастные признаки в его внешности и поведении с признаками, характерными для природы весной (утром),  летом (в полдень), осенью (вечером), зимой (в сумерки), называть возрастные этапы жизни (детство, молодость, зрелость, старость) 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Уметь приблизительно определять возраст мужчины, соотносить возрастные признаки в его внешности и поведении с признаками, характерными для природы весной (утром),  летом (в полдень), осенью (вечером), зимой (в сумерки), знать возрастные этапы жизни (детство, молодость, зрелость, старость) </w:t>
            </w:r>
            <w:proofErr w:type="gramEnd"/>
          </w:p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 каждого времени свой плод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69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приблизительно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определять возраст женщины, находить сходство девочек и женщин разных возрастов с разными цветами, плодами, убранным хлебным полем; познакомить с пословицами о матери; и стремиться  овладеть нормой и правилами культурного отношения к женщине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приблизительно определять возраст женщины, находить сходство девочек и женщин разных возрастов с разными цветами, плодами, убранным хлебным полем; знать пословицы о матери; знать и стремиться  овладеть нормой и правилами культурного отношения к женщине</w:t>
            </w:r>
          </w:p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Я – часть мира 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69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выражать личное восприятие мира и своё настроение в эмоциональном слове, музыкальном звуке, в красках соответствующих цветов; стремиться во внешнем облике и поведении соответствовать  национально-культурной норме (идеалу)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выразить личное восприятие мира и своё настроение в эмоциональном слове, музыкальном звуке, в красках соответствующих цветов; стремиться во внешнем облике и поведении соответствовать  национально-культурной норме (идеалу)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Я – часть мира </w:t>
            </w:r>
          </w:p>
        </w:tc>
        <w:tc>
          <w:tcPr>
            <w:tcW w:w="22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719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8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469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выражать личное восприятие мира и своё настроение в эмоциональном слове, музыкальном звуке, в красках соответствующих цветов; стремиться во внешнем облике и поведении соответствовать  национально-культурной норме (идеалу)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выразить личное восприятие мира и своё настроение в эмоциональном слове, музыкальном звуке, в красках соответствующих цветов; стремиться во внешнем облике и поведении соответствовать  национально-культурной норме (идеалу)</w:t>
            </w:r>
          </w:p>
        </w:tc>
        <w:tc>
          <w:tcPr>
            <w:tcW w:w="283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3D4B46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69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 xml:space="preserve">Научить отвечать на вопросы изученных тем, представлять любимую книгу;  </w:t>
            </w:r>
            <w:proofErr w:type="gramStart"/>
            <w:r w:rsidRPr="00637194">
              <w:rPr>
                <w:rFonts w:ascii="Times New Roman" w:hAnsi="Times New Roman"/>
                <w:sz w:val="24"/>
                <w:szCs w:val="24"/>
              </w:rPr>
              <w:t>определять  по внешнему виду представить</w:t>
            </w:r>
            <w:proofErr w:type="gramEnd"/>
            <w:r w:rsidRPr="00637194">
              <w:rPr>
                <w:rFonts w:ascii="Times New Roman" w:hAnsi="Times New Roman"/>
                <w:sz w:val="24"/>
                <w:szCs w:val="24"/>
              </w:rPr>
              <w:t xml:space="preserve"> внутренний мир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отвечать на вопросы изученных тем, представлять любимую книгу;  уметь по внешнему виду представить внутренний мир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194" w:rsidRPr="00637194" w:rsidTr="00501AA4">
        <w:tc>
          <w:tcPr>
            <w:tcW w:w="201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Заповедные тропинки</w:t>
            </w:r>
          </w:p>
        </w:tc>
        <w:tc>
          <w:tcPr>
            <w:tcW w:w="22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98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469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Научить отвечать на любые вопросы по изученным темам, рассуждать на заданную тему, приводить примеры из окружающего мира</w:t>
            </w:r>
          </w:p>
        </w:tc>
        <w:tc>
          <w:tcPr>
            <w:tcW w:w="114" w:type="pct"/>
            <w:gridSpan w:val="2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194">
              <w:rPr>
                <w:rFonts w:ascii="Times New Roman" w:hAnsi="Times New Roman"/>
                <w:sz w:val="24"/>
                <w:szCs w:val="24"/>
              </w:rPr>
              <w:t>Уметь отвечать на любые вопросы по изученным темам, рассуждать на заданную тему, приводить примеры из окружающего мира</w:t>
            </w:r>
          </w:p>
        </w:tc>
        <w:tc>
          <w:tcPr>
            <w:tcW w:w="283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37194" w:rsidRPr="00637194" w:rsidRDefault="00637194" w:rsidP="006371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35E" w:rsidRPr="00637194" w:rsidRDefault="0079635E" w:rsidP="00637194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5F3E76" w:rsidRPr="00637194" w:rsidRDefault="005F3E76" w:rsidP="00637194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sectPr w:rsidR="005F3E76" w:rsidRPr="00637194" w:rsidSect="006371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21F5EEF"/>
    <w:multiLevelType w:val="hybridMultilevel"/>
    <w:tmpl w:val="3C10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82BA6"/>
    <w:multiLevelType w:val="hybridMultilevel"/>
    <w:tmpl w:val="BAE6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752BD"/>
    <w:multiLevelType w:val="hybridMultilevel"/>
    <w:tmpl w:val="CBEEEC9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234FE"/>
    <w:multiLevelType w:val="hybridMultilevel"/>
    <w:tmpl w:val="306AE25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5F492F30"/>
    <w:multiLevelType w:val="hybridMultilevel"/>
    <w:tmpl w:val="CE2AABBC"/>
    <w:lvl w:ilvl="0" w:tplc="A47EF64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9E770F3"/>
    <w:multiLevelType w:val="hybridMultilevel"/>
    <w:tmpl w:val="BAE6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35E"/>
    <w:rsid w:val="00056C9A"/>
    <w:rsid w:val="001537C6"/>
    <w:rsid w:val="00185748"/>
    <w:rsid w:val="001F75A1"/>
    <w:rsid w:val="004F36E7"/>
    <w:rsid w:val="00501AA4"/>
    <w:rsid w:val="005F3E76"/>
    <w:rsid w:val="00637194"/>
    <w:rsid w:val="0079635E"/>
    <w:rsid w:val="00912C39"/>
    <w:rsid w:val="00B51B6C"/>
    <w:rsid w:val="00DB2015"/>
    <w:rsid w:val="00DE49B2"/>
    <w:rsid w:val="00E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5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3E76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F3E7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963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635E"/>
    <w:rPr>
      <w:rFonts w:ascii="Calibri" w:eastAsia="Calibri" w:hAnsi="Calibri" w:cs="Times New Roman"/>
    </w:rPr>
  </w:style>
  <w:style w:type="paragraph" w:styleId="a3">
    <w:name w:val="List Paragraph"/>
    <w:basedOn w:val="a"/>
    <w:qFormat/>
    <w:rsid w:val="005F3E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F3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Plain Text"/>
    <w:basedOn w:val="a"/>
    <w:link w:val="a5"/>
    <w:rsid w:val="005F3E76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F3E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M1">
    <w:name w:val="CM1"/>
    <w:basedOn w:val="a"/>
    <w:next w:val="a"/>
    <w:rsid w:val="005F3E76"/>
    <w:pPr>
      <w:widowControl w:val="0"/>
      <w:autoSpaceDE w:val="0"/>
      <w:autoSpaceDN w:val="0"/>
      <w:adjustRightInd w:val="0"/>
      <w:spacing w:line="228" w:lineRule="atLeast"/>
      <w:jc w:val="left"/>
    </w:pPr>
    <w:rPr>
      <w:rFonts w:ascii="GMGNE C+ School Book C San Pin" w:eastAsia="Times New Roman" w:hAnsi="GMGNE C+ School Book C San Pin"/>
      <w:sz w:val="24"/>
      <w:szCs w:val="24"/>
      <w:lang w:eastAsia="ru-RU"/>
    </w:rPr>
  </w:style>
  <w:style w:type="paragraph" w:customStyle="1" w:styleId="ParagraphStyle">
    <w:name w:val="Paragraph Style"/>
    <w:rsid w:val="001537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a6">
    <w:name w:val="No Spacing"/>
    <w:uiPriority w:val="1"/>
    <w:qFormat/>
    <w:rsid w:val="001537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1537C6"/>
    <w:rPr>
      <w:b/>
      <w:bCs/>
    </w:rPr>
  </w:style>
  <w:style w:type="character" w:styleId="a8">
    <w:name w:val="Hyperlink"/>
    <w:basedOn w:val="a0"/>
    <w:uiPriority w:val="99"/>
    <w:semiHidden/>
    <w:unhideWhenUsed/>
    <w:rsid w:val="001537C6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1537C6"/>
    <w:pPr>
      <w:spacing w:after="120" w:line="276" w:lineRule="auto"/>
      <w:ind w:left="283"/>
      <w:jc w:val="left"/>
    </w:pPr>
  </w:style>
  <w:style w:type="character" w:customStyle="1" w:styleId="aa">
    <w:name w:val="Основной текст с отступом Знак"/>
    <w:basedOn w:val="a0"/>
    <w:link w:val="a9"/>
    <w:uiPriority w:val="99"/>
    <w:rsid w:val="001537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19353" TargetMode="External"/><Relationship Id="rId13" Type="http://schemas.openxmlformats.org/officeDocument/2006/relationships/hyperlink" Target="http://nachalka.seminf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russia.prosv.ru/info.aspx?ob_no=19352" TargetMode="External"/><Relationship Id="rId12" Type="http://schemas.openxmlformats.org/officeDocument/2006/relationships/hyperlink" Target="http://nachalka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chalka.com/bibliote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19352" TargetMode="External"/><Relationship Id="rId11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mon.gov.ru/pro/fg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line.ru/book1434373.htm" TargetMode="External"/><Relationship Id="rId14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2DE7-2E28-4690-B34D-D8BA0DC8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7818</Words>
  <Characters>44566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2011-11-13T15:19:00Z</dcterms:created>
  <dcterms:modified xsi:type="dcterms:W3CDTF">2013-06-26T09:32:00Z</dcterms:modified>
</cp:coreProperties>
</file>