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2E" w:rsidRPr="0053625F" w:rsidRDefault="00AB0F2E" w:rsidP="00AB0F2E">
      <w:pPr>
        <w:pStyle w:val="1"/>
        <w:spacing w:before="120" w:after="120"/>
        <w:rPr>
          <w:spacing w:val="8"/>
        </w:rPr>
      </w:pPr>
      <w:r w:rsidRPr="0053625F">
        <w:rPr>
          <w:spacing w:val="8"/>
        </w:rPr>
        <w:t>Содержание понятия межличностных отношений</w:t>
      </w:r>
    </w:p>
    <w:p w:rsidR="00AB0F2E" w:rsidRPr="0053625F" w:rsidRDefault="00AB0F2E" w:rsidP="00AB0F2E">
      <w:pPr>
        <w:spacing w:line="360" w:lineRule="auto"/>
        <w:ind w:firstLine="567"/>
        <w:contextualSpacing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>Понятие общения, как и любое понятие психологии, разрабатывалось многими исследователями и имеет разнообразные трактовки. В виду сложн</w:t>
      </w:r>
      <w:r w:rsidRPr="0053625F">
        <w:rPr>
          <w:spacing w:val="8"/>
          <w:sz w:val="28"/>
          <w:szCs w:val="28"/>
        </w:rPr>
        <w:t>о</w:t>
      </w:r>
      <w:r w:rsidRPr="0053625F">
        <w:rPr>
          <w:spacing w:val="8"/>
          <w:sz w:val="28"/>
          <w:szCs w:val="28"/>
        </w:rPr>
        <w:t>сти и емкости феномена общения толкование его как понятия зависит от и</w:t>
      </w:r>
      <w:r w:rsidRPr="0053625F">
        <w:rPr>
          <w:spacing w:val="8"/>
          <w:sz w:val="28"/>
          <w:szCs w:val="28"/>
        </w:rPr>
        <w:t>с</w:t>
      </w:r>
      <w:r w:rsidRPr="0053625F">
        <w:rPr>
          <w:spacing w:val="8"/>
          <w:sz w:val="28"/>
          <w:szCs w:val="28"/>
        </w:rPr>
        <w:t xml:space="preserve">ходных теоретических и </w:t>
      </w:r>
      <w:proofErr w:type="spellStart"/>
      <w:r w:rsidRPr="0053625F">
        <w:rPr>
          <w:spacing w:val="8"/>
          <w:sz w:val="28"/>
          <w:szCs w:val="28"/>
        </w:rPr>
        <w:t>критериальных</w:t>
      </w:r>
      <w:proofErr w:type="spellEnd"/>
      <w:r w:rsidRPr="0053625F">
        <w:rPr>
          <w:spacing w:val="8"/>
          <w:sz w:val="28"/>
          <w:szCs w:val="28"/>
        </w:rPr>
        <w:t xml:space="preserve"> оснований. В самом общем виде общение выступает как форма жизнедеятельности. Проанализируем опред</w:t>
      </w:r>
      <w:r w:rsidRPr="0053625F">
        <w:rPr>
          <w:spacing w:val="8"/>
          <w:sz w:val="28"/>
          <w:szCs w:val="28"/>
        </w:rPr>
        <w:t>е</w:t>
      </w:r>
      <w:r w:rsidRPr="0053625F">
        <w:rPr>
          <w:spacing w:val="8"/>
          <w:sz w:val="28"/>
          <w:szCs w:val="28"/>
        </w:rPr>
        <w:t>ления, которые дают общению различные авторы.</w:t>
      </w:r>
    </w:p>
    <w:p w:rsidR="00AB0F2E" w:rsidRPr="0053625F" w:rsidRDefault="00AB0F2E" w:rsidP="00AB0F2E">
      <w:pPr>
        <w:spacing w:line="360" w:lineRule="auto"/>
        <w:ind w:firstLine="567"/>
        <w:contextualSpacing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>Общение как один из видов человеческой деятельности, которому пр</w:t>
      </w:r>
      <w:r w:rsidRPr="0053625F">
        <w:rPr>
          <w:spacing w:val="8"/>
          <w:sz w:val="28"/>
          <w:szCs w:val="28"/>
        </w:rPr>
        <w:t>и</w:t>
      </w:r>
      <w:r w:rsidRPr="0053625F">
        <w:rPr>
          <w:spacing w:val="8"/>
          <w:sz w:val="28"/>
          <w:szCs w:val="28"/>
        </w:rPr>
        <w:t>сущи соответствующая структура и атрибуты (Коган М.С., 1988).</w:t>
      </w:r>
    </w:p>
    <w:p w:rsidR="00AB0F2E" w:rsidRPr="0053625F" w:rsidRDefault="00AB0F2E" w:rsidP="00AB0F2E">
      <w:pPr>
        <w:spacing w:line="360" w:lineRule="auto"/>
        <w:ind w:firstLine="567"/>
        <w:contextualSpacing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 xml:space="preserve">«Общение есть непосредственно наблюдаемая и переживаемая </w:t>
      </w:r>
      <w:proofErr w:type="gramStart"/>
      <w:r w:rsidRPr="0053625F">
        <w:rPr>
          <w:spacing w:val="8"/>
          <w:sz w:val="28"/>
          <w:szCs w:val="28"/>
        </w:rPr>
        <w:t>реал</w:t>
      </w:r>
      <w:r w:rsidRPr="0053625F">
        <w:rPr>
          <w:spacing w:val="8"/>
          <w:sz w:val="28"/>
          <w:szCs w:val="28"/>
        </w:rPr>
        <w:t>ь</w:t>
      </w:r>
      <w:r w:rsidRPr="0053625F">
        <w:rPr>
          <w:spacing w:val="8"/>
          <w:sz w:val="28"/>
          <w:szCs w:val="28"/>
        </w:rPr>
        <w:t>ность</w:t>
      </w:r>
      <w:proofErr w:type="gramEnd"/>
      <w:r w:rsidRPr="0053625F">
        <w:rPr>
          <w:spacing w:val="8"/>
          <w:sz w:val="28"/>
          <w:szCs w:val="28"/>
        </w:rPr>
        <w:t xml:space="preserve"> и конкретизация общественных отношений, их персонификация, ли</w:t>
      </w:r>
      <w:r w:rsidRPr="0053625F">
        <w:rPr>
          <w:spacing w:val="8"/>
          <w:sz w:val="28"/>
          <w:szCs w:val="28"/>
        </w:rPr>
        <w:t>ч</w:t>
      </w:r>
      <w:r w:rsidRPr="0053625F">
        <w:rPr>
          <w:spacing w:val="8"/>
          <w:sz w:val="28"/>
          <w:szCs w:val="28"/>
        </w:rPr>
        <w:t>ностная форма. Общественные отношения при этом составляют содержание процесса (действия объективных общественных законов и отношений), а о</w:t>
      </w:r>
      <w:r w:rsidRPr="0053625F">
        <w:rPr>
          <w:spacing w:val="8"/>
          <w:sz w:val="28"/>
          <w:szCs w:val="28"/>
        </w:rPr>
        <w:t>б</w:t>
      </w:r>
      <w:r w:rsidRPr="0053625F">
        <w:rPr>
          <w:spacing w:val="8"/>
          <w:sz w:val="28"/>
          <w:szCs w:val="28"/>
        </w:rPr>
        <w:t>щение – его индивидуализированные формы» (</w:t>
      </w:r>
      <w:proofErr w:type="spellStart"/>
      <w:r w:rsidRPr="0053625F">
        <w:rPr>
          <w:spacing w:val="8"/>
          <w:sz w:val="28"/>
          <w:szCs w:val="28"/>
        </w:rPr>
        <w:t>Буева</w:t>
      </w:r>
      <w:proofErr w:type="spellEnd"/>
      <w:r w:rsidRPr="0053625F">
        <w:rPr>
          <w:spacing w:val="8"/>
          <w:sz w:val="28"/>
          <w:szCs w:val="28"/>
        </w:rPr>
        <w:t xml:space="preserve"> Л.П., 1978).</w:t>
      </w:r>
    </w:p>
    <w:p w:rsidR="00AB0F2E" w:rsidRPr="0053625F" w:rsidRDefault="00AB0F2E" w:rsidP="00AB0F2E">
      <w:pPr>
        <w:spacing w:line="360" w:lineRule="auto"/>
        <w:ind w:firstLine="567"/>
        <w:contextualSpacing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>Анализировалось человеческое общение как коммуникация, как деятельность, как отношение, как взаимопонимание и взаимовлияние (Соко</w:t>
      </w:r>
      <w:r w:rsidRPr="0053625F">
        <w:rPr>
          <w:spacing w:val="8"/>
          <w:sz w:val="28"/>
          <w:szCs w:val="28"/>
        </w:rPr>
        <w:t>в</w:t>
      </w:r>
      <w:r w:rsidRPr="0053625F">
        <w:rPr>
          <w:spacing w:val="8"/>
          <w:sz w:val="28"/>
          <w:szCs w:val="28"/>
        </w:rPr>
        <w:t>нин, 1974).</w:t>
      </w:r>
    </w:p>
    <w:p w:rsidR="00AB0F2E" w:rsidRPr="0053625F" w:rsidRDefault="00AB0F2E" w:rsidP="00AB0F2E">
      <w:pPr>
        <w:spacing w:line="360" w:lineRule="auto"/>
        <w:ind w:firstLine="567"/>
        <w:contextualSpacing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>С точки зрения А.Н. Леонтьева, общение следует рассматривать как определенную сторону деятельности, ибо оно присутствует в любой деятельн</w:t>
      </w:r>
      <w:r w:rsidRPr="0053625F">
        <w:rPr>
          <w:spacing w:val="8"/>
          <w:sz w:val="28"/>
          <w:szCs w:val="28"/>
        </w:rPr>
        <w:t>о</w:t>
      </w:r>
      <w:r w:rsidRPr="0053625F">
        <w:rPr>
          <w:spacing w:val="8"/>
          <w:sz w:val="28"/>
          <w:szCs w:val="28"/>
        </w:rPr>
        <w:t>сти в качестве ее элемента. Саму же деятельность можно рассматривать как необходимое условие общения (по А.В. Мудрику, 1984; 91).</w:t>
      </w:r>
    </w:p>
    <w:p w:rsidR="00AB0F2E" w:rsidRPr="0053625F" w:rsidRDefault="00AB0F2E" w:rsidP="00AB0F2E">
      <w:pPr>
        <w:spacing w:line="360" w:lineRule="auto"/>
        <w:ind w:firstLine="567"/>
        <w:contextualSpacing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>Общение это процесс взаимного обмена мыслями и эмоциями между людьми, иначе говоря, обмен информацией при их непосредственном ме</w:t>
      </w:r>
      <w:r w:rsidRPr="0053625F">
        <w:rPr>
          <w:spacing w:val="8"/>
          <w:sz w:val="28"/>
          <w:szCs w:val="28"/>
        </w:rPr>
        <w:t>ж</w:t>
      </w:r>
      <w:r w:rsidRPr="0053625F">
        <w:rPr>
          <w:spacing w:val="8"/>
          <w:sz w:val="28"/>
          <w:szCs w:val="28"/>
        </w:rPr>
        <w:t>личностном или групповом контакте (Мудрик А.В.,2001;55).</w:t>
      </w:r>
    </w:p>
    <w:p w:rsidR="00AB0F2E" w:rsidRPr="0053625F" w:rsidRDefault="00AB0F2E" w:rsidP="00AB0F2E">
      <w:pPr>
        <w:spacing w:line="360" w:lineRule="auto"/>
        <w:ind w:firstLine="567"/>
        <w:contextualSpacing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>Анализ исследований психологов приводит к выводу о том, что незав</w:t>
      </w:r>
      <w:r w:rsidRPr="0053625F">
        <w:rPr>
          <w:spacing w:val="8"/>
          <w:sz w:val="28"/>
          <w:szCs w:val="28"/>
        </w:rPr>
        <w:t>и</w:t>
      </w:r>
      <w:r w:rsidRPr="0053625F">
        <w:rPr>
          <w:spacing w:val="8"/>
          <w:sz w:val="28"/>
          <w:szCs w:val="28"/>
        </w:rPr>
        <w:t xml:space="preserve">симо от того, признает это сам исследователь или нет, но </w:t>
      </w:r>
      <w:r w:rsidRPr="0053625F">
        <w:rPr>
          <w:spacing w:val="8"/>
          <w:sz w:val="28"/>
          <w:szCs w:val="28"/>
        </w:rPr>
        <w:lastRenderedPageBreak/>
        <w:t>фактически почти все исследования общения ориентированы на одно из вышеназванных теор</w:t>
      </w:r>
      <w:r w:rsidRPr="0053625F">
        <w:rPr>
          <w:spacing w:val="8"/>
          <w:sz w:val="28"/>
          <w:szCs w:val="28"/>
        </w:rPr>
        <w:t>е</w:t>
      </w:r>
      <w:r w:rsidRPr="0053625F">
        <w:rPr>
          <w:spacing w:val="8"/>
          <w:sz w:val="28"/>
          <w:szCs w:val="28"/>
        </w:rPr>
        <w:t>тических направлений.</w:t>
      </w:r>
    </w:p>
    <w:p w:rsidR="00AB0F2E" w:rsidRPr="0053625F" w:rsidRDefault="00AB0F2E" w:rsidP="00AB0F2E">
      <w:pPr>
        <w:spacing w:line="360" w:lineRule="auto"/>
        <w:ind w:firstLine="567"/>
        <w:contextualSpacing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>Наряду с перечисленными авторами значение общения и его влияние на развитие личности изучали такие советские психологи, как Б.Г. Ананьев и В.Н. Мясищев.</w:t>
      </w:r>
    </w:p>
    <w:p w:rsidR="00AB0F2E" w:rsidRPr="0053625F" w:rsidRDefault="00AB0F2E" w:rsidP="00AB0F2E">
      <w:pPr>
        <w:spacing w:line="360" w:lineRule="auto"/>
        <w:ind w:firstLine="567"/>
        <w:contextualSpacing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 xml:space="preserve">На глубокое и широкое изучение общения нацелены исследования Б.Г. Ананьева. Большое значение имеет осмысление уже </w:t>
      </w:r>
      <w:proofErr w:type="gramStart"/>
      <w:r w:rsidRPr="0053625F">
        <w:rPr>
          <w:spacing w:val="8"/>
          <w:sz w:val="28"/>
          <w:szCs w:val="28"/>
        </w:rPr>
        <w:t>сделанного</w:t>
      </w:r>
      <w:proofErr w:type="gramEnd"/>
      <w:r w:rsidRPr="0053625F">
        <w:rPr>
          <w:spacing w:val="8"/>
          <w:sz w:val="28"/>
          <w:szCs w:val="28"/>
        </w:rPr>
        <w:t xml:space="preserve"> в этой о</w:t>
      </w:r>
      <w:r w:rsidRPr="0053625F">
        <w:rPr>
          <w:spacing w:val="8"/>
          <w:sz w:val="28"/>
          <w:szCs w:val="28"/>
        </w:rPr>
        <w:t>б</w:t>
      </w:r>
      <w:r w:rsidRPr="0053625F">
        <w:rPr>
          <w:spacing w:val="8"/>
          <w:sz w:val="28"/>
          <w:szCs w:val="28"/>
        </w:rPr>
        <w:t>ласти в прошлом, как в психологии, так и в смежных с нею науках. Автор подчеркивает, что особой и главной характеристикой общения как деятел</w:t>
      </w:r>
      <w:r w:rsidRPr="0053625F">
        <w:rPr>
          <w:spacing w:val="8"/>
          <w:sz w:val="28"/>
          <w:szCs w:val="28"/>
        </w:rPr>
        <w:t>ь</w:t>
      </w:r>
      <w:r w:rsidRPr="0053625F">
        <w:rPr>
          <w:spacing w:val="8"/>
          <w:sz w:val="28"/>
          <w:szCs w:val="28"/>
        </w:rPr>
        <w:t>ности является то, что через него человек строит свои отношения с другими людьми. В его трудах четко показана значимость категории общения для общей, возрастной и педагогической психологии, а также для психологии и</w:t>
      </w:r>
      <w:r w:rsidRPr="0053625F">
        <w:rPr>
          <w:spacing w:val="8"/>
          <w:sz w:val="28"/>
          <w:szCs w:val="28"/>
        </w:rPr>
        <w:t>н</w:t>
      </w:r>
      <w:r w:rsidRPr="0053625F">
        <w:rPr>
          <w:spacing w:val="8"/>
          <w:sz w:val="28"/>
          <w:szCs w:val="28"/>
        </w:rPr>
        <w:t>дивидуальных различий (Ананьев Б.Г., 1969).</w:t>
      </w:r>
    </w:p>
    <w:p w:rsidR="00AB0F2E" w:rsidRPr="0053625F" w:rsidRDefault="00AB0F2E" w:rsidP="00AB0F2E">
      <w:pPr>
        <w:spacing w:line="360" w:lineRule="auto"/>
        <w:ind w:firstLine="567"/>
        <w:contextualSpacing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>Весомый вклад в разработку комплекса вопросов, относящихся к псих</w:t>
      </w:r>
      <w:r w:rsidRPr="0053625F">
        <w:rPr>
          <w:spacing w:val="8"/>
          <w:sz w:val="28"/>
          <w:szCs w:val="28"/>
        </w:rPr>
        <w:t>о</w:t>
      </w:r>
      <w:r w:rsidRPr="0053625F">
        <w:rPr>
          <w:spacing w:val="8"/>
          <w:sz w:val="28"/>
          <w:szCs w:val="28"/>
        </w:rPr>
        <w:t>логии общения, внес также В.Н Мясищев. По мнению автора, связь отраж</w:t>
      </w:r>
      <w:r w:rsidRPr="0053625F">
        <w:rPr>
          <w:spacing w:val="8"/>
          <w:sz w:val="28"/>
          <w:szCs w:val="28"/>
        </w:rPr>
        <w:t>е</w:t>
      </w:r>
      <w:r w:rsidRPr="0053625F">
        <w:rPr>
          <w:spacing w:val="8"/>
          <w:sz w:val="28"/>
          <w:szCs w:val="28"/>
        </w:rPr>
        <w:t>ния людьми друг друга в общении с их взаимоотношениями очевидна (Мясищев В.Н.,1995). В ряде своих работ он последовательно раскрывал взаим</w:t>
      </w:r>
      <w:r w:rsidRPr="0053625F">
        <w:rPr>
          <w:spacing w:val="8"/>
          <w:sz w:val="28"/>
          <w:szCs w:val="28"/>
        </w:rPr>
        <w:t>о</w:t>
      </w:r>
      <w:r w:rsidRPr="0053625F">
        <w:rPr>
          <w:spacing w:val="8"/>
          <w:sz w:val="28"/>
          <w:szCs w:val="28"/>
        </w:rPr>
        <w:t>зависимости, которые связывают познание людьми друг друга, отношения, которые они при этом испытывают, и общение их друг с другом, когда им приходиться взаимоде</w:t>
      </w:r>
      <w:r w:rsidRPr="0053625F">
        <w:rPr>
          <w:spacing w:val="8"/>
          <w:sz w:val="28"/>
          <w:szCs w:val="28"/>
        </w:rPr>
        <w:t>й</w:t>
      </w:r>
      <w:r w:rsidRPr="0053625F">
        <w:rPr>
          <w:spacing w:val="8"/>
          <w:sz w:val="28"/>
          <w:szCs w:val="28"/>
        </w:rPr>
        <w:t>ствовать в различных сферах жизнедеятельности.</w:t>
      </w:r>
    </w:p>
    <w:p w:rsidR="00AB0F2E" w:rsidRPr="0053625F" w:rsidRDefault="00AB0F2E" w:rsidP="00AB0F2E">
      <w:pPr>
        <w:spacing w:line="360" w:lineRule="auto"/>
        <w:ind w:firstLine="567"/>
        <w:contextualSpacing/>
        <w:jc w:val="both"/>
        <w:rPr>
          <w:color w:val="000000"/>
          <w:spacing w:val="8"/>
          <w:w w:val="106"/>
          <w:sz w:val="28"/>
          <w:szCs w:val="28"/>
        </w:rPr>
      </w:pPr>
      <w:r w:rsidRPr="0053625F">
        <w:rPr>
          <w:spacing w:val="8"/>
          <w:sz w:val="28"/>
          <w:szCs w:val="28"/>
        </w:rPr>
        <w:t xml:space="preserve">Таким образом, </w:t>
      </w:r>
      <w:r w:rsidRPr="0053625F">
        <w:rPr>
          <w:color w:val="000000"/>
          <w:spacing w:val="8"/>
          <w:w w:val="104"/>
          <w:sz w:val="28"/>
          <w:szCs w:val="28"/>
        </w:rPr>
        <w:t>общение - это взаимодействие двух (или более) л</w:t>
      </w:r>
      <w:r w:rsidRPr="0053625F">
        <w:rPr>
          <w:color w:val="000000"/>
          <w:spacing w:val="8"/>
          <w:w w:val="104"/>
          <w:sz w:val="28"/>
          <w:szCs w:val="28"/>
        </w:rPr>
        <w:t>ю</w:t>
      </w:r>
      <w:r w:rsidRPr="0053625F">
        <w:rPr>
          <w:color w:val="000000"/>
          <w:spacing w:val="8"/>
          <w:w w:val="104"/>
          <w:sz w:val="28"/>
          <w:szCs w:val="28"/>
        </w:rPr>
        <w:t>дей, направленное на согласование и объединение их усилий с целью н</w:t>
      </w:r>
      <w:r w:rsidRPr="0053625F">
        <w:rPr>
          <w:color w:val="000000"/>
          <w:spacing w:val="8"/>
          <w:w w:val="104"/>
          <w:sz w:val="28"/>
          <w:szCs w:val="28"/>
        </w:rPr>
        <w:t>а</w:t>
      </w:r>
      <w:r w:rsidRPr="0053625F">
        <w:rPr>
          <w:color w:val="000000"/>
          <w:spacing w:val="8"/>
          <w:w w:val="104"/>
          <w:sz w:val="28"/>
          <w:szCs w:val="28"/>
        </w:rPr>
        <w:t xml:space="preserve">лаживания отношений и достижения общего результата. </w:t>
      </w:r>
      <w:r w:rsidRPr="0053625F">
        <w:rPr>
          <w:color w:val="000000"/>
          <w:spacing w:val="8"/>
          <w:w w:val="106"/>
          <w:sz w:val="28"/>
          <w:szCs w:val="28"/>
        </w:rPr>
        <w:t>Общение есть взаимодействие людей, вступающих в него как субъекты.</w:t>
      </w:r>
    </w:p>
    <w:p w:rsidR="00AB0F2E" w:rsidRPr="0053625F" w:rsidRDefault="00AB0F2E" w:rsidP="00AB0F2E">
      <w:pPr>
        <w:pStyle w:val="a0"/>
        <w:spacing w:before="120" w:beforeAutospacing="0" w:after="120" w:afterAutospacing="0" w:line="360" w:lineRule="auto"/>
        <w:ind w:firstLine="567"/>
        <w:contextualSpacing/>
        <w:jc w:val="both"/>
        <w:rPr>
          <w:color w:val="000000"/>
          <w:spacing w:val="8"/>
          <w:sz w:val="28"/>
          <w:szCs w:val="28"/>
        </w:rPr>
      </w:pPr>
      <w:r w:rsidRPr="0053625F">
        <w:rPr>
          <w:bCs/>
          <w:color w:val="000000"/>
          <w:spacing w:val="8"/>
          <w:sz w:val="28"/>
          <w:szCs w:val="28"/>
        </w:rPr>
        <w:t>Отношения межличностные</w:t>
      </w:r>
      <w:r w:rsidRPr="0053625F">
        <w:rPr>
          <w:color w:val="000000"/>
          <w:spacing w:val="8"/>
          <w:sz w:val="28"/>
          <w:szCs w:val="28"/>
        </w:rPr>
        <w:t xml:space="preserve"> - объективно проявляющиеся взаимосвязи людей, отраженные в содержании и направленности реального их взаимодействия и общения и порождающие субъективное </w:t>
      </w:r>
      <w:r w:rsidRPr="0053625F">
        <w:rPr>
          <w:color w:val="000000"/>
          <w:spacing w:val="8"/>
          <w:sz w:val="28"/>
          <w:szCs w:val="28"/>
        </w:rPr>
        <w:lastRenderedPageBreak/>
        <w:t xml:space="preserve">видение своей позиции и положения других, что, в свою очередь, "задает" определенный характер межличностных взаимосвязей, прежде всего, в рамках совместной деятельности. </w:t>
      </w:r>
    </w:p>
    <w:p w:rsidR="00AB0F2E" w:rsidRPr="0053625F" w:rsidRDefault="00AB0F2E" w:rsidP="00AB0F2E">
      <w:pPr>
        <w:pStyle w:val="a0"/>
        <w:spacing w:before="120" w:beforeAutospacing="0" w:after="120" w:afterAutospacing="0" w:line="360" w:lineRule="auto"/>
        <w:ind w:firstLine="567"/>
        <w:contextualSpacing/>
        <w:jc w:val="both"/>
        <w:rPr>
          <w:color w:val="000000"/>
          <w:spacing w:val="8"/>
          <w:sz w:val="28"/>
          <w:szCs w:val="28"/>
        </w:rPr>
      </w:pPr>
      <w:proofErr w:type="gramStart"/>
      <w:r w:rsidRPr="0053625F">
        <w:rPr>
          <w:color w:val="000000"/>
          <w:spacing w:val="8"/>
          <w:sz w:val="28"/>
          <w:szCs w:val="28"/>
        </w:rPr>
        <w:t xml:space="preserve">Межличностные отношения, с одной стороны, определяют психологические особенности, степень интенсивности и "знаковую" направленность целого комплекса аттитюдов, диспозиций, ценностных ориентаций, социальных стереотипов, нормативных предписаний, которые реализуются в условиях прямого контактного и опосредствованного взаимодействия людей, а с другой — выступают в качестве той стимульной </w:t>
      </w:r>
      <w:proofErr w:type="spellStart"/>
      <w:r w:rsidRPr="0053625F">
        <w:rPr>
          <w:color w:val="000000"/>
          <w:spacing w:val="8"/>
          <w:sz w:val="28"/>
          <w:szCs w:val="28"/>
        </w:rPr>
        <w:t>определяюще</w:t>
      </w:r>
      <w:proofErr w:type="spellEnd"/>
      <w:r w:rsidRPr="0053625F">
        <w:rPr>
          <w:color w:val="000000"/>
          <w:spacing w:val="8"/>
          <w:sz w:val="28"/>
          <w:szCs w:val="28"/>
        </w:rPr>
        <w:t>-отправной платформы, которая и формирует именно этот, а не какой-то иной характер и выраженность этих социально-психологических феноменов, эффектов межличностного</w:t>
      </w:r>
      <w:proofErr w:type="gramEnd"/>
      <w:r w:rsidRPr="0053625F">
        <w:rPr>
          <w:color w:val="000000"/>
          <w:spacing w:val="8"/>
          <w:sz w:val="28"/>
          <w:szCs w:val="28"/>
        </w:rPr>
        <w:t xml:space="preserve"> восприятия и личностных диспозиций в конкретной группе и при этом в конкретных условиях совместной деятельности и общения. </w:t>
      </w:r>
    </w:p>
    <w:p w:rsidR="00AB0F2E" w:rsidRPr="0053625F" w:rsidRDefault="00AB0F2E" w:rsidP="00AB0F2E">
      <w:pPr>
        <w:pStyle w:val="a0"/>
        <w:spacing w:before="120" w:beforeAutospacing="0" w:after="120" w:afterAutospacing="0" w:line="360" w:lineRule="auto"/>
        <w:ind w:firstLine="567"/>
        <w:contextualSpacing/>
        <w:jc w:val="both"/>
        <w:rPr>
          <w:color w:val="000000"/>
          <w:spacing w:val="8"/>
          <w:sz w:val="28"/>
          <w:szCs w:val="28"/>
        </w:rPr>
      </w:pPr>
      <w:r w:rsidRPr="0053625F">
        <w:rPr>
          <w:color w:val="000000"/>
          <w:spacing w:val="8"/>
          <w:sz w:val="28"/>
          <w:szCs w:val="28"/>
        </w:rPr>
        <w:t xml:space="preserve">Другими словами, однозначно продемонстрировано (это четко показано в бесчисленных экспериментальных исследованиях), что психологическая специфика межличностных отношений в любой человеческой общности выступает в качестве своеобразного последствия и функции таких показателей, как содержание, задачи и цели совместной деятельности и уровень социально-психологического развития данного сообщества. </w:t>
      </w:r>
    </w:p>
    <w:p w:rsidR="00AB0F2E" w:rsidRPr="0053625F" w:rsidRDefault="00AB0F2E" w:rsidP="00AB0F2E">
      <w:pPr>
        <w:pStyle w:val="a0"/>
        <w:spacing w:before="120" w:beforeAutospacing="0" w:after="120" w:afterAutospacing="0" w:line="360" w:lineRule="auto"/>
        <w:ind w:firstLine="567"/>
        <w:contextualSpacing/>
        <w:jc w:val="both"/>
        <w:rPr>
          <w:color w:val="000000"/>
          <w:spacing w:val="8"/>
          <w:sz w:val="28"/>
          <w:szCs w:val="28"/>
        </w:rPr>
      </w:pPr>
      <w:proofErr w:type="gramStart"/>
      <w:r w:rsidRPr="0053625F">
        <w:rPr>
          <w:color w:val="000000"/>
          <w:spacing w:val="8"/>
          <w:sz w:val="28"/>
          <w:szCs w:val="28"/>
        </w:rPr>
        <w:t xml:space="preserve">В то же время особенности межличностных отношений одновременно являются решающим фактором, обусловливающим формирование и развитие как неповторимости социально-психологического климата в группе, так и траектории становления основных социально-психологических феноменов, характеризующих способы взаимодействия и взаимовлияния в ней (ценностно-ориентационное единство, действенная групповая эмоциональная идентификация, атрибуция ответственности за успехи и неудачи, </w:t>
      </w:r>
      <w:proofErr w:type="spellStart"/>
      <w:r w:rsidRPr="0053625F">
        <w:rPr>
          <w:color w:val="000000"/>
          <w:spacing w:val="8"/>
          <w:sz w:val="28"/>
          <w:szCs w:val="28"/>
        </w:rPr>
        <w:lastRenderedPageBreak/>
        <w:t>референтность</w:t>
      </w:r>
      <w:proofErr w:type="spellEnd"/>
      <w:r w:rsidRPr="0053625F">
        <w:rPr>
          <w:color w:val="000000"/>
          <w:spacing w:val="8"/>
          <w:sz w:val="28"/>
          <w:szCs w:val="28"/>
        </w:rPr>
        <w:t>, самоопределение личности в группе, мотивационное ядро выбора и т. д.).</w:t>
      </w:r>
      <w:proofErr w:type="gramEnd"/>
    </w:p>
    <w:p w:rsidR="00AB0F2E" w:rsidRPr="0053625F" w:rsidRDefault="00AB0F2E" w:rsidP="00AB0F2E">
      <w:pPr>
        <w:spacing w:before="120" w:after="120" w:line="360" w:lineRule="auto"/>
        <w:ind w:firstLine="567"/>
        <w:contextualSpacing/>
        <w:jc w:val="both"/>
        <w:rPr>
          <w:color w:val="000000"/>
          <w:spacing w:val="8"/>
          <w:sz w:val="28"/>
          <w:szCs w:val="28"/>
        </w:rPr>
      </w:pPr>
      <w:r w:rsidRPr="0053625F">
        <w:rPr>
          <w:color w:val="000000"/>
          <w:spacing w:val="8"/>
          <w:sz w:val="28"/>
          <w:szCs w:val="28"/>
        </w:rPr>
        <w:t>Перспективы межличностных отношений и сама возможность их возникновения на первом этапе, как правило, определяются способностью потенциальных партнеров скоординировать предстоящую совместную деятельность. Вполне понятно, что вероятность и качество такого рода координации напрямую зависят от общности интересов и целей, исходных установок, а также характерологических особенностей субъектов взаимоотношений. Именно по этой причине действительно похожие в том или ином отношении люди гораздо быстрее и проще вступают в межличностный контакт, общение.</w:t>
      </w:r>
    </w:p>
    <w:p w:rsidR="00AB0F2E" w:rsidRPr="0053625F" w:rsidRDefault="00AB0F2E" w:rsidP="00AB0F2E">
      <w:pPr>
        <w:spacing w:before="120" w:after="120" w:line="360" w:lineRule="auto"/>
        <w:ind w:firstLine="567"/>
        <w:contextualSpacing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 xml:space="preserve">Общение как реализация межличностных отношений — процесс, более изученный в социальной психологии, в то время как общение </w:t>
      </w:r>
      <w:r w:rsidRPr="0053625F">
        <w:rPr>
          <w:iCs/>
          <w:spacing w:val="8"/>
          <w:sz w:val="28"/>
          <w:szCs w:val="28"/>
        </w:rPr>
        <w:t>между группами</w:t>
      </w:r>
      <w:r w:rsidRPr="0053625F">
        <w:rPr>
          <w:spacing w:val="8"/>
          <w:sz w:val="28"/>
          <w:szCs w:val="28"/>
        </w:rPr>
        <w:t xml:space="preserve"> скорее исследуется в социологии. Общение, в том числе в системе межличностных отношений, вынуждено совместной жизнедеятельностью людей, поэтому оно необходимо осуществляется при самых разнообразных межличностных отношениях, т. е. дано и в случае положительного, и в случае отрицательного отношения одного человека к другому. Тип межличностных отношений не безразличен к тому, как будет построено общение, но оно существует в специфических формах, даже когда отношения крайне обострены. То же относится и к характеристике общения на макроуровне как реализации общественных отношений. И в этом случае, общаются ли между собой группы или индивиды как представители социальных групп, акт общения неизбежно должен состояться, вынужден состояться, даже если группы антагонистичны. Такое двойственное понимание общения — в широком и узком смысле слова — вытекает из самой логики понимания связи межличн</w:t>
      </w:r>
      <w:r>
        <w:rPr>
          <w:spacing w:val="8"/>
          <w:sz w:val="28"/>
          <w:szCs w:val="28"/>
        </w:rPr>
        <w:t>остных и общественных отношений</w:t>
      </w:r>
      <w:r w:rsidRPr="0053625F">
        <w:rPr>
          <w:spacing w:val="8"/>
          <w:sz w:val="28"/>
          <w:szCs w:val="28"/>
        </w:rPr>
        <w:t>.</w:t>
      </w:r>
    </w:p>
    <w:p w:rsidR="00AB0F2E" w:rsidRPr="0053625F" w:rsidRDefault="00AB0F2E" w:rsidP="00AB0F2E">
      <w:pPr>
        <w:spacing w:before="120" w:after="120" w:line="360" w:lineRule="auto"/>
        <w:ind w:firstLine="540"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 xml:space="preserve">Общение – сложный процесс взаимодействия между людьми, заключающийся в обмене информацией, а также в восприятии и </w:t>
      </w:r>
      <w:r w:rsidRPr="0053625F">
        <w:rPr>
          <w:spacing w:val="8"/>
          <w:sz w:val="28"/>
          <w:szCs w:val="28"/>
        </w:rPr>
        <w:lastRenderedPageBreak/>
        <w:t>понимании партнерами друг друга. Субъектами общения являются живые существа, люди. В принципе общение характерно для любых живых существ, но лишь на уровне человека процесс общения становиться осознанным, связанным вербальными и невербальными актами.</w:t>
      </w:r>
    </w:p>
    <w:p w:rsidR="00AB0F2E" w:rsidRPr="0053625F" w:rsidRDefault="00AB0F2E" w:rsidP="00AB0F2E">
      <w:pPr>
        <w:spacing w:before="120" w:after="120" w:line="360" w:lineRule="auto"/>
        <w:ind w:firstLine="540"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 xml:space="preserve">Содержание общения – информация, которая в меж индивидуальных </w:t>
      </w:r>
      <w:proofErr w:type="gramStart"/>
      <w:r w:rsidRPr="0053625F">
        <w:rPr>
          <w:spacing w:val="8"/>
          <w:sz w:val="28"/>
          <w:szCs w:val="28"/>
        </w:rPr>
        <w:t>контактах</w:t>
      </w:r>
      <w:proofErr w:type="gramEnd"/>
      <w:r w:rsidRPr="0053625F">
        <w:rPr>
          <w:spacing w:val="8"/>
          <w:sz w:val="28"/>
          <w:szCs w:val="28"/>
        </w:rPr>
        <w:t xml:space="preserve"> передается от одного живого существа другому. Это могут быть сведения о внутреннем (эмоциональном и так далее) состоянии субъекта, об обстановке во внешней среде. Наиболее разнообразно содержание информации в том случае, если субъектами общения являются люди.</w:t>
      </w:r>
    </w:p>
    <w:p w:rsidR="00AB0F2E" w:rsidRPr="0053625F" w:rsidRDefault="00AB0F2E" w:rsidP="00AB0F2E">
      <w:pPr>
        <w:spacing w:before="120" w:after="120" w:line="360" w:lineRule="auto"/>
        <w:ind w:firstLine="540"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>Цель общения – отвечает на вопрос «Ради чего существо вступает в акт общения?». Здесь имеет место тот же принцип, что уже упоминался в пункте о содержании общения. У животных цели общения не выходят обычно за рамки актуальных для них биологических потребностей. У человека же эти цели могут быть весьма и весьма разнообразными и являть собой средства удовлетворения социальных, культурных, творческих, познавательных, эстетических и многих других потребностей.</w:t>
      </w:r>
    </w:p>
    <w:p w:rsidR="00AB0F2E" w:rsidRPr="0053625F" w:rsidRDefault="00AB0F2E" w:rsidP="00AB0F2E">
      <w:pPr>
        <w:spacing w:before="120" w:after="120" w:line="360" w:lineRule="auto"/>
        <w:ind w:firstLine="540"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>Средства общения – способы кодирования, передачи, переработки и расшифровки информации, которая передается в процессе общения от одного существа к другому. Кодирование информации – это способ ее передачи. Информация между людьми может передаваться с помощью органов чувств, речи и других знаковых систем, письменности, технических средств записи и хранения информации.</w:t>
      </w:r>
    </w:p>
    <w:p w:rsidR="00AB0F2E" w:rsidRPr="0053625F" w:rsidRDefault="00AB0F2E" w:rsidP="00AB0F2E">
      <w:pPr>
        <w:spacing w:before="120" w:after="120" w:line="360" w:lineRule="auto"/>
        <w:ind w:firstLine="540"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 xml:space="preserve">Процесс общения (коммуникации). Во-первых, он состоит непосредственно из самого акта общения, коммуникации, в котором участвуют сами </w:t>
      </w:r>
      <w:proofErr w:type="spellStart"/>
      <w:r w:rsidRPr="0053625F">
        <w:rPr>
          <w:spacing w:val="8"/>
          <w:sz w:val="28"/>
          <w:szCs w:val="28"/>
        </w:rPr>
        <w:t>коммуниканты</w:t>
      </w:r>
      <w:proofErr w:type="spellEnd"/>
      <w:r w:rsidRPr="0053625F">
        <w:rPr>
          <w:spacing w:val="8"/>
          <w:sz w:val="28"/>
          <w:szCs w:val="28"/>
        </w:rPr>
        <w:t xml:space="preserve">, общающиеся. Причем в нормальном случае их должно быть не менее двух. </w:t>
      </w:r>
      <w:proofErr w:type="gramStart"/>
      <w:r w:rsidRPr="0053625F">
        <w:rPr>
          <w:spacing w:val="8"/>
          <w:sz w:val="28"/>
          <w:szCs w:val="28"/>
        </w:rPr>
        <w:t xml:space="preserve">Во-вторых, </w:t>
      </w:r>
      <w:proofErr w:type="spellStart"/>
      <w:r w:rsidRPr="0053625F">
        <w:rPr>
          <w:spacing w:val="8"/>
          <w:sz w:val="28"/>
          <w:szCs w:val="28"/>
        </w:rPr>
        <w:t>коммуниканты</w:t>
      </w:r>
      <w:proofErr w:type="spellEnd"/>
      <w:r w:rsidRPr="0053625F">
        <w:rPr>
          <w:spacing w:val="8"/>
          <w:sz w:val="28"/>
          <w:szCs w:val="28"/>
        </w:rPr>
        <w:t xml:space="preserve"> </w:t>
      </w:r>
      <w:r w:rsidRPr="0053625F">
        <w:rPr>
          <w:spacing w:val="8"/>
          <w:sz w:val="28"/>
          <w:szCs w:val="28"/>
        </w:rPr>
        <w:lastRenderedPageBreak/>
        <w:t>должны совершать само действие, которое мы и называем общением, т.е. делать нечто (говорить, жестикулировать, позволять «считывать» со своих лиц определенное выражение, свидетельствующее, например, об эмоциях, переживаемых в связи с тем, что сообщается).</w:t>
      </w:r>
      <w:proofErr w:type="gramEnd"/>
      <w:r w:rsidRPr="0053625F">
        <w:rPr>
          <w:spacing w:val="8"/>
          <w:sz w:val="28"/>
          <w:szCs w:val="28"/>
        </w:rPr>
        <w:t xml:space="preserve"> В-третьих, необходимо, далее определить в каждом конкретном коммуникативном акте канал связи. При разговоре по телефону таким каналом являются органы речи и слуха; в таком случае говорят об аудио вербальном (</w:t>
      </w:r>
      <w:proofErr w:type="spellStart"/>
      <w:r w:rsidRPr="0053625F">
        <w:rPr>
          <w:spacing w:val="8"/>
          <w:sz w:val="28"/>
          <w:szCs w:val="28"/>
        </w:rPr>
        <w:t>слухо</w:t>
      </w:r>
      <w:proofErr w:type="spellEnd"/>
      <w:r w:rsidRPr="0053625F">
        <w:rPr>
          <w:spacing w:val="8"/>
          <w:sz w:val="28"/>
          <w:szCs w:val="28"/>
        </w:rPr>
        <w:t xml:space="preserve">-словесном) канале, проще - о слуховом канале. Форма и содержание письма воспринимаются по зрительному (визуально-вербальному) каналу. Рукопожатие - способ передачи дружеского приветствия по </w:t>
      </w:r>
      <w:proofErr w:type="spellStart"/>
      <w:r w:rsidRPr="0053625F">
        <w:rPr>
          <w:spacing w:val="8"/>
          <w:sz w:val="28"/>
          <w:szCs w:val="28"/>
        </w:rPr>
        <w:t>кинесико</w:t>
      </w:r>
      <w:proofErr w:type="spellEnd"/>
      <w:r w:rsidRPr="0053625F">
        <w:rPr>
          <w:spacing w:val="8"/>
          <w:sz w:val="28"/>
          <w:szCs w:val="28"/>
        </w:rPr>
        <w:t>-тактильному (</w:t>
      </w:r>
      <w:proofErr w:type="spellStart"/>
      <w:r w:rsidRPr="0053625F">
        <w:rPr>
          <w:spacing w:val="8"/>
          <w:sz w:val="28"/>
          <w:szCs w:val="28"/>
        </w:rPr>
        <w:t>двигально</w:t>
      </w:r>
      <w:proofErr w:type="spellEnd"/>
      <w:r w:rsidRPr="0053625F">
        <w:rPr>
          <w:spacing w:val="8"/>
          <w:sz w:val="28"/>
          <w:szCs w:val="28"/>
        </w:rPr>
        <w:t>-осязательному) каналу. Если же мы по костюму узнаем, что наш собеседник, допустим, узбек, то сообщение о его национальной принадлежности пришло к нам по визуальному каналу (зрительному), но не по визуально-вербальному, поскольку словесно (вербально), никто ничего не сообщал.</w:t>
      </w:r>
    </w:p>
    <w:p w:rsidR="00AB0F2E" w:rsidRPr="0053625F" w:rsidRDefault="00AB0F2E" w:rsidP="00AB0F2E">
      <w:pPr>
        <w:spacing w:before="120" w:after="120" w:line="360" w:lineRule="auto"/>
        <w:ind w:firstLine="540"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 xml:space="preserve">Структура общения. Внутренней основой взаимоотношений между людьми является одна из ведущих социальных потребностей — потребность в общении. Важнейшая черта межличностных отношений — их эмоциональная основа. Они возникают и складываются на основе определенных чувств, появляющихся у людей по отношению друг к другу. Это могут быть положительные, сближающие чувства, когда другая сторона выступает как желаемый объект, по отношению к которому демонстрируется готовность к содружеству. Это могут быть отрицательные, разъединяющие чувства, когда другая сторона выступает как неприемлемая, по отношению к которой не возникает желания сотрудничать. Готовность к взаимодействию может реализоваться в поведении субъектов в общении, в совместной деятельности. Однако анализ межличностных отношений не может считаться достаточным для характеристики группы, так как отношения между людьми не складываются лишь на основе непосредственных эмоциональных </w:t>
      </w:r>
      <w:r w:rsidRPr="0053625F">
        <w:rPr>
          <w:spacing w:val="8"/>
          <w:sz w:val="28"/>
          <w:szCs w:val="28"/>
        </w:rPr>
        <w:lastRenderedPageBreak/>
        <w:t>контактов. Сама деятельность (учебная, трудовая) задает и другой ряд отношений, опосредованных ею. Поэтому необходим одновременный анализ двух типов отношений в группе — как межличностных, так и опосредованных совместной деятельностью. Становление отношений обоих типов происходит в малых группах — немногочисленных по составу объединениях людей, члены которых имеют общую цель и находятся в непосредственном общении друг с другом (класс, группа воспитанников и т.п.).</w:t>
      </w:r>
    </w:p>
    <w:p w:rsidR="00AB0F2E" w:rsidRPr="0053625F" w:rsidRDefault="00AB0F2E" w:rsidP="00AB0F2E">
      <w:pPr>
        <w:spacing w:before="120" w:after="120" w:line="360" w:lineRule="auto"/>
        <w:ind w:firstLine="540"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 xml:space="preserve"> К структуре общения можно подойти по-разному, в данном случае будет охарактеризована структура путем выделения в общении трех взаимосвязанных сторон: коммуникативно</w:t>
      </w:r>
      <w:r>
        <w:rPr>
          <w:spacing w:val="8"/>
          <w:sz w:val="28"/>
          <w:szCs w:val="28"/>
        </w:rPr>
        <w:t>й, интерактивной и перцептивной</w:t>
      </w:r>
      <w:r w:rsidRPr="0053625F">
        <w:rPr>
          <w:spacing w:val="8"/>
          <w:sz w:val="28"/>
          <w:szCs w:val="28"/>
        </w:rPr>
        <w:t>.</w:t>
      </w:r>
    </w:p>
    <w:p w:rsidR="00AB0F2E" w:rsidRPr="0053625F" w:rsidRDefault="00AB0F2E" w:rsidP="00AB0F2E">
      <w:pPr>
        <w:spacing w:before="120" w:after="120" w:line="360" w:lineRule="auto"/>
        <w:ind w:firstLine="540"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 xml:space="preserve">Коммуникативная сторона общения (или коммуникация в узком смысле слова) состоит в обмене информацией между общающимися индивидами. Интерактивная сторона заключается в организации взаимодействия между общающимися индивидами (обмен действиями). Перцептивная сторона общения означает процесс восприятия и познания друг друга партнерами по общению и установления на этой основе взаимопонимания. </w:t>
      </w:r>
    </w:p>
    <w:p w:rsidR="00AB0F2E" w:rsidRPr="0053625F" w:rsidRDefault="00AB0F2E" w:rsidP="00AB0F2E">
      <w:pPr>
        <w:spacing w:before="120" w:after="120" w:line="360" w:lineRule="auto"/>
        <w:ind w:firstLine="540"/>
        <w:jc w:val="both"/>
        <w:rPr>
          <w:spacing w:val="8"/>
          <w:sz w:val="28"/>
          <w:szCs w:val="28"/>
        </w:rPr>
      </w:pPr>
      <w:r w:rsidRPr="0053625F">
        <w:rPr>
          <w:spacing w:val="8"/>
          <w:sz w:val="28"/>
          <w:szCs w:val="28"/>
        </w:rPr>
        <w:t xml:space="preserve"> В концепции М.И. Лисиной общение выступает как особая коммуникативная деятельность, направленная на формирование взаимоотношений. </w:t>
      </w:r>
      <w:proofErr w:type="gramStart"/>
      <w:r w:rsidRPr="0053625F">
        <w:rPr>
          <w:spacing w:val="8"/>
          <w:sz w:val="28"/>
          <w:szCs w:val="28"/>
        </w:rPr>
        <w:t>Аналогичным образом понимают соотношение этих понятий и другие авторы (Г.М. Андреева</w:t>
      </w:r>
      <w:bookmarkStart w:id="0" w:name="_GoBack"/>
      <w:bookmarkEnd w:id="0"/>
      <w:r w:rsidRPr="0053625F">
        <w:rPr>
          <w:spacing w:val="8"/>
          <w:sz w:val="28"/>
          <w:szCs w:val="28"/>
        </w:rPr>
        <w:t xml:space="preserve">, К.А. </w:t>
      </w:r>
      <w:proofErr w:type="spellStart"/>
      <w:r w:rsidRPr="0053625F">
        <w:rPr>
          <w:spacing w:val="8"/>
          <w:sz w:val="28"/>
          <w:szCs w:val="28"/>
        </w:rPr>
        <w:t>Абульханова-Славская</w:t>
      </w:r>
      <w:proofErr w:type="spellEnd"/>
      <w:r w:rsidRPr="0053625F">
        <w:rPr>
          <w:spacing w:val="8"/>
          <w:sz w:val="28"/>
          <w:szCs w:val="28"/>
        </w:rPr>
        <w:t>.</w:t>
      </w:r>
      <w:proofErr w:type="gramEnd"/>
      <w:r w:rsidRPr="0053625F">
        <w:rPr>
          <w:spacing w:val="8"/>
          <w:sz w:val="28"/>
          <w:szCs w:val="28"/>
        </w:rPr>
        <w:t xml:space="preserve"> В то же время отношения являются не только результатом общения, но и его исходной предпосылкой, побудителем, вызывающим тот или иной вид взаимодействия. Отношения не только формируются, но и реализуются, проявляются во взаимодействии людей. Вместе с тем отношение к </w:t>
      </w:r>
      <w:proofErr w:type="gramStart"/>
      <w:r w:rsidRPr="0053625F">
        <w:rPr>
          <w:spacing w:val="8"/>
          <w:sz w:val="28"/>
          <w:szCs w:val="28"/>
        </w:rPr>
        <w:t>другому</w:t>
      </w:r>
      <w:proofErr w:type="gramEnd"/>
      <w:r w:rsidRPr="0053625F">
        <w:rPr>
          <w:spacing w:val="8"/>
          <w:sz w:val="28"/>
          <w:szCs w:val="28"/>
        </w:rPr>
        <w:t xml:space="preserve">, в отличие от общения, далеко не всегда имеет внешние проявления. Отношение может проявляться и в отсутствии </w:t>
      </w:r>
      <w:r w:rsidRPr="0053625F">
        <w:rPr>
          <w:spacing w:val="8"/>
          <w:sz w:val="28"/>
          <w:szCs w:val="28"/>
        </w:rPr>
        <w:lastRenderedPageBreak/>
        <w:t>коммуникативных актов; его можно испытывать и к отсутствующему или даже вымышленному, идеальному персонажу; оно может существовать и на уровне сознания или внутренней душевной жизни (в форме переживаний, представлений, образов и пр.). Если общение осуществляется в тех или иных формах взаимодействия с помощью некоторых внешних средств, то отношение — это аспект внутренней, душевной жизни, это характеристика сознания, которая не предполагает фиксированных средств выражения. Но в реальной жизни отношение к другому человеку проявляется, прежде всего, в действиях, направленных на него, в том числе и в общении. Таким образом, отношения можно рассматривать как внутреннюю психологическую основу общения и взаимодействия людей.</w:t>
      </w:r>
    </w:p>
    <w:p w:rsidR="00AB0F2E" w:rsidRPr="0053625F" w:rsidRDefault="00AB0F2E" w:rsidP="00AB0F2E">
      <w:pPr>
        <w:spacing w:before="120" w:after="120" w:line="360" w:lineRule="auto"/>
        <w:ind w:firstLine="567"/>
        <w:jc w:val="both"/>
        <w:rPr>
          <w:spacing w:val="8"/>
          <w:sz w:val="28"/>
          <w:szCs w:val="28"/>
        </w:rPr>
      </w:pPr>
      <w:r w:rsidRPr="0053625F">
        <w:rPr>
          <w:bCs/>
          <w:spacing w:val="8"/>
          <w:sz w:val="28"/>
          <w:szCs w:val="28"/>
        </w:rPr>
        <w:t>Таким</w:t>
      </w:r>
      <w:r w:rsidRPr="0053625F">
        <w:rPr>
          <w:spacing w:val="8"/>
          <w:sz w:val="28"/>
          <w:szCs w:val="28"/>
        </w:rPr>
        <w:t xml:space="preserve"> </w:t>
      </w:r>
      <w:r w:rsidRPr="0053625F">
        <w:rPr>
          <w:bCs/>
          <w:spacing w:val="8"/>
          <w:sz w:val="28"/>
          <w:szCs w:val="28"/>
        </w:rPr>
        <w:t>образом</w:t>
      </w:r>
      <w:r w:rsidRPr="0053625F">
        <w:rPr>
          <w:spacing w:val="8"/>
          <w:sz w:val="28"/>
          <w:szCs w:val="28"/>
        </w:rPr>
        <w:t xml:space="preserve">, </w:t>
      </w:r>
      <w:r w:rsidRPr="0053625F">
        <w:rPr>
          <w:bCs/>
          <w:spacing w:val="8"/>
          <w:sz w:val="28"/>
          <w:szCs w:val="28"/>
        </w:rPr>
        <w:t>межличностные</w:t>
      </w:r>
      <w:r w:rsidRPr="0053625F">
        <w:rPr>
          <w:spacing w:val="8"/>
          <w:sz w:val="28"/>
          <w:szCs w:val="28"/>
        </w:rPr>
        <w:t xml:space="preserve"> </w:t>
      </w:r>
      <w:r w:rsidRPr="0053625F">
        <w:rPr>
          <w:bCs/>
          <w:spacing w:val="8"/>
          <w:sz w:val="28"/>
          <w:szCs w:val="28"/>
        </w:rPr>
        <w:t>отношения</w:t>
      </w:r>
      <w:r w:rsidRPr="0053625F">
        <w:rPr>
          <w:spacing w:val="8"/>
          <w:sz w:val="28"/>
          <w:szCs w:val="28"/>
        </w:rPr>
        <w:t xml:space="preserve"> - </w:t>
      </w:r>
      <w:r w:rsidRPr="0053625F">
        <w:rPr>
          <w:bCs/>
          <w:spacing w:val="8"/>
          <w:sz w:val="28"/>
          <w:szCs w:val="28"/>
        </w:rPr>
        <w:t>важный</w:t>
      </w:r>
      <w:r w:rsidRPr="0053625F">
        <w:rPr>
          <w:spacing w:val="8"/>
          <w:sz w:val="28"/>
          <w:szCs w:val="28"/>
        </w:rPr>
        <w:t xml:space="preserve"> </w:t>
      </w:r>
      <w:r w:rsidRPr="0053625F">
        <w:rPr>
          <w:bCs/>
          <w:spacing w:val="8"/>
          <w:sz w:val="28"/>
          <w:szCs w:val="28"/>
        </w:rPr>
        <w:t>компонент</w:t>
      </w:r>
      <w:r w:rsidRPr="0053625F">
        <w:rPr>
          <w:spacing w:val="8"/>
          <w:sz w:val="28"/>
          <w:szCs w:val="28"/>
        </w:rPr>
        <w:t xml:space="preserve"> </w:t>
      </w:r>
      <w:r w:rsidRPr="0053625F">
        <w:rPr>
          <w:bCs/>
          <w:spacing w:val="8"/>
          <w:sz w:val="28"/>
          <w:szCs w:val="28"/>
        </w:rPr>
        <w:t>психологии</w:t>
      </w:r>
      <w:r w:rsidRPr="0053625F">
        <w:rPr>
          <w:spacing w:val="8"/>
          <w:sz w:val="28"/>
          <w:szCs w:val="28"/>
        </w:rPr>
        <w:t xml:space="preserve"> </w:t>
      </w:r>
      <w:r w:rsidRPr="0053625F">
        <w:rPr>
          <w:bCs/>
          <w:spacing w:val="8"/>
          <w:sz w:val="28"/>
          <w:szCs w:val="28"/>
        </w:rPr>
        <w:t>групп</w:t>
      </w:r>
      <w:r w:rsidRPr="0053625F">
        <w:rPr>
          <w:spacing w:val="8"/>
          <w:sz w:val="28"/>
          <w:szCs w:val="28"/>
        </w:rPr>
        <w:t xml:space="preserve">, </w:t>
      </w:r>
      <w:r w:rsidRPr="0053625F">
        <w:rPr>
          <w:bCs/>
          <w:spacing w:val="8"/>
          <w:sz w:val="28"/>
          <w:szCs w:val="28"/>
        </w:rPr>
        <w:t>характеризующий</w:t>
      </w:r>
      <w:r w:rsidRPr="0053625F">
        <w:rPr>
          <w:spacing w:val="8"/>
          <w:sz w:val="28"/>
          <w:szCs w:val="28"/>
        </w:rPr>
        <w:t xml:space="preserve"> </w:t>
      </w:r>
      <w:r w:rsidRPr="0053625F">
        <w:rPr>
          <w:bCs/>
          <w:spacing w:val="8"/>
          <w:sz w:val="28"/>
          <w:szCs w:val="28"/>
        </w:rPr>
        <w:t>их</w:t>
      </w:r>
      <w:r w:rsidRPr="0053625F">
        <w:rPr>
          <w:spacing w:val="8"/>
          <w:sz w:val="28"/>
          <w:szCs w:val="28"/>
        </w:rPr>
        <w:t xml:space="preserve"> </w:t>
      </w:r>
      <w:r w:rsidRPr="0053625F">
        <w:rPr>
          <w:bCs/>
          <w:spacing w:val="8"/>
          <w:sz w:val="28"/>
          <w:szCs w:val="28"/>
        </w:rPr>
        <w:t>и</w:t>
      </w:r>
      <w:r w:rsidRPr="0053625F">
        <w:rPr>
          <w:spacing w:val="8"/>
          <w:sz w:val="28"/>
          <w:szCs w:val="28"/>
        </w:rPr>
        <w:t xml:space="preserve"> </w:t>
      </w:r>
      <w:r w:rsidRPr="0053625F">
        <w:rPr>
          <w:bCs/>
          <w:spacing w:val="8"/>
          <w:sz w:val="28"/>
          <w:szCs w:val="28"/>
        </w:rPr>
        <w:t>оказывающий</w:t>
      </w:r>
      <w:r w:rsidRPr="0053625F">
        <w:rPr>
          <w:spacing w:val="8"/>
          <w:sz w:val="28"/>
          <w:szCs w:val="28"/>
        </w:rPr>
        <w:t xml:space="preserve"> </w:t>
      </w:r>
      <w:r w:rsidRPr="0053625F">
        <w:rPr>
          <w:bCs/>
          <w:spacing w:val="8"/>
          <w:sz w:val="28"/>
          <w:szCs w:val="28"/>
        </w:rPr>
        <w:t>многогранное</w:t>
      </w:r>
      <w:r w:rsidRPr="0053625F">
        <w:rPr>
          <w:spacing w:val="8"/>
          <w:sz w:val="28"/>
          <w:szCs w:val="28"/>
        </w:rPr>
        <w:t xml:space="preserve"> </w:t>
      </w:r>
      <w:r w:rsidRPr="0053625F">
        <w:rPr>
          <w:bCs/>
          <w:spacing w:val="8"/>
          <w:sz w:val="28"/>
          <w:szCs w:val="28"/>
        </w:rPr>
        <w:t>влияние</w:t>
      </w:r>
      <w:r w:rsidRPr="0053625F">
        <w:rPr>
          <w:spacing w:val="8"/>
          <w:sz w:val="28"/>
          <w:szCs w:val="28"/>
        </w:rPr>
        <w:t xml:space="preserve"> на </w:t>
      </w:r>
      <w:r w:rsidRPr="0053625F">
        <w:rPr>
          <w:bCs/>
          <w:spacing w:val="8"/>
          <w:sz w:val="28"/>
          <w:szCs w:val="28"/>
        </w:rPr>
        <w:t>их</w:t>
      </w:r>
      <w:r w:rsidRPr="0053625F">
        <w:rPr>
          <w:spacing w:val="8"/>
          <w:sz w:val="28"/>
          <w:szCs w:val="28"/>
        </w:rPr>
        <w:t xml:space="preserve"> деятельность и на входящих в </w:t>
      </w:r>
      <w:r w:rsidRPr="0053625F">
        <w:rPr>
          <w:bCs/>
          <w:spacing w:val="8"/>
          <w:sz w:val="28"/>
          <w:szCs w:val="28"/>
        </w:rPr>
        <w:t>них</w:t>
      </w:r>
      <w:r w:rsidRPr="0053625F">
        <w:rPr>
          <w:spacing w:val="8"/>
          <w:sz w:val="28"/>
          <w:szCs w:val="28"/>
        </w:rPr>
        <w:t xml:space="preserve"> людей.</w:t>
      </w:r>
    </w:p>
    <w:p w:rsidR="003F5113" w:rsidRDefault="003F5113"/>
    <w:sectPr w:rsidR="003F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D5"/>
    <w:rsid w:val="003F5113"/>
    <w:rsid w:val="00522641"/>
    <w:rsid w:val="00787BFB"/>
    <w:rsid w:val="00915036"/>
    <w:rsid w:val="009668C0"/>
    <w:rsid w:val="00AB0F2E"/>
    <w:rsid w:val="00D80AA9"/>
    <w:rsid w:val="00F2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"/>
    <w:link w:val="10"/>
    <w:qFormat/>
    <w:rsid w:val="00AB0F2E"/>
    <w:pPr>
      <w:spacing w:before="0" w:beforeAutospacing="0" w:after="0" w:afterAutospacing="0" w:line="360" w:lineRule="auto"/>
      <w:ind w:firstLine="567"/>
      <w:contextualSpacing/>
      <w:jc w:val="center"/>
      <w:outlineLvl w:val="0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B0F2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0">
    <w:name w:val="Normal (Web)"/>
    <w:basedOn w:val="a"/>
    <w:uiPriority w:val="99"/>
    <w:rsid w:val="00AB0F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"/>
    <w:link w:val="10"/>
    <w:qFormat/>
    <w:rsid w:val="00AB0F2E"/>
    <w:pPr>
      <w:spacing w:before="0" w:beforeAutospacing="0" w:after="0" w:afterAutospacing="0" w:line="360" w:lineRule="auto"/>
      <w:ind w:firstLine="567"/>
      <w:contextualSpacing/>
      <w:jc w:val="center"/>
      <w:outlineLvl w:val="0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B0F2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0">
    <w:name w:val="Normal (Web)"/>
    <w:basedOn w:val="a"/>
    <w:uiPriority w:val="99"/>
    <w:rsid w:val="00AB0F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1939</Words>
  <Characters>11056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2012-10-21T15:14:00Z</dcterms:created>
  <dcterms:modified xsi:type="dcterms:W3CDTF">2012-10-21T15:17:00Z</dcterms:modified>
</cp:coreProperties>
</file>