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F9" w:rsidRDefault="007568F9" w:rsidP="00756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568F9" w:rsidRDefault="007568F9" w:rsidP="00756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1323"/>
        <w:gridCol w:w="1231"/>
        <w:gridCol w:w="3967"/>
        <w:gridCol w:w="1702"/>
        <w:gridCol w:w="845"/>
        <w:gridCol w:w="206"/>
        <w:gridCol w:w="645"/>
        <w:gridCol w:w="350"/>
        <w:gridCol w:w="1066"/>
      </w:tblGrid>
      <w:tr w:rsidR="007568F9" w:rsidTr="000617B2">
        <w:trPr>
          <w:trHeight w:val="4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ИКТ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Проект-ная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Повторение, подготовка к ГИ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568F9" w:rsidTr="000617B2">
        <w:trPr>
          <w:trHeight w:val="47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Фонетика и графика (10 ч)</w:t>
            </w: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звуки и буквы.  Выделять  звуки речи; отличать  произношение и написание слов;</w:t>
            </w:r>
          </w:p>
          <w:p w:rsidR="00C62DCE" w:rsidRDefault="00C62DCE">
            <w:pPr>
              <w:pStyle w:val="Style2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 xml:space="preserve">Уметь: </w:t>
            </w:r>
          </w:p>
          <w:p w:rsidR="00C62DCE" w:rsidRDefault="00C62DCE" w:rsidP="00C62DCE">
            <w:pPr>
              <w:pStyle w:val="Style3"/>
              <w:widowControl/>
              <w:spacing w:line="240" w:lineRule="auto"/>
              <w:ind w:firstLine="0"/>
            </w:pPr>
            <w:r>
              <w:rPr>
                <w:rStyle w:val="FontStyle73"/>
                <w:b w:val="0"/>
                <w:sz w:val="24"/>
                <w:szCs w:val="24"/>
              </w:rPr>
              <w:t>- анализировать и кратко характеризовать звуки речи; - 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писание слов; - соблюдать ор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фоэпические нор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 xml:space="preserve">мы, </w:t>
            </w:r>
          </w:p>
          <w:p w:rsidR="00C62DCE" w:rsidRP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звуки и буквы.  Выделять  звуки речи; отличать  произношение и написание слов;</w:t>
            </w:r>
          </w:p>
          <w:p w:rsidR="00C62DCE" w:rsidRDefault="00C62DCE" w:rsidP="00C62D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парные по твердости-мягкости согласные звуки; соотносить звуковую и буквенную записи слов.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 и согласные звуки и их буквы.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P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согласные звуки от гласных. Владеть  способами  совместной деятельности в паре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согласные твердые и мягкие, звонкие и глухие. Высказывает в устной форме  о звуковых моделях слов 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Владеть  способами  совместной деятельности в паре. Различать произношение и написание слов. </w:t>
            </w:r>
            <w:r>
              <w:rPr>
                <w:rStyle w:val="FontStyle73"/>
                <w:b w:val="0"/>
                <w:sz w:val="24"/>
                <w:szCs w:val="24"/>
              </w:rPr>
              <w:t>Уметь различать произношение и написание слов.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написания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 слова с сочетаниями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 способами  совместной деятельности в паре. Демонстрировать  правильное использование правила. </w:t>
            </w:r>
            <w:r>
              <w:rPr>
                <w:rStyle w:val="FontStyle73"/>
                <w:b w:val="0"/>
                <w:sz w:val="24"/>
                <w:szCs w:val="24"/>
              </w:rPr>
              <w:t>Уметь различать произношение и написание слов.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слова с разделительным мягким знаком. Применять правила к ситуациям в практике.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разделительным мягким знаком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b/>
                <w:sz w:val="24"/>
                <w:szCs w:val="24"/>
              </w:rPr>
              <w:t>Слово и предложение (6 ч)</w:t>
            </w: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согласные в конце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парные по звонкости-глухости согласные.  Аргументировать   своё понимание и непонимание к изучаемой проблеме.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делить  слова на слоги; определять  количество слогов  в слове. 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делить слова на слоги;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переноса слов. Применять правила к ситуациям в практике.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писать слова с сочетаниями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Применять правила к ситуациям в практике. Интерпретировать  полученные знания.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написания слов с сочетаниями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 Перенос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переноса слов.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Диктант (текущий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73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FontStyle73"/>
                <w:b w:val="0"/>
                <w:sz w:val="24"/>
                <w:szCs w:val="24"/>
              </w:rPr>
              <w:t xml:space="preserve">о теме «Правописание сочетаний </w:t>
            </w:r>
            <w:proofErr w:type="spellStart"/>
            <w:r>
              <w:rPr>
                <w:rStyle w:val="FontStyle74"/>
                <w:sz w:val="24"/>
                <w:szCs w:val="24"/>
              </w:rPr>
              <w:t>жи</w:t>
            </w:r>
            <w:proofErr w:type="spellEnd"/>
            <w:r>
              <w:rPr>
                <w:rStyle w:val="FontStyle74"/>
                <w:sz w:val="24"/>
                <w:szCs w:val="24"/>
              </w:rPr>
              <w:t>—</w:t>
            </w:r>
            <w:proofErr w:type="spellStart"/>
            <w:r>
              <w:rPr>
                <w:rStyle w:val="FontStyle74"/>
                <w:sz w:val="24"/>
                <w:szCs w:val="24"/>
              </w:rPr>
              <w:t>ши</w:t>
            </w:r>
            <w:proofErr w:type="spellEnd"/>
            <w:r>
              <w:rPr>
                <w:rStyle w:val="FontStyle74"/>
                <w:sz w:val="24"/>
                <w:szCs w:val="24"/>
              </w:rPr>
              <w:t xml:space="preserve">,  </w:t>
            </w:r>
            <w:proofErr w:type="spellStart"/>
            <w:r>
              <w:rPr>
                <w:rStyle w:val="FontStyle74"/>
                <w:sz w:val="24"/>
                <w:szCs w:val="24"/>
              </w:rPr>
              <w:t>ча</w:t>
            </w:r>
            <w:proofErr w:type="spellEnd"/>
            <w:r>
              <w:rPr>
                <w:rStyle w:val="FontStyle74"/>
                <w:sz w:val="24"/>
                <w:szCs w:val="24"/>
              </w:rPr>
              <w:t xml:space="preserve"> — </w:t>
            </w:r>
            <w:proofErr w:type="spellStart"/>
            <w:r>
              <w:rPr>
                <w:rStyle w:val="FontStyle74"/>
                <w:sz w:val="24"/>
                <w:szCs w:val="24"/>
              </w:rPr>
              <w:t>ща</w:t>
            </w:r>
            <w:proofErr w:type="spellEnd"/>
            <w:r>
              <w:rPr>
                <w:rStyle w:val="FontStyle74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74"/>
                <w:sz w:val="24"/>
                <w:szCs w:val="24"/>
              </w:rPr>
              <w:t>чу-щу</w:t>
            </w:r>
            <w:proofErr w:type="spellEnd"/>
            <w:r>
              <w:rPr>
                <w:rStyle w:val="FontStyle74"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диктанта.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Контрольное списывание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(19 часов)</w:t>
            </w: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определять ударный гласный в слове. Действует по алгоритму. Перечислять этапы нахождения ударного гласного.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различать слово, как единство звучани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написания) и значения. Дифференцировать слово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набор букв.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«имя существительное».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1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как единица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называют предмет.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называют признаки и действия предметов.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«имя прилагательное», «глагол». </w:t>
            </w:r>
            <w:r>
              <w:rPr>
                <w:rStyle w:val="FontStyle73"/>
                <w:b w:val="0"/>
                <w:sz w:val="24"/>
                <w:szCs w:val="24"/>
              </w:rPr>
              <w:t>Уметь разли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чать произноше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 xml:space="preserve">ние и написание слов.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признаки имени прилагательного, глагола.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различать слово и предложения; знать  виды предложений по цели высказывания. </w:t>
            </w:r>
            <w:r>
              <w:rPr>
                <w:rStyle w:val="FontStyle73"/>
                <w:b w:val="0"/>
                <w:sz w:val="24"/>
                <w:szCs w:val="24"/>
              </w:rPr>
              <w:t>Уметь разли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чать произноше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 xml:space="preserve">ние и написание слов.  </w:t>
            </w:r>
            <w:r>
              <w:rPr>
                <w:rFonts w:ascii="Times New Roman" w:hAnsi="Times New Roman"/>
                <w:sz w:val="24"/>
                <w:szCs w:val="24"/>
              </w:rPr>
              <w:t>Классифицировать слова и предложения.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«имя существительное».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изменяемые и неизменяемые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выделяет окончание.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Уметь разли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чать произноше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ние и написание слов,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итировать правило. </w:t>
            </w:r>
            <w:r>
              <w:rPr>
                <w:rStyle w:val="FontStyle73"/>
                <w:b w:val="0"/>
                <w:sz w:val="24"/>
                <w:szCs w:val="24"/>
              </w:rPr>
              <w:t>Знать значимые части слова. Уметь анализи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ровать состав сло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ва</w:t>
            </w:r>
          </w:p>
          <w:p w:rsidR="00C62DCE" w:rsidRDefault="00C62DCE" w:rsidP="00C62DCE">
            <w:pPr>
              <w:pStyle w:val="Style17"/>
              <w:widowControl/>
              <w:spacing w:line="240" w:lineRule="auto"/>
            </w:pPr>
            <w:r>
              <w:t xml:space="preserve">Знать  правила написания слов с большой буквы. </w:t>
            </w:r>
            <w:r>
              <w:rPr>
                <w:rStyle w:val="FontStyle73"/>
                <w:b w:val="0"/>
                <w:sz w:val="24"/>
                <w:szCs w:val="24"/>
              </w:rPr>
              <w:t>Уметь разли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чать произноше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ние и написание слов, в</w:t>
            </w:r>
            <w:r>
              <w:t xml:space="preserve">ыбирать  нужное из предложенного, демонстрировать правильное использование правила.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правил написания большой буквы в именах собственных.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правил написания большой буквы.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«корень слова»; научиться выделять корень слова. Приводит свои примеры. </w:t>
            </w:r>
            <w:r>
              <w:rPr>
                <w:rStyle w:val="FontStyle73"/>
                <w:b w:val="0"/>
                <w:sz w:val="24"/>
                <w:szCs w:val="24"/>
              </w:rPr>
              <w:t>Знать:- значи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мые части слова. Уметь анализи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ровать и кратко характеризовать состав слова.</w:t>
            </w:r>
          </w:p>
          <w:p w:rsidR="00C62DCE" w:rsidRDefault="00C62DCE" w:rsidP="00C62DCE">
            <w:pPr>
              <w:pStyle w:val="Style22"/>
              <w:widowControl/>
              <w:spacing w:line="240" w:lineRule="auto"/>
            </w:pPr>
            <w:r>
              <w:t xml:space="preserve">Знать правило обозначения безударных гласных в </w:t>
            </w:r>
            <w:proofErr w:type="gramStart"/>
            <w:r>
              <w:t>корне слова</w:t>
            </w:r>
            <w:proofErr w:type="gramEnd"/>
            <w:r>
              <w:t>. Перечисляет этапы процесса.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обозначения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pStyle w:val="Style22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Знать правило обозначения </w:t>
            </w:r>
            <w:r>
              <w:lastRenderedPageBreak/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  <w:r>
              <w:t xml:space="preserve">. Перечисляет этапы процесса.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C62DCE" w:rsidRDefault="00C62DCE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писание слов;</w:t>
            </w:r>
          </w:p>
          <w:p w:rsidR="00C62DCE" w:rsidRDefault="00C62DCE">
            <w:pPr>
              <w:pStyle w:val="Style23"/>
              <w:widowControl/>
              <w:tabs>
                <w:tab w:val="left" w:pos="346"/>
              </w:tabs>
              <w:spacing w:line="240" w:lineRule="auto"/>
              <w:ind w:firstLine="10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слова;</w:t>
            </w:r>
          </w:p>
          <w:p w:rsidR="00C62DCE" w:rsidRDefault="00C62DCE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-соблюдать изу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ченные нормы орфографии и пунктуации.</w:t>
            </w:r>
          </w:p>
          <w:p w:rsidR="00C62DCE" w:rsidRDefault="00C62DCE">
            <w:pPr>
              <w:pStyle w:val="Style22"/>
              <w:widowControl/>
              <w:spacing w:line="240" w:lineRule="auto"/>
              <w:ind w:left="58" w:hanging="58"/>
              <w:rPr>
                <w:rStyle w:val="FontStyle73"/>
                <w:b w:val="0"/>
                <w:sz w:val="24"/>
                <w:szCs w:val="24"/>
              </w:rPr>
            </w:pPr>
            <w:proofErr w:type="gramStart"/>
            <w:r>
              <w:t>Находить</w:t>
            </w:r>
            <w:proofErr w:type="gramEnd"/>
            <w:r>
              <w:t xml:space="preserve">  и выделяет корень слова. </w:t>
            </w:r>
            <w:r>
              <w:rPr>
                <w:rStyle w:val="FontStyle73"/>
                <w:b w:val="0"/>
                <w:sz w:val="24"/>
                <w:szCs w:val="24"/>
              </w:rPr>
              <w:t>Знать: значимые части слова. Уметь:</w:t>
            </w:r>
          </w:p>
          <w:p w:rsidR="00C62DCE" w:rsidRDefault="00C62DCE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77" w:hanging="77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—анализировать и кратко характеризо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вать состав слова;</w:t>
            </w:r>
          </w:p>
          <w:p w:rsidR="00C62DCE" w:rsidRDefault="00C62DCE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-работать со сло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варями.</w:t>
            </w:r>
          </w:p>
          <w:p w:rsidR="00C62DCE" w:rsidRDefault="00C62DCE" w:rsidP="00C62D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письма безударных гласных в корне.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Диктант по темам «Правописание сочетаний </w:t>
              </w:r>
              <w:proofErr w:type="spell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жи-ши</w:t>
              </w:r>
              <w:proofErr w:type="spellEnd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чу-щу</w:t>
              </w:r>
              <w:proofErr w:type="spellEnd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.»; «Перенос слов»; «Безударные гласные в корне слова»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pStyle w:val="Style23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Распознать безударные гласные в слове; переносить слова; писать слова с сочетаниями </w:t>
            </w:r>
            <w:proofErr w:type="spellStart"/>
            <w:r>
              <w:rPr>
                <w:i/>
              </w:rPr>
              <w:t>жи-ши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proofErr w:type="gramStart"/>
            <w:r>
              <w:rPr>
                <w:i/>
              </w:rPr>
              <w:t>ча-ща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чу-щу</w:t>
            </w:r>
            <w:proofErr w:type="spellEnd"/>
            <w:r>
              <w:t xml:space="preserve">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7568F9" w:rsidRDefault="007568F9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слова;</w:t>
            </w:r>
          </w:p>
          <w:p w:rsidR="007568F9" w:rsidRDefault="007568F9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-соблюдать изу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7568F9" w:rsidRDefault="007568F9">
            <w:pPr>
              <w:spacing w:after="0"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-различать произ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ношение и напи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сание слов.</w:t>
            </w:r>
          </w:p>
          <w:p w:rsidR="007568F9" w:rsidRDefault="007568F9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слов с безударной гласной в корне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(22 часа)</w:t>
            </w: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новую орфограмму.</w:t>
            </w:r>
          </w:p>
          <w:p w:rsidR="007568F9" w:rsidRDefault="007568F9">
            <w:pPr>
              <w:pStyle w:val="Style23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7568F9" w:rsidRDefault="007568F9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слова;</w:t>
            </w:r>
          </w:p>
          <w:p w:rsidR="007568F9" w:rsidRDefault="007568F9">
            <w:pPr>
              <w:pStyle w:val="Style25"/>
              <w:widowControl/>
              <w:tabs>
                <w:tab w:val="left" w:pos="346"/>
              </w:tabs>
              <w:spacing w:line="240" w:lineRule="auto"/>
              <w:ind w:left="48" w:hanging="48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-соблюдать изу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ченные нормы орфографии и пунктуации;</w:t>
            </w:r>
          </w:p>
          <w:p w:rsidR="007568F9" w:rsidRDefault="007568F9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-различать произ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ношение и напи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сание слов.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однокоренных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pStyle w:val="Style23"/>
              <w:widowControl/>
              <w:spacing w:line="240" w:lineRule="auto"/>
              <w:ind w:firstLine="19"/>
            </w:pPr>
            <w:proofErr w:type="gramStart"/>
            <w:r>
              <w:t>Находить</w:t>
            </w:r>
            <w:proofErr w:type="gramEnd"/>
            <w:r>
              <w:t xml:space="preserve">  и выделяет корень слова. </w:t>
            </w:r>
            <w:r>
              <w:rPr>
                <w:rStyle w:val="FontStyle73"/>
                <w:b w:val="0"/>
                <w:sz w:val="24"/>
                <w:szCs w:val="24"/>
              </w:rPr>
              <w:t>Знать: значи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мые части слова. Уметь анализи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ровать и кратко характери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</w:r>
            <w:r>
              <w:rPr>
                <w:rStyle w:val="FontStyle73"/>
                <w:b w:val="0"/>
                <w:sz w:val="24"/>
                <w:szCs w:val="24"/>
              </w:rPr>
              <w:lastRenderedPageBreak/>
              <w:t>зовать состав сло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ва.</w:t>
            </w:r>
          </w:p>
          <w:p w:rsidR="00C62DCE" w:rsidRDefault="00C62DCE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>Уметь выделять корень слова; наблюдать за чередованием согласных звуков в конце корня. Демонстрировать правильное использование правила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Style w:val="FontStyle73"/>
                <w:b w:val="0"/>
                <w:sz w:val="24"/>
                <w:szCs w:val="24"/>
              </w:rPr>
              <w:t>н</w:t>
            </w:r>
            <w:proofErr w:type="gramEnd"/>
            <w:r>
              <w:rPr>
                <w:rStyle w:val="FontStyle73"/>
                <w:b w:val="0"/>
                <w:sz w:val="24"/>
                <w:szCs w:val="24"/>
              </w:rPr>
              <w:t>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слова;</w:t>
            </w:r>
          </w:p>
          <w:p w:rsidR="00C62DCE" w:rsidRDefault="00C62DCE" w:rsidP="00C62DCE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соблюдать изу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ченные нормы орфографии и ор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фоэпии.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Орфограмму «Парные по звонкости-глухости».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Контрольное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списывание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однокоренных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pStyle w:val="Style8"/>
              <w:widowControl/>
              <w:spacing w:before="106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Работать с орфограммой «Парные по звонкости-глухости согласные в </w:t>
            </w:r>
            <w:proofErr w:type="gramStart"/>
            <w:r>
              <w:t>корне слова</w:t>
            </w:r>
            <w:proofErr w:type="gramEnd"/>
            <w:r>
              <w:t xml:space="preserve">». Приводить примеры способов проверки.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C62DCE" w:rsidRDefault="00C62DCE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40" w:lineRule="auto"/>
              <w:jc w:val="both"/>
            </w:pPr>
            <w:r>
              <w:rPr>
                <w:rStyle w:val="FontStyle73"/>
                <w:b w:val="0"/>
                <w:sz w:val="24"/>
                <w:szCs w:val="24"/>
              </w:rPr>
              <w:t>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писание слова;</w:t>
            </w:r>
          </w:p>
          <w:p w:rsidR="00C62DCE" w:rsidRDefault="00C62DCE">
            <w:pPr>
              <w:pStyle w:val="Style27"/>
              <w:widowControl/>
              <w:spacing w:before="154" w:line="240" w:lineRule="auto"/>
              <w:jc w:val="left"/>
            </w:pPr>
            <w:r>
              <w:t xml:space="preserve">Знать суффикс как часть слова и его основные признаки. Цитировать правило. </w:t>
            </w:r>
            <w:r>
              <w:rPr>
                <w:rStyle w:val="FontStyle73"/>
                <w:b w:val="0"/>
                <w:sz w:val="24"/>
                <w:szCs w:val="24"/>
              </w:rPr>
              <w:t>Знать значимые части слова. Уметь анализи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ровать и кратко характеризовать состав слова.</w:t>
            </w:r>
          </w:p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орфограмму «Парные по звонкости-глухости».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– часть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выделении суффиксов.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 Значение суффиксов.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правописания слов с непроизносимыми согласными звуками.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pStyle w:val="Style25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Знать понятие «непроизносимые согласные звуки». Приводить  свои примеры. Объяснять использование правила.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7568F9" w:rsidRDefault="007568F9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—различать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писание слов;</w:t>
            </w:r>
          </w:p>
          <w:p w:rsidR="007568F9" w:rsidRDefault="007568F9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—находить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Значимые части слова.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pStyle w:val="Style25"/>
              <w:widowControl/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Знать понятие «непроизносимые согласные звуки». Приводить  свои примеры. Объяснять использование правила.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C62DCE" w:rsidRDefault="00C62DCE">
            <w:pPr>
              <w:pStyle w:val="Style25"/>
              <w:widowControl/>
              <w:tabs>
                <w:tab w:val="left" w:pos="365"/>
              </w:tabs>
              <w:spacing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—различать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</w:r>
            <w:r>
              <w:rPr>
                <w:rStyle w:val="FontStyle73"/>
                <w:b w:val="0"/>
                <w:sz w:val="24"/>
                <w:szCs w:val="24"/>
              </w:rPr>
              <w:lastRenderedPageBreak/>
              <w:t>писание слов;</w:t>
            </w:r>
          </w:p>
          <w:p w:rsidR="00C62DCE" w:rsidRDefault="00C62DCE">
            <w:pPr>
              <w:spacing w:after="0" w:line="240" w:lineRule="auto"/>
            </w:pPr>
            <w:r>
              <w:rPr>
                <w:rStyle w:val="FontStyle73"/>
                <w:b w:val="0"/>
                <w:sz w:val="24"/>
                <w:szCs w:val="24"/>
              </w:rPr>
              <w:t>—находить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слова.</w:t>
            </w:r>
          </w:p>
          <w:p w:rsidR="00C62DCE" w:rsidRDefault="00C62DCE" w:rsidP="00C62DCE">
            <w:pPr>
              <w:pStyle w:val="Style26"/>
              <w:tabs>
                <w:tab w:val="left" w:pos="240"/>
              </w:tabs>
              <w:spacing w:line="240" w:lineRule="auto"/>
            </w:pPr>
            <w:r>
              <w:t>Уметь выделять суффи</w:t>
            </w:r>
            <w:proofErr w:type="gramStart"/>
            <w:r>
              <w:t>кс в сл</w:t>
            </w:r>
            <w:proofErr w:type="gramEnd"/>
            <w:r>
              <w:t xml:space="preserve">ове, различать существенное и несущественное. Уметь: </w:t>
            </w:r>
            <w:r>
              <w:rPr>
                <w:rStyle w:val="FontStyle73"/>
                <w:b w:val="0"/>
                <w:sz w:val="24"/>
                <w:szCs w:val="24"/>
              </w:rPr>
              <w:t>находить способ проверки написа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ния слова.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Диктант по теме «Правописание согласных в </w:t>
              </w:r>
              <w:proofErr w:type="gram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корне слова</w:t>
              </w:r>
              <w:proofErr w:type="gram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pStyle w:val="Style26"/>
              <w:tabs>
                <w:tab w:val="left" w:pos="240"/>
              </w:tabs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Контрольное списывание.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pStyle w:val="Style26"/>
              <w:tabs>
                <w:tab w:val="left" w:pos="240"/>
              </w:tabs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rPr>
          <w:trHeight w:val="2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pStyle w:val="Style26"/>
              <w:widowControl/>
              <w:tabs>
                <w:tab w:val="left" w:pos="240"/>
              </w:tabs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суффиксами.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>
            <w:pPr>
              <w:pStyle w:val="Style26"/>
              <w:widowControl/>
              <w:tabs>
                <w:tab w:val="left" w:pos="240"/>
              </w:tabs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pStyle w:val="Style27"/>
              <w:widowControl/>
              <w:tabs>
                <w:tab w:val="left" w:pos="240"/>
              </w:tabs>
              <w:spacing w:before="19" w:line="240" w:lineRule="auto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pStyle w:val="Style26"/>
              <w:widowControl/>
              <w:spacing w:before="29" w:line="240" w:lineRule="auto"/>
              <w:rPr>
                <w:rStyle w:val="FontStyle73"/>
                <w:b w:val="0"/>
                <w:sz w:val="24"/>
                <w:szCs w:val="24"/>
              </w:rPr>
            </w:pPr>
            <w:r>
              <w:t xml:space="preserve">Познакомились со значениями суффиксов. Действовать  по алгоритму, образцу. </w:t>
            </w:r>
            <w:r>
              <w:rPr>
                <w:rStyle w:val="FontStyle73"/>
                <w:b w:val="0"/>
                <w:sz w:val="24"/>
                <w:szCs w:val="24"/>
              </w:rPr>
              <w:t>Уметь:</w:t>
            </w:r>
          </w:p>
          <w:p w:rsidR="007568F9" w:rsidRDefault="007568F9">
            <w:pPr>
              <w:pStyle w:val="Style27"/>
              <w:widowControl/>
              <w:numPr>
                <w:ilvl w:val="0"/>
                <w:numId w:val="3"/>
              </w:numPr>
              <w:tabs>
                <w:tab w:val="left" w:pos="240"/>
              </w:tabs>
              <w:spacing w:before="19" w:line="240" w:lineRule="auto"/>
              <w:jc w:val="left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анализировать и кратко характери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зовать состав сло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ва; различать про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изношение и 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писание слова; соблюдать изу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ченные нормы орфографии.</w:t>
            </w:r>
          </w:p>
          <w:p w:rsidR="007568F9" w:rsidRDefault="007568F9">
            <w:pPr>
              <w:spacing w:after="0" w:line="240" w:lineRule="auto"/>
            </w:pP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суффи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ове; определять значение суффиксов.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суффикс в именах прилагательных.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применить все изученные правила. Умеют выделять части слова: корень, суффикс, окончание.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части слова: корень, суффикс, окончание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части слова: корень, суффикс, окончание. Применяет правило к ситуациям в практике.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суффиксом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Суффикс.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суффиксов имен прилагательных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слова: корень, суффикс, окончание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 Образование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и суффиксов в словах.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уметь писать, свои мысли выражать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Контрольная работа по теме «Корень слова, суффикс»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Приставка – часть слова.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слов 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Познакомились с приставкой как значимой частью слова.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Выбирает нужное из предложенного.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Познакомились с приставкой как значимой частью слова. Выбирает нужное из предложенного.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приставку в корне; определять значение приставок. Объясняет выбор способа.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C62DCE" w:rsidRDefault="00C62DCE" w:rsidP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правописания слов с приставками.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Познакомились с правилом написания Ъ.  Приводить свои примеры.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Ь и Ъ знаками.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различать разделительные Ь и Ъ знаки. Применять правило к ситуациям в практике.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приставку и суффи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ове. Приводить свои примеры.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разделительных Ь и Ъ знаков.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различать разделительные Ь и Ъ знаки. Различать существенное и несущественное.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написания Ъ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Итоговая контрольная работа за 1 полугодие.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выделять значимые части слова; познакомились с понятием «основа слова». Действовать по алгоритму.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применить все изученные правила. Применять правило к ситуациям в практике.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Познакомились с предлогом и способом различения предлогов и приставок.  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факты.</w:t>
            </w:r>
          </w:p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способы проверки орфограмм во всех частях слова. Применять правило к ситуациям в практике.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Знают способы проверки орфограмм во всех частях слова. Применять правило к ситуациям в практике.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предлогов и приставок.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состав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правописание частей 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частей 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слова.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Правописание (54 часа)</w:t>
            </w: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новым разделом курса – лексикой; повторить схематичное обозначение слова; ввести понятие «лексическое значение слова». Познакомить со словом, каждое слово имеет значение.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применить все изученные правила. Демонстрировать правильное использование правила.</w:t>
            </w:r>
          </w:p>
          <w:p w:rsidR="00C62DCE" w:rsidRDefault="00C62DCE" w:rsidP="00C62DCE">
            <w:pPr>
              <w:pStyle w:val="Style3"/>
              <w:widowControl/>
              <w:spacing w:line="240" w:lineRule="auto"/>
              <w:ind w:firstLine="0"/>
            </w:pPr>
            <w:r>
              <w:t xml:space="preserve">Уметь различить предложение и текст, </w:t>
            </w:r>
            <w:r>
              <w:rPr>
                <w:rStyle w:val="FontStyle60"/>
                <w:sz w:val="24"/>
                <w:szCs w:val="24"/>
              </w:rPr>
              <w:t xml:space="preserve">овладение начальными представлениями о нормах русского литературного языка </w:t>
            </w:r>
          </w:p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разделу «Правописание»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Контрольный диктант по теме «Состав слова. Приставки».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2DCE" w:rsidRDefault="00C62DCE" w:rsidP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DCE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Заголовок.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CE" w:rsidRDefault="00C62DCE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CE" w:rsidRDefault="00C6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понятием «лексическое значение слова». Определять значение слова с помощью словаря.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подбирать и определять значения слов в тексте. Определять значение слова с помощью словаря.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подбирать заголовок к тексу. Выделять существенное из текста для определения заголовка.</w:t>
            </w:r>
          </w:p>
          <w:p w:rsidR="000617B2" w:rsidRDefault="000617B2" w:rsidP="00D0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Сравнивать зна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чения слова в словаре и тексте.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словаре и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D0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 частей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D0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и текст.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D0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D064BC">
            <w:pPr>
              <w:spacing w:after="0" w:line="240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«лексическое значение слова».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словаре и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D0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Слова однознач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ные и многознач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ные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в слове орфограмму и определять их места в слове. Демонстрировать правильное использование правила.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воспринимать звучащую речь на слух. Выделять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существенное из текста для определения заголовка, </w:t>
            </w:r>
            <w:r>
              <w:rPr>
                <w:rStyle w:val="FontStyle60"/>
                <w:sz w:val="24"/>
                <w:szCs w:val="24"/>
              </w:rPr>
              <w:t>интерес к письму, к созданию собственных текстов, к письменной форме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Окончание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многозначными словами. Приводить  свои примеры.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изученные орфограммы. Демонстрировать правильное использование способов проверки.</w:t>
            </w:r>
          </w:p>
          <w:p w:rsidR="000617B2" w:rsidRDefault="000617B2" w:rsidP="0030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незаконченным текстом; подбирать заголовок к тексту. Выделять существенное из текста.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многозначных  слов.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0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Повторение правописания.</w:t>
              </w:r>
            </w:hyperlink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Диктант.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0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Повторение правописания.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03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текста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наблюдать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слов-синонимов, демонстрировать знание пройденного материала.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в слове орфограммы, применять правило к ситуациям в практике.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значения слов-синонимов. Уметь определять значение слова с помощью словаря.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Уметь составлять текст по его началу или заключению, подбирать текст по заданным началу и окончанию.</w:t>
            </w:r>
            <w:proofErr w:type="gramEnd"/>
          </w:p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наблюдали за последовательностью предложений в тексте, выбирает существенное.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начала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Слова-синонимы в тексте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заданному началу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6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со словами, имеющими противоположное значение. Уметь определяет значение слова с помощью словаря.</w:t>
            </w:r>
          </w:p>
          <w:p w:rsidR="000617B2" w:rsidRDefault="000617B2" w:rsidP="008D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со словами, имеющими противоположное значение. Уметь определяет значение слова с помощью словаря.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синонимы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слов-антонимов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орфограммы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в тексте.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Слова-антонимы в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слов-омонимов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исконные и заимствованные.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антонимы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слов-синонимов, омонимов, антонимов.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правописание слов с изученными орфограммами. Уметь демонстрировать правильное использование способов проверки.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выделять абзацы в тексте. Уметь демонстрировать правильное использование способов проверки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Умеют применить все изученные правила.  Уметь демонстрировать правильное использование полученных знаний.</w:t>
            </w:r>
          </w:p>
          <w:p w:rsidR="000617B2" w:rsidRDefault="000617B2" w:rsidP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 с устаревшими словами. Уметь определять значение слова с помощью словаря.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омонимы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абзаца в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Итоговая контрольная работа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из абзацев.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83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 с устаревшими словами. Уметь определять значение слова с помощью словаря.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правописание слов с изученными орфограммами.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 правильное использование способов проверки.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текст по заданной структуре, модифицировать тексты.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на свободную тему.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текст по заданной структуре, модифицировать тексты.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лексики и состава слова. 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значимые части слова. Уметь  демонстрировать правильное использование способов проверки.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орфографические правила.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значимые части слова. Уметь  демонстрировать правильное использование способов проверки.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28 часов)</w:t>
            </w: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читать и понимать текст.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понимать текст.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значение слова по словарю, определять значение слова с помощью словаря.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сравнивать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фразеологизм и слово, фразеологизм и свободное сочетание слов, определять значение слова с помощью словаря.</w:t>
            </w:r>
          </w:p>
          <w:p w:rsidR="000617B2" w:rsidRDefault="000617B2" w:rsidP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написания слов с изученными орфограммами.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Фразеологизм. Фразеологизм и слово.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181D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написания слов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орфограм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181D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1D2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1D2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фразеологизмов.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1D2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его началу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353E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текст-описание.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35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617B2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особенностями текста-описания. Уметь выбирает существенное.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особенностями текста-описания. Уметь выбирает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существенное.</w:t>
            </w:r>
          </w:p>
          <w:p w:rsidR="000617B2" w:rsidRDefault="000617B2" w:rsidP="0041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написания слов с изученными орфограммами, демонстрировать правильное использование способов проверки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наблюдать за текстом-повествованием. Уметь демонстрировать правильное использование полученных знаний.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наблюдать за текстом-повествованием. Уметь демонстрировать правильное использование полученных знаний.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читать и понимать текст.  Уметь демонстрировать правильное использование полученных знаний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617B2" w:rsidRDefault="000617B2" w:rsidP="00053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отличительные черты текстов. Уметь демонстрировать правильное использование полученных знаний.</w:t>
            </w:r>
          </w:p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применить все изученные правила, демонстрировать правильное использование способов проверки. Уметь действовать по инструкции.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4109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4109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4109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Т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естирование по теме «Правописание изученных 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орфограмм»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4109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текст-описание.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текста-повествования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Контрольная работа по теме «Лексика»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053A7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текст-рассуждение.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72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текста-рассуждения в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72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72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Правописание.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A7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72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Диктант по теме «Правописание изученных орфограмм»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724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0617B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 часов)</w:t>
            </w: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делить текст на смысловые части,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его простой план. Уметь демонстрировать правильное использование полученных знаний. 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значимые части слова. Уметь действовать по инструкции.</w:t>
            </w:r>
          </w:p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значимые части слова. Уметь действовать по инструкции.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«Образование слов»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«Лексика»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 w:rsidP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Повторени</w:t>
              </w:r>
              <w:proofErr w:type="gram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е«</w:t>
              </w:r>
              <w:proofErr w:type="gram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Синтаксис»</w:t>
              </w:r>
            </w:hyperlink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7B2" w:rsidRDefault="000617B2" w:rsidP="00E0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E072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Синтаксис.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B2" w:rsidTr="00AD3142"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2" w:rsidRDefault="000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7B2">
              <w:rPr>
                <w:rFonts w:ascii="Times New Roman" w:hAnsi="Times New Roman"/>
                <w:b/>
                <w:sz w:val="24"/>
                <w:szCs w:val="24"/>
              </w:rPr>
              <w:t>Итого: 204 часа</w:t>
            </w:r>
          </w:p>
        </w:tc>
      </w:tr>
    </w:tbl>
    <w:p w:rsidR="007568F9" w:rsidRDefault="007568F9" w:rsidP="007568F9"/>
    <w:p w:rsidR="007568F9" w:rsidRDefault="007568F9" w:rsidP="00756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568F9" w:rsidRDefault="007568F9" w:rsidP="00756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482"/>
        <w:gridCol w:w="1051"/>
        <w:gridCol w:w="995"/>
      </w:tblGrid>
      <w:tr w:rsidR="007568F9" w:rsidTr="007568F9">
        <w:trPr>
          <w:trHeight w:val="4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568F9" w:rsidTr="007568F9">
        <w:trPr>
          <w:trHeight w:val="47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 и согласные звуки и их буквы.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rPr>
          <w:trHeight w:val="3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 w:rsidP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 w:rsidP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разделительным мягким знаком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согласные в конце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 Перенос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переноса слов.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слов.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Диктант (текущий</w:t>
              </w:r>
            </w:hyperlink>
            <w:r w:rsidR="007568F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7568F9">
              <w:rPr>
                <w:rFonts w:ascii="Times New Roman" w:hAnsi="Times New Roman"/>
                <w:sz w:val="24"/>
                <w:szCs w:val="24"/>
              </w:rPr>
              <w:t>.</w:t>
            </w:r>
            <w:r w:rsidR="007568F9">
              <w:rPr>
                <w:rStyle w:val="FontStyle73"/>
                <w:b w:val="0"/>
                <w:sz w:val="24"/>
                <w:szCs w:val="24"/>
              </w:rPr>
              <w:t>п</w:t>
            </w:r>
            <w:proofErr w:type="gramEnd"/>
            <w:r w:rsidR="007568F9">
              <w:rPr>
                <w:rStyle w:val="FontStyle73"/>
                <w:b w:val="0"/>
                <w:sz w:val="24"/>
                <w:szCs w:val="24"/>
              </w:rPr>
              <w:t xml:space="preserve">о теме «Правописание сочетаний </w:t>
            </w:r>
            <w:proofErr w:type="spellStart"/>
            <w:r w:rsidR="007568F9">
              <w:rPr>
                <w:rStyle w:val="FontStyle74"/>
                <w:sz w:val="24"/>
                <w:szCs w:val="24"/>
              </w:rPr>
              <w:t>жи</w:t>
            </w:r>
            <w:proofErr w:type="spellEnd"/>
            <w:r w:rsidR="007568F9">
              <w:rPr>
                <w:rStyle w:val="FontStyle74"/>
                <w:sz w:val="24"/>
                <w:szCs w:val="24"/>
              </w:rPr>
              <w:t>—</w:t>
            </w:r>
            <w:proofErr w:type="spellStart"/>
            <w:r w:rsidR="007568F9">
              <w:rPr>
                <w:rStyle w:val="FontStyle74"/>
                <w:sz w:val="24"/>
                <w:szCs w:val="24"/>
              </w:rPr>
              <w:t>ши</w:t>
            </w:r>
            <w:proofErr w:type="spellEnd"/>
            <w:r w:rsidR="007568F9">
              <w:rPr>
                <w:rStyle w:val="FontStyle74"/>
                <w:sz w:val="24"/>
                <w:szCs w:val="24"/>
              </w:rPr>
              <w:t xml:space="preserve">,  </w:t>
            </w:r>
            <w:proofErr w:type="spellStart"/>
            <w:r w:rsidR="007568F9">
              <w:rPr>
                <w:rStyle w:val="FontStyle74"/>
                <w:sz w:val="24"/>
                <w:szCs w:val="24"/>
              </w:rPr>
              <w:t>ча</w:t>
            </w:r>
            <w:proofErr w:type="spellEnd"/>
            <w:r w:rsidR="007568F9">
              <w:rPr>
                <w:rStyle w:val="FontStyle74"/>
                <w:sz w:val="24"/>
                <w:szCs w:val="24"/>
              </w:rPr>
              <w:t xml:space="preserve"> — </w:t>
            </w:r>
            <w:proofErr w:type="spellStart"/>
            <w:r w:rsidR="007568F9">
              <w:rPr>
                <w:rStyle w:val="FontStyle74"/>
                <w:sz w:val="24"/>
                <w:szCs w:val="24"/>
              </w:rPr>
              <w:t>ща</w:t>
            </w:r>
            <w:proofErr w:type="spellEnd"/>
            <w:r w:rsidR="007568F9">
              <w:rPr>
                <w:rStyle w:val="FontStyle74"/>
                <w:sz w:val="24"/>
                <w:szCs w:val="24"/>
              </w:rPr>
              <w:t xml:space="preserve">, </w:t>
            </w:r>
            <w:proofErr w:type="spellStart"/>
            <w:r w:rsidR="007568F9">
              <w:rPr>
                <w:rStyle w:val="FontStyle74"/>
                <w:sz w:val="24"/>
                <w:szCs w:val="24"/>
              </w:rPr>
              <w:t>чу-щу</w:t>
            </w:r>
            <w:proofErr w:type="spellEnd"/>
            <w:r w:rsidR="007568F9">
              <w:rPr>
                <w:rStyle w:val="FontStyle74"/>
                <w:sz w:val="24"/>
                <w:szCs w:val="24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диктанта.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Контрольное списывание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как единица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называют предмет.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которые называют признаки и действия предметов.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изменяемые и неизменяемые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Неизменяемые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правил написания большой буквы в именах собственных.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правил написания большой буквы.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письма безударных гласных в корне.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Диктант по темам «Правописание сочетаний </w:t>
              </w:r>
              <w:proofErr w:type="spell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жи-ши</w:t>
              </w:r>
              <w:proofErr w:type="spellEnd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7568F9">
                <w:rPr>
                  <w:rStyle w:val="a3"/>
                  <w:rFonts w:ascii="Times New Roman" w:hAnsi="Times New Roman"/>
                  <w:i/>
                  <w:color w:val="auto"/>
                  <w:sz w:val="24"/>
                  <w:szCs w:val="24"/>
                </w:rPr>
                <w:t>чу-щу</w:t>
              </w:r>
              <w:proofErr w:type="spellEnd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.»; «Перенос слов»; «Безударные гласные в корне слова»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однокоренных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правописания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 с чередованием согласных.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rPr>
          <w:trHeight w:val="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5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Контрольное</w:t>
              </w:r>
            </w:hyperlink>
            <w:r w:rsidR="007568F9">
              <w:rPr>
                <w:rFonts w:ascii="Times New Roman" w:hAnsi="Times New Roman"/>
                <w:sz w:val="24"/>
                <w:szCs w:val="24"/>
              </w:rPr>
              <w:t xml:space="preserve"> списывание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однокоренных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– часть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выделении суффиксов.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 Значение суффиксов.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правописания слов с непроизносимыми согласными звуками.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звуками.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Диктант по теме «Правописание согласных в </w:t>
              </w:r>
              <w:proofErr w:type="gramStart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корне слова</w:t>
              </w:r>
              <w:proofErr w:type="gramEnd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Контрольное списывание.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суффиксами.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2.Правописание слов с суффиксами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суффиксом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сть-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Суффикс.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суффиксов имен прилагательных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и суффиксов в словах.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Контрольная работа по теме «Корень слова, суффикс»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7568F9" w:rsidRDefault="007568F9" w:rsidP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– часть слова.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слов 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правописания слов с приставками.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Ь и Ъ знаками.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разделительных Ь и Ъ знаков.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Итоговая контрольная работа за 1 полугодие.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предлогов и приставок.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предлогов и приставок.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состав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правописание частей 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частей 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разделу «Правописание»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Контрольный диктант по теме «Состав слова. Приставки».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Заголовок.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словаре и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 частей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и текст.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словаре и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3"/>
                <w:b w:val="0"/>
                <w:sz w:val="24"/>
                <w:szCs w:val="24"/>
              </w:rPr>
              <w:t>Слова однознач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ные и многознач</w:t>
            </w:r>
            <w:r>
              <w:rPr>
                <w:rStyle w:val="FontStyle73"/>
                <w:b w:val="0"/>
                <w:sz w:val="24"/>
                <w:szCs w:val="24"/>
              </w:rPr>
              <w:softHyphen/>
              <w:t>ные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Окончание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многозначных  слов.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 w:rsidP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Повторение </w:t>
              </w:r>
              <w:proofErr w:type="spellStart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правописания.</w:t>
              </w:r>
            </w:hyperlink>
            <w:hyperlink r:id="rId32" w:history="1">
              <w:r w:rsidR="007568F9">
                <w:rPr>
                  <w:rStyle w:val="a3"/>
                </w:rPr>
                <w:t>Д</w:t>
              </w:r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иктант</w:t>
              </w:r>
              <w:proofErr w:type="spellEnd"/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Повторение правописания.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начала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Слова-синонимы в тексте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заданному началу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7568F9" w:rsidRDefault="007568F9" w:rsidP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слов-антонимов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в тексте.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Слова-антонимы в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слов-омонимов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исконные и заимствованные.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7568F9" w:rsidRDefault="007568F9" w:rsidP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слов-синонимов, омонимов, антонимов.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абзаца в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Итоговая контрольная работа</w:t>
              </w:r>
            </w:hyperlink>
            <w:r w:rsidR="007568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абзацев.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из абзацев.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на свободную тему.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лексики и состава слова.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орфографические правила.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Фразеологизм. Фразеологизм и слово.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письма по плану.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фразеологизмов.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его началу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текст-описание.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Т</w:t>
              </w:r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естирование по теме «Правописание изученных орфограмм»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текст-описание.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текста-повествования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правописания.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Контрольная работа по теме «Лексика»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составлять текст-рассуждение.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текста-рассуждения в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Правописание.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Диктант по теме «Правописание изученных орфограмм»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Развитие речи.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«Образование слов»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«Лексика»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30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568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Итоговая работа по теме «Синтаксис»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Синтаксис.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8F9" w:rsidTr="007568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204 часа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F9" w:rsidRDefault="0075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8F9" w:rsidRDefault="007568F9" w:rsidP="007568F9"/>
    <w:p w:rsidR="00020EB6" w:rsidRDefault="00020EB6"/>
    <w:sectPr w:rsidR="00020EB6" w:rsidSect="00C62D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D039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8F9"/>
    <w:rsid w:val="00020EB6"/>
    <w:rsid w:val="000617B2"/>
    <w:rsid w:val="003067BD"/>
    <w:rsid w:val="007568F9"/>
    <w:rsid w:val="00B53E60"/>
    <w:rsid w:val="00C6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6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8F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75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568F9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568F9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568F9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568F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568F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5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568F9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5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568F9"/>
    <w:pPr>
      <w:widowControl w:val="0"/>
      <w:autoSpaceDE w:val="0"/>
      <w:autoSpaceDN w:val="0"/>
      <w:adjustRightInd w:val="0"/>
      <w:spacing w:after="0" w:line="223" w:lineRule="exact"/>
      <w:ind w:firstLine="94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568F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568F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568F9"/>
    <w:pPr>
      <w:widowControl w:val="0"/>
      <w:autoSpaceDE w:val="0"/>
      <w:autoSpaceDN w:val="0"/>
      <w:adjustRightInd w:val="0"/>
      <w:spacing w:after="0" w:line="220" w:lineRule="exact"/>
      <w:ind w:firstLine="94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5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7568F9"/>
    <w:pPr>
      <w:widowControl w:val="0"/>
      <w:autoSpaceDE w:val="0"/>
      <w:autoSpaceDN w:val="0"/>
      <w:adjustRightInd w:val="0"/>
      <w:spacing w:after="0" w:line="216" w:lineRule="exact"/>
      <w:ind w:firstLine="408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7568F9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7568F9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7568F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7568F9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7568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7568F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7568F9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7568F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7568F9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rsid w:val="007568F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7568F9"/>
    <w:rPr>
      <w:rFonts w:ascii="Franklin Gothic Book" w:hAnsi="Franklin Gothic Book" w:cs="Franklin Gothic Book" w:hint="default"/>
      <w:b/>
      <w:bCs/>
      <w:sz w:val="22"/>
      <w:szCs w:val="22"/>
    </w:rPr>
  </w:style>
  <w:style w:type="character" w:customStyle="1" w:styleId="FontStyle60">
    <w:name w:val="Font Style60"/>
    <w:basedOn w:val="a0"/>
    <w:rsid w:val="007568F9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7568F9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rsid w:val="007568F9"/>
    <w:rPr>
      <w:rFonts w:ascii="Times New Roman" w:hAnsi="Times New Roman" w:cs="Times New Roman" w:hint="default"/>
      <w:i/>
      <w:iCs/>
      <w:sz w:val="42"/>
      <w:szCs w:val="42"/>
    </w:rPr>
  </w:style>
  <w:style w:type="character" w:customStyle="1" w:styleId="FontStyle63">
    <w:name w:val="Font Style63"/>
    <w:basedOn w:val="a0"/>
    <w:rsid w:val="007568F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4">
    <w:name w:val="Font Style64"/>
    <w:basedOn w:val="a0"/>
    <w:rsid w:val="007568F9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basedOn w:val="a0"/>
    <w:rsid w:val="007568F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66">
    <w:name w:val="Font Style66"/>
    <w:basedOn w:val="a0"/>
    <w:rsid w:val="007568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3">
    <w:name w:val="Font Style73"/>
    <w:basedOn w:val="a0"/>
    <w:rsid w:val="007568F9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74">
    <w:name w:val="Font Style74"/>
    <w:basedOn w:val="a0"/>
    <w:rsid w:val="007568F9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c13">
    <w:name w:val="c13"/>
    <w:basedOn w:val="a0"/>
    <w:rsid w:val="00756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92;&#1086;&#1085;&#1077;&#1090;&#1080;&#1082;&#1072;..doc" TargetMode="External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26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&#1055;&#1088;&#1072;&#1074;&#1086;&#1087;&#1080;&#1089;&#1072;&#1085;&#1080;&#1077;%20&#1089;&#1086;&#1075;&#1083;&#1072;&#1089;&#1085;&#1099;&#1093;.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34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doc" TargetMode="Externa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doc" TargetMode="External"/><Relationship Id="rId25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92;&#1086;&#1085;&#1077;&#1090;&#1080;&#1082;&#1072;..doc" TargetMode="External"/><Relationship Id="rId3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38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0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%20&#1055;&#1088;&#1086;&#1074;&#1077;&#1088;&#1082;&#1072;%20&#1074;&#1089;&#1077;&#1093;%20&#1080;&#1079;&#1091;&#1095;&#1077;&#1085;&#1085;&#1099;&#1093;%20&#1086;&#1088;&#1092;&#1086;&#1075;&#1088;&#1072;&#1084;&#1084;..doc" TargetMode="External"/><Relationship Id="rId29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57;&#1087;&#1080;&#1089;&#1099;&#1074;&#1072;&#1085;&#1080;&#1077;.doc" TargetMode="External"/><Relationship Id="rId1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24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32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3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%20&#1055;&#1088;&#1086;&#1074;&#1077;&#1088;&#1082;&#1072;%20&#1074;&#1089;&#1077;&#1093;%20&#1080;&#1079;&#1091;&#1095;&#1077;&#1085;&#1085;&#1099;&#1093;%20&#1086;&#1088;&#1092;&#1086;&#1075;&#1088;&#1072;&#1084;&#1084;..doc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15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3" Type="http://schemas.openxmlformats.org/officeDocument/2006/relationships/hyperlink" Target="file:///G:\&#1087;&#1083;&#1072;&#1085;&#1080;&#1088;&#1086;&#1074;&#1072;&#1085;&#1080;&#1077;%202%20&#1082;&#1083;&#1072;&#1089;&#1089;\&#1057;&#1087;&#1080;&#1089;&#1099;&#1074;&#1072;&#1085;&#1080;&#1077;.doc" TargetMode="External"/><Relationship Id="rId2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3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%20&#1087;&#1086;%20&#1090;&#1077;&#1084;&#1077;%20&#1051;&#1077;&#1082;&#1089;&#1080;&#1082;&#1072;.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86;&#1077;%20&#1089;&#1087;&#1080;&#1089;&#1099;&#1074;&#1072;&#1085;&#1080;&#1077;.doc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%20&#1087;&#1086;%20&#1090;&#1077;&#1084;&#1077;%20&#1051;&#1077;&#1082;&#1089;&#1080;&#1082;&#1072;..doc" TargetMode="External"/><Relationship Id="rId3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&#1055;&#1088;&#1072;&#1074;&#1086;&#1087;&#1080;&#1089;&#1072;&#1085;&#1080;&#1077;%20&#1089;&#1086;&#1075;&#1083;&#1072;&#1089;&#1085;&#1099;&#1093;..doc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5;&#1086;&#1074;&#1090;&#1086;&#1088;&#1077;&#1085;&#1080;&#1077;%20&#1074;&#1089;&#1077;&#1093;%20&#1086;&#1088;&#1092;&#1086;&#1075;&#1088;&#1072;&#1084;&#1084;..doc" TargetMode="External"/><Relationship Id="rId22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2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86;&#1077;%20&#1089;&#1087;&#1080;&#1089;&#1099;&#1074;&#1072;&#1085;&#1080;&#1077;.doc" TargetMode="External"/><Relationship Id="rId3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35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Irina</cp:lastModifiedBy>
  <cp:revision>2</cp:revision>
  <cp:lastPrinted>2014-08-29T11:51:00Z</cp:lastPrinted>
  <dcterms:created xsi:type="dcterms:W3CDTF">2014-08-28T05:49:00Z</dcterms:created>
  <dcterms:modified xsi:type="dcterms:W3CDTF">2014-08-29T11:52:00Z</dcterms:modified>
</cp:coreProperties>
</file>