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8F" w:rsidRDefault="00EB518F" w:rsidP="00EB518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EB518F" w:rsidRDefault="00EB518F" w:rsidP="00EB518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EB518F" w:rsidRDefault="00EB518F" w:rsidP="00EB518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EB518F" w:rsidRDefault="00EE334B" w:rsidP="00EB518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Урок  русского языка</w:t>
      </w:r>
    </w:p>
    <w:p w:rsidR="00EB518F" w:rsidRPr="00EB518F" w:rsidRDefault="00EB518F" w:rsidP="00EB518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EB518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 3 классе</w:t>
      </w:r>
    </w:p>
    <w:p w:rsidR="00EB518F" w:rsidRDefault="00EB518F" w:rsidP="00EB518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EB518F" w:rsidRPr="00EB518F" w:rsidRDefault="00EB518F" w:rsidP="00EB518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EB518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Тема:</w:t>
      </w:r>
      <w:r w:rsidRPr="00EB518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Роль имён прилагательных в речи</w:t>
      </w:r>
    </w:p>
    <w:bookmarkEnd w:id="0"/>
    <w:p w:rsidR="00EB518F" w:rsidRDefault="00EB518F" w:rsidP="00EB518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СОШ №46</w:t>
      </w:r>
    </w:p>
    <w:p w:rsidR="00EB518F" w:rsidRDefault="00EB518F" w:rsidP="00EB518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EB518F" w:rsidRDefault="00EB518F" w:rsidP="00EB518F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Ольга Владимировна</w:t>
      </w:r>
    </w:p>
    <w:p w:rsidR="00EB518F" w:rsidRDefault="00EB518F" w:rsidP="00EB51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18F" w:rsidRDefault="00EB518F" w:rsidP="00EB518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18F" w:rsidRPr="00EB518F" w:rsidRDefault="00EB518F" w:rsidP="00EB518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Тольятти 2014г</w:t>
      </w:r>
    </w:p>
    <w:p w:rsidR="00402F1A" w:rsidRDefault="00402F1A" w:rsidP="00402F1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Pr="0040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Роль имён прилагательных в речи. </w:t>
      </w:r>
    </w:p>
    <w:p w:rsidR="00402F1A" w:rsidRPr="00402F1A" w:rsidRDefault="00402F1A" w:rsidP="00402F1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40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связи  имени прилагательного с именем существительным</w:t>
      </w:r>
    </w:p>
    <w:p w:rsidR="00402F1A" w:rsidRPr="00402F1A" w:rsidRDefault="00402F1A" w:rsidP="00402F1A">
      <w:pPr>
        <w:pStyle w:val="c4"/>
        <w:spacing w:before="0" w:beforeAutospacing="0" w:after="0" w:afterAutospacing="0" w:line="270" w:lineRule="atLeast"/>
        <w:jc w:val="both"/>
        <w:rPr>
          <w:rStyle w:val="c1"/>
          <w:b/>
        </w:rPr>
      </w:pPr>
      <w:r w:rsidRPr="00402F1A">
        <w:rPr>
          <w:rStyle w:val="c1"/>
          <w:b/>
        </w:rPr>
        <w:t xml:space="preserve">Задачи: </w:t>
      </w:r>
    </w:p>
    <w:p w:rsidR="00402F1A" w:rsidRPr="00402F1A" w:rsidRDefault="00402F1A" w:rsidP="00402F1A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E75150">
        <w:rPr>
          <w:rStyle w:val="c1"/>
          <w:color w:val="000000" w:themeColor="text1"/>
        </w:rPr>
        <w:t>Обучающие</w:t>
      </w:r>
      <w:r w:rsidRPr="00402F1A">
        <w:rPr>
          <w:rStyle w:val="c1"/>
        </w:rPr>
        <w:t>: учить исследовать слово, в частности имя прилагательное, как самостоятельную часть речи, раскрыть его семантику, некоторые морфологические и синтаксические особенности, показать его речевую функцию, организовать разные виды проверки для формирования рефлексивных компетенций.</w:t>
      </w:r>
    </w:p>
    <w:p w:rsidR="00402F1A" w:rsidRPr="00402F1A" w:rsidRDefault="00402F1A" w:rsidP="00402F1A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E75150">
        <w:rPr>
          <w:rStyle w:val="c1"/>
          <w:color w:val="000000" w:themeColor="text1"/>
        </w:rPr>
        <w:t xml:space="preserve">Развивающие: </w:t>
      </w:r>
      <w:r w:rsidRPr="00402F1A">
        <w:rPr>
          <w:rStyle w:val="c1"/>
        </w:rPr>
        <w:t>создать проблемную ситуацию, чтобы  активизировать творческую, речевую и мыслительную деятельность, использовать различные формы работы и различные источники, включая ИКТ для развития интереса учащихся к языку и учебной деятельности.</w:t>
      </w:r>
    </w:p>
    <w:p w:rsidR="00402F1A" w:rsidRPr="00402F1A" w:rsidRDefault="00402F1A" w:rsidP="00402F1A">
      <w:pPr>
        <w:pStyle w:val="c4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402F1A">
        <w:rPr>
          <w:rStyle w:val="c1"/>
        </w:rPr>
        <w:t xml:space="preserve">Воспитательные: подготовить </w:t>
      </w:r>
      <w:proofErr w:type="spellStart"/>
      <w:r w:rsidRPr="00402F1A">
        <w:rPr>
          <w:rStyle w:val="c1"/>
        </w:rPr>
        <w:t>разноуровневые</w:t>
      </w:r>
      <w:proofErr w:type="spellEnd"/>
      <w:r w:rsidRPr="00402F1A">
        <w:rPr>
          <w:rStyle w:val="c1"/>
        </w:rPr>
        <w:t xml:space="preserve"> задания для повышения самооценки учащихся, воспитывать интерес и уважение к родному языку,   организовать работу в группах для формирования коммуникативных компетенций, воспитание настойчивости при выполнении учебных задач.</w:t>
      </w:r>
    </w:p>
    <w:p w:rsidR="00282A3A" w:rsidRDefault="00282A3A" w:rsidP="00282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достижения учащихся: </w:t>
      </w:r>
    </w:p>
    <w:p w:rsidR="00282A3A" w:rsidRPr="00952CD8" w:rsidRDefault="00282A3A" w:rsidP="00282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52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ознавательные УУД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8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умения правильного 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2A3A" w:rsidRPr="00952CD8" w:rsidRDefault="00282A3A" w:rsidP="00282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>ыдвижение гипотез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остроение рассуждений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звлечение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2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анализа,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знаний на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A3A" w:rsidRPr="00952CD8" w:rsidRDefault="00282A3A" w:rsidP="00282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52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егулятивные УУД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возникновения у ученика внутренней потребно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включения в учебный процесс, с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формулировать цель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 и оценка своей деятельности </w:t>
      </w:r>
    </w:p>
    <w:p w:rsidR="00282A3A" w:rsidRPr="00952CD8" w:rsidRDefault="00282A3A" w:rsidP="00282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ысказывать и </w:t>
      </w:r>
      <w:r w:rsidRPr="00282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свою точку 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2A3A" w:rsidRPr="00952CD8" w:rsidRDefault="00282A3A" w:rsidP="00282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риходить к общему решению</w:t>
      </w:r>
    </w:p>
    <w:p w:rsidR="00282A3A" w:rsidRPr="00952CD8" w:rsidRDefault="00282A3A" w:rsidP="00282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82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952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ичностные</w:t>
      </w:r>
      <w:proofErr w:type="gramEnd"/>
      <w:r w:rsidRPr="00952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8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2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декватн</w:t>
      </w:r>
      <w:r w:rsidRPr="00282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оценивание себя, самооценка</w:t>
      </w:r>
    </w:p>
    <w:p w:rsidR="000E6ED6" w:rsidRPr="00402F1A" w:rsidRDefault="00101A0C" w:rsidP="00101A0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F1A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Тип урока</w:t>
      </w:r>
      <w:r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–</w:t>
      </w:r>
      <w:r w:rsidR="002F4D7B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2F1A"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закрепление </w:t>
      </w:r>
      <w:r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знаний</w:t>
      </w:r>
    </w:p>
    <w:p w:rsidR="000E6ED6" w:rsidRPr="002F4D7B" w:rsidRDefault="00101A0C" w:rsidP="00101A0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F1A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Оборудование:</w:t>
      </w:r>
      <w:r w:rsidR="00402F1A"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402F1A"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Пк</w:t>
      </w:r>
      <w:proofErr w:type="spellEnd"/>
      <w:proofErr w:type="gramStart"/>
      <w:r w:rsidR="00402F1A"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402F1A"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мультимедийный прое</w:t>
      </w:r>
      <w:r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ктор, интерактивная доска, </w:t>
      </w:r>
      <w:r w:rsidR="00402F1A"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копилка</w:t>
      </w:r>
      <w:r w:rsidR="00402F1A"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</w:t>
      </w:r>
      <w:r w:rsidR="00402F1A"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F4D7B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карточки словарных слов</w:t>
      </w:r>
      <w:r w:rsidR="00402F1A" w:rsidRPr="00402F1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4D7B" w:rsidRPr="002F4D7B">
        <w:rPr>
          <w:rFonts w:ascii="Times New Roman" w:hAnsi="Times New Roman" w:cs="Times New Roman"/>
        </w:rPr>
        <w:t>ноутбуки, документ камера, система голосования.</w:t>
      </w:r>
    </w:p>
    <w:p w:rsidR="00101A0C" w:rsidRPr="00402F1A" w:rsidRDefault="00402F1A" w:rsidP="00101A0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 учащихся на уроке: </w:t>
      </w:r>
      <w:r w:rsidR="00101A0C" w:rsidRPr="0040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деятельность, проблемное обучение, технология ТРИЗ, </w:t>
      </w:r>
      <w:proofErr w:type="spellStart"/>
      <w:r w:rsidR="00101A0C" w:rsidRPr="00402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101A0C" w:rsidRPr="0040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101A0C" w:rsidRPr="00402F1A" w:rsidRDefault="00101A0C" w:rsidP="00101A0C">
      <w:pPr>
        <w:pStyle w:val="c4"/>
        <w:spacing w:before="0" w:beforeAutospacing="0" w:after="0" w:afterAutospacing="0" w:line="270" w:lineRule="atLeast"/>
        <w:jc w:val="center"/>
        <w:rPr>
          <w:rStyle w:val="c1"/>
          <w:b/>
          <w:bCs/>
          <w:color w:val="444444"/>
        </w:rPr>
      </w:pPr>
    </w:p>
    <w:p w:rsidR="00101A0C" w:rsidRPr="00101A0C" w:rsidRDefault="00101A0C" w:rsidP="00101A0C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</w:rPr>
      </w:pPr>
      <w:r w:rsidRPr="00101A0C">
        <w:rPr>
          <w:rStyle w:val="c1"/>
          <w:b/>
          <w:bCs/>
          <w:color w:val="444444"/>
        </w:rPr>
        <w:t>Структура  урока</w:t>
      </w:r>
    </w:p>
    <w:p w:rsidR="002F4D7B" w:rsidRPr="00666519" w:rsidRDefault="00952CD8" w:rsidP="00666519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52C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1.Мотивирование к учебной деятельности</w:t>
      </w:r>
    </w:p>
    <w:p w:rsidR="002F4D7B" w:rsidRPr="00952CD8" w:rsidRDefault="002F4D7B" w:rsidP="00666519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F4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вниманье всем</w:t>
      </w:r>
      <w:proofErr w:type="gramStart"/>
      <w:r w:rsidRPr="002F4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2F4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тетради много перемен</w:t>
      </w:r>
      <w:r w:rsidRPr="002F4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Число запишем, а потом</w:t>
      </w:r>
      <w:r w:rsidRPr="002F4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 работе в классе перейдем </w:t>
      </w:r>
    </w:p>
    <w:p w:rsidR="00101A0C" w:rsidRPr="00666519" w:rsidRDefault="00952CD8" w:rsidP="00666519">
      <w:pPr>
        <w:pStyle w:val="c0"/>
        <w:spacing w:before="0" w:beforeAutospacing="0" w:after="0" w:afterAutospacing="0" w:line="270" w:lineRule="atLeast"/>
        <w:rPr>
          <w:b/>
          <w:bCs/>
          <w:color w:val="000000" w:themeColor="text1"/>
          <w:sz w:val="29"/>
          <w:szCs w:val="29"/>
          <w:shd w:val="clear" w:color="auto" w:fill="FFFFFF"/>
        </w:rPr>
      </w:pPr>
      <w:r w:rsidRPr="00666519">
        <w:rPr>
          <w:b/>
          <w:bCs/>
          <w:color w:val="000000" w:themeColor="text1"/>
          <w:sz w:val="29"/>
          <w:szCs w:val="29"/>
          <w:shd w:val="clear" w:color="auto" w:fill="FFFFFF"/>
        </w:rPr>
        <w:t>2. Актуализация знаний</w:t>
      </w:r>
      <w:r w:rsidR="002F4D7B" w:rsidRPr="00666519">
        <w:rPr>
          <w:b/>
          <w:bCs/>
          <w:color w:val="000000" w:themeColor="text1"/>
          <w:sz w:val="29"/>
          <w:szCs w:val="29"/>
          <w:shd w:val="clear" w:color="auto" w:fill="FFFFFF"/>
        </w:rPr>
        <w:t xml:space="preserve"> </w:t>
      </w:r>
    </w:p>
    <w:p w:rsidR="002F4D7B" w:rsidRPr="00666519" w:rsidRDefault="002F4D7B" w:rsidP="00666519">
      <w:pPr>
        <w:pStyle w:val="c0"/>
        <w:spacing w:before="0" w:beforeAutospacing="0" w:after="0" w:afterAutospacing="0" w:line="270" w:lineRule="atLeast"/>
        <w:rPr>
          <w:bCs/>
          <w:color w:val="000000" w:themeColor="text1"/>
          <w:shd w:val="clear" w:color="auto" w:fill="FFFFFF"/>
        </w:rPr>
      </w:pPr>
      <w:r w:rsidRPr="00666519">
        <w:rPr>
          <w:bCs/>
          <w:color w:val="000000" w:themeColor="text1"/>
          <w:shd w:val="clear" w:color="auto" w:fill="FFFFFF"/>
        </w:rPr>
        <w:t>Игра «Витрина»</w:t>
      </w:r>
    </w:p>
    <w:p w:rsidR="002F4D7B" w:rsidRPr="00666519" w:rsidRDefault="002F4D7B" w:rsidP="00666519">
      <w:pPr>
        <w:pStyle w:val="c0"/>
        <w:spacing w:before="0" w:beforeAutospacing="0" w:after="0" w:afterAutospacing="0" w:line="270" w:lineRule="atLeast"/>
        <w:rPr>
          <w:rStyle w:val="c1"/>
          <w:bCs/>
          <w:color w:val="000000" w:themeColor="text1"/>
        </w:rPr>
      </w:pPr>
      <w:r w:rsidRPr="00666519">
        <w:rPr>
          <w:bCs/>
          <w:color w:val="000000" w:themeColor="text1"/>
          <w:shd w:val="clear" w:color="auto" w:fill="FFFFFF"/>
        </w:rPr>
        <w:t xml:space="preserve">На доске карточки со словарными словами </w:t>
      </w:r>
    </w:p>
    <w:p w:rsidR="002F4D7B" w:rsidRPr="00666519" w:rsidRDefault="002F4D7B" w:rsidP="00666519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 w:themeColor="text1"/>
        </w:rPr>
      </w:pPr>
      <w:r w:rsidRPr="00666519">
        <w:rPr>
          <w:rStyle w:val="c1"/>
          <w:b/>
          <w:bCs/>
          <w:color w:val="000000" w:themeColor="text1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66519" w:rsidRPr="00666519" w:rsidTr="002F4D7B">
        <w:tc>
          <w:tcPr>
            <w:tcW w:w="2392" w:type="dxa"/>
          </w:tcPr>
          <w:p w:rsidR="002F4D7B" w:rsidRPr="00666519" w:rsidRDefault="002F4D7B" w:rsidP="00666519">
            <w:pPr>
              <w:pStyle w:val="c0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 w:themeColor="text1"/>
              </w:rPr>
            </w:pPr>
            <w:r w:rsidRPr="00666519">
              <w:rPr>
                <w:rStyle w:val="c1"/>
                <w:b/>
                <w:bCs/>
                <w:color w:val="000000" w:themeColor="text1"/>
              </w:rPr>
              <w:t>почерк</w:t>
            </w:r>
          </w:p>
        </w:tc>
        <w:tc>
          <w:tcPr>
            <w:tcW w:w="2393" w:type="dxa"/>
          </w:tcPr>
          <w:p w:rsidR="002F4D7B" w:rsidRPr="00666519" w:rsidRDefault="002F4D7B" w:rsidP="00666519">
            <w:pPr>
              <w:pStyle w:val="c0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 w:themeColor="text1"/>
              </w:rPr>
            </w:pPr>
            <w:r w:rsidRPr="00666519">
              <w:rPr>
                <w:rStyle w:val="c1"/>
                <w:b/>
                <w:bCs/>
                <w:color w:val="000000" w:themeColor="text1"/>
              </w:rPr>
              <w:t>печаль</w:t>
            </w:r>
          </w:p>
        </w:tc>
        <w:tc>
          <w:tcPr>
            <w:tcW w:w="2393" w:type="dxa"/>
          </w:tcPr>
          <w:p w:rsidR="002F4D7B" w:rsidRPr="00666519" w:rsidRDefault="002F4D7B" w:rsidP="00666519">
            <w:pPr>
              <w:pStyle w:val="c0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 w:themeColor="text1"/>
              </w:rPr>
            </w:pPr>
            <w:r w:rsidRPr="00666519">
              <w:rPr>
                <w:rStyle w:val="c1"/>
                <w:b/>
                <w:bCs/>
                <w:color w:val="000000" w:themeColor="text1"/>
              </w:rPr>
              <w:t>компьютер</w:t>
            </w:r>
          </w:p>
        </w:tc>
        <w:tc>
          <w:tcPr>
            <w:tcW w:w="2393" w:type="dxa"/>
          </w:tcPr>
          <w:p w:rsidR="002F4D7B" w:rsidRPr="00666519" w:rsidRDefault="002F4D7B" w:rsidP="00666519">
            <w:pPr>
              <w:pStyle w:val="c0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 w:themeColor="text1"/>
              </w:rPr>
            </w:pPr>
            <w:r w:rsidRPr="00666519">
              <w:rPr>
                <w:rStyle w:val="c1"/>
                <w:b/>
                <w:bCs/>
                <w:color w:val="000000" w:themeColor="text1"/>
              </w:rPr>
              <w:t>коричневый</w:t>
            </w:r>
          </w:p>
        </w:tc>
      </w:tr>
      <w:tr w:rsidR="00666519" w:rsidRPr="00666519" w:rsidTr="002F4D7B">
        <w:tc>
          <w:tcPr>
            <w:tcW w:w="2392" w:type="dxa"/>
          </w:tcPr>
          <w:p w:rsidR="002F4D7B" w:rsidRPr="00666519" w:rsidRDefault="002F4D7B" w:rsidP="00666519">
            <w:pPr>
              <w:pStyle w:val="c0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 w:themeColor="text1"/>
              </w:rPr>
            </w:pPr>
            <w:r w:rsidRPr="00666519">
              <w:rPr>
                <w:rStyle w:val="c1"/>
                <w:b/>
                <w:bCs/>
                <w:color w:val="000000" w:themeColor="text1"/>
              </w:rPr>
              <w:t>оранжевый</w:t>
            </w:r>
          </w:p>
        </w:tc>
        <w:tc>
          <w:tcPr>
            <w:tcW w:w="2393" w:type="dxa"/>
          </w:tcPr>
          <w:p w:rsidR="002F4D7B" w:rsidRPr="00666519" w:rsidRDefault="002F4D7B" w:rsidP="00666519">
            <w:pPr>
              <w:pStyle w:val="c0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 w:themeColor="text1"/>
              </w:rPr>
            </w:pPr>
            <w:r w:rsidRPr="00666519">
              <w:rPr>
                <w:rStyle w:val="c1"/>
                <w:b/>
                <w:bCs/>
                <w:color w:val="000000" w:themeColor="text1"/>
              </w:rPr>
              <w:t>считать</w:t>
            </w:r>
          </w:p>
        </w:tc>
        <w:tc>
          <w:tcPr>
            <w:tcW w:w="2393" w:type="dxa"/>
          </w:tcPr>
          <w:p w:rsidR="002F4D7B" w:rsidRPr="00666519" w:rsidRDefault="002F4D7B" w:rsidP="00666519">
            <w:pPr>
              <w:pStyle w:val="c0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 w:themeColor="text1"/>
              </w:rPr>
            </w:pPr>
            <w:r w:rsidRPr="00666519">
              <w:rPr>
                <w:rStyle w:val="c1"/>
                <w:b/>
                <w:bCs/>
                <w:color w:val="000000" w:themeColor="text1"/>
              </w:rPr>
              <w:t>огромный</w:t>
            </w:r>
          </w:p>
        </w:tc>
        <w:tc>
          <w:tcPr>
            <w:tcW w:w="2393" w:type="dxa"/>
          </w:tcPr>
          <w:p w:rsidR="002F4D7B" w:rsidRPr="00666519" w:rsidRDefault="002F4D7B" w:rsidP="00666519">
            <w:pPr>
              <w:pStyle w:val="c0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 w:themeColor="text1"/>
              </w:rPr>
            </w:pPr>
            <w:r w:rsidRPr="00666519">
              <w:rPr>
                <w:rStyle w:val="c1"/>
                <w:b/>
                <w:bCs/>
                <w:color w:val="000000" w:themeColor="text1"/>
              </w:rPr>
              <w:t>счёт</w:t>
            </w:r>
          </w:p>
        </w:tc>
      </w:tr>
      <w:tr w:rsidR="00666519" w:rsidRPr="00666519" w:rsidTr="002F4D7B">
        <w:tc>
          <w:tcPr>
            <w:tcW w:w="2392" w:type="dxa"/>
          </w:tcPr>
          <w:p w:rsidR="002F4D7B" w:rsidRPr="00666519" w:rsidRDefault="002F4D7B" w:rsidP="00666519">
            <w:pPr>
              <w:pStyle w:val="c0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 w:themeColor="text1"/>
              </w:rPr>
            </w:pPr>
            <w:r w:rsidRPr="00666519">
              <w:rPr>
                <w:rStyle w:val="c1"/>
                <w:b/>
                <w:bCs/>
                <w:color w:val="000000" w:themeColor="text1"/>
              </w:rPr>
              <w:t>костюм</w:t>
            </w:r>
          </w:p>
        </w:tc>
        <w:tc>
          <w:tcPr>
            <w:tcW w:w="2393" w:type="dxa"/>
          </w:tcPr>
          <w:p w:rsidR="002F4D7B" w:rsidRPr="00666519" w:rsidRDefault="002F4D7B" w:rsidP="00666519">
            <w:pPr>
              <w:pStyle w:val="c0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 w:themeColor="text1"/>
              </w:rPr>
            </w:pPr>
            <w:r w:rsidRPr="00666519">
              <w:rPr>
                <w:rStyle w:val="c1"/>
                <w:b/>
                <w:bCs/>
                <w:color w:val="000000" w:themeColor="text1"/>
              </w:rPr>
              <w:t>искусство</w:t>
            </w:r>
          </w:p>
        </w:tc>
        <w:tc>
          <w:tcPr>
            <w:tcW w:w="2393" w:type="dxa"/>
          </w:tcPr>
          <w:p w:rsidR="002F4D7B" w:rsidRPr="00666519" w:rsidRDefault="002F4D7B" w:rsidP="00666519">
            <w:pPr>
              <w:pStyle w:val="c0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 w:themeColor="text1"/>
              </w:rPr>
            </w:pPr>
            <w:r w:rsidRPr="00666519">
              <w:rPr>
                <w:rStyle w:val="c1"/>
                <w:b/>
                <w:bCs/>
                <w:color w:val="000000" w:themeColor="text1"/>
              </w:rPr>
              <w:t>фонарь</w:t>
            </w:r>
          </w:p>
        </w:tc>
        <w:tc>
          <w:tcPr>
            <w:tcW w:w="2393" w:type="dxa"/>
          </w:tcPr>
          <w:p w:rsidR="002F4D7B" w:rsidRPr="00666519" w:rsidRDefault="002F4D7B" w:rsidP="00666519">
            <w:pPr>
              <w:pStyle w:val="c0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 w:themeColor="text1"/>
              </w:rPr>
            </w:pPr>
            <w:r w:rsidRPr="00666519">
              <w:rPr>
                <w:rStyle w:val="c1"/>
                <w:b/>
                <w:bCs/>
                <w:color w:val="000000" w:themeColor="text1"/>
              </w:rPr>
              <w:t>сиреневый</w:t>
            </w:r>
          </w:p>
        </w:tc>
      </w:tr>
    </w:tbl>
    <w:p w:rsidR="00101A0C" w:rsidRPr="00666519" w:rsidRDefault="002F4D7B" w:rsidP="00666519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 w:themeColor="text1"/>
        </w:rPr>
      </w:pPr>
      <w:r w:rsidRPr="00666519">
        <w:rPr>
          <w:rStyle w:val="c1"/>
          <w:b/>
          <w:bCs/>
          <w:color w:val="000000" w:themeColor="text1"/>
        </w:rPr>
        <w:t xml:space="preserve"> </w:t>
      </w:r>
    </w:p>
    <w:p w:rsidR="00666519" w:rsidRPr="00666519" w:rsidRDefault="002F4D7B" w:rsidP="0066651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6519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-Какие это слова?</w:t>
      </w:r>
      <w:r w:rsidR="00666519" w:rsidRPr="006665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(предположения детей)</w:t>
      </w:r>
    </w:p>
    <w:p w:rsidR="00666519" w:rsidRPr="00666519" w:rsidRDefault="002F4D7B" w:rsidP="0066651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6519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-Что общего в словарных словах?</w:t>
      </w:r>
      <w:r w:rsidR="00666519" w:rsidRPr="006665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(предположения детей)</w:t>
      </w:r>
    </w:p>
    <w:p w:rsidR="002F4D7B" w:rsidRPr="00666519" w:rsidRDefault="002F4D7B" w:rsidP="006665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6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Игра, в которую я пре</w:t>
      </w:r>
      <w:r w:rsidR="00666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длагаю вам сыграть, называется «В</w:t>
      </w:r>
      <w:r w:rsidRPr="00666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итрина</w:t>
      </w:r>
      <w:r w:rsidR="00666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66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Представим, что эти объекты находятся в витрине магазина. Я сыграю сейчас за продавца. Продавец загадывает объект (товар), который он хочет продать вам – покупателям. Покупатели отгадывают товар и платят за него вопросами. За сколько вопросов удастся отгадать товар, столько они за него и заплатят.</w:t>
      </w:r>
    </w:p>
    <w:p w:rsidR="002F4D7B" w:rsidRPr="00666519" w:rsidRDefault="002F4D7B" w:rsidP="006665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6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Покупателям выгодно отгадать товар за меньшее число вопросов. А продавцам выгодно загадать такой товар, для отгадывания которого требовалось бы больше вопросов.</w:t>
      </w:r>
    </w:p>
    <w:p w:rsidR="002F4D7B" w:rsidRPr="00666519" w:rsidRDefault="002F4D7B" w:rsidP="006665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6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Посмотрите на доску. Это витрина. Сейчас здесь продаются слова. Я загадала слово. </w:t>
      </w:r>
    </w:p>
    <w:p w:rsidR="002F4D7B" w:rsidRPr="00666519" w:rsidRDefault="002F4D7B" w:rsidP="00666519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 w:themeColor="text1"/>
        </w:rPr>
      </w:pPr>
    </w:p>
    <w:p w:rsidR="00666519" w:rsidRDefault="00666519" w:rsidP="00666519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 w:themeColor="text1"/>
        </w:rPr>
      </w:pPr>
      <w:r w:rsidRPr="00666519">
        <w:rPr>
          <w:rStyle w:val="c1"/>
          <w:b/>
          <w:bCs/>
          <w:color w:val="000000" w:themeColor="text1"/>
        </w:rPr>
        <w:t>…………………………(Вопросы детей)</w:t>
      </w:r>
    </w:p>
    <w:p w:rsidR="00666519" w:rsidRDefault="00666519" w:rsidP="00666519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 w:themeColor="text1"/>
        </w:rPr>
      </w:pPr>
    </w:p>
    <w:p w:rsidR="002F4D7B" w:rsidRPr="00666519" w:rsidRDefault="00666519" w:rsidP="00101A0C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 w:themeColor="text1"/>
        </w:rPr>
      </w:pPr>
      <w:r>
        <w:rPr>
          <w:rStyle w:val="c1"/>
          <w:b/>
          <w:bCs/>
          <w:color w:val="000000" w:themeColor="text1"/>
        </w:rPr>
        <w:t xml:space="preserve">- Да, я загадала слово </w:t>
      </w:r>
      <w:r w:rsidRPr="00666519">
        <w:rPr>
          <w:rStyle w:val="c1"/>
          <w:b/>
          <w:bCs/>
          <w:color w:val="000000" w:themeColor="text1"/>
          <w:sz w:val="28"/>
          <w:szCs w:val="28"/>
        </w:rPr>
        <w:t>оранжевый</w:t>
      </w:r>
      <w:r>
        <w:rPr>
          <w:rStyle w:val="c1"/>
          <w:b/>
          <w:bCs/>
          <w:color w:val="000000" w:themeColor="text1"/>
          <w:sz w:val="28"/>
          <w:szCs w:val="28"/>
        </w:rPr>
        <w:t>.</w:t>
      </w:r>
    </w:p>
    <w:p w:rsidR="00101A0C" w:rsidRDefault="00952CD8" w:rsidP="00101A0C">
      <w:pPr>
        <w:pStyle w:val="c0"/>
        <w:spacing w:before="0" w:beforeAutospacing="0" w:after="0" w:afterAutospacing="0" w:line="270" w:lineRule="atLeast"/>
        <w:rPr>
          <w:b/>
          <w:bCs/>
          <w:color w:val="000000"/>
          <w:sz w:val="29"/>
          <w:szCs w:val="29"/>
          <w:shd w:val="clear" w:color="auto" w:fill="FFFFFF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>3. Сообщение темы и цели урока.</w:t>
      </w:r>
    </w:p>
    <w:p w:rsidR="00666519" w:rsidRPr="00666519" w:rsidRDefault="00666519" w:rsidP="0066651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65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Ребята, как вы думаете какова тема нашего урока? (Ответы детей: имя прилагательное как часть  речи.)</w:t>
      </w:r>
    </w:p>
    <w:p w:rsidR="00666519" w:rsidRPr="00666519" w:rsidRDefault="00666519" w:rsidP="0066651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65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-Да, мы продолжим наблюдать за именем прилагательным</w:t>
      </w:r>
    </w:p>
    <w:p w:rsidR="00666519" w:rsidRPr="00EF4FF6" w:rsidRDefault="00EF4FF6" w:rsidP="00666519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F4F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4. Работа над развитием речи</w:t>
      </w:r>
    </w:p>
    <w:p w:rsidR="00EF4FF6" w:rsidRDefault="00EF4FF6" w:rsidP="00666519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-Давайте поднимем наше прилагательное в «Лифте» на 4 этаж</w:t>
      </w:r>
    </w:p>
    <w:p w:rsidR="00EF4FF6" w:rsidRPr="00EA54F8" w:rsidRDefault="00EF4FF6" w:rsidP="00EF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Перемещаемся на этаж выше. Что видим?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(составление словосочетаний)</w:t>
      </w:r>
      <w:r w:rsidRPr="00EA5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FF6" w:rsidRDefault="00EF4FF6" w:rsidP="00EF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4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этаж?</w:t>
      </w:r>
      <w:r w:rsidRPr="00EF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(составление предложений)</w:t>
      </w:r>
    </w:p>
    <w:p w:rsidR="00EF4FF6" w:rsidRPr="00EA54F8" w:rsidRDefault="00EF4FF6" w:rsidP="00EF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4F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выше</w:t>
      </w:r>
      <w:proofErr w:type="gramStart"/>
      <w:r w:rsidRPr="00EA54F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предложения, добавляя ещё слова)</w:t>
      </w:r>
    </w:p>
    <w:p w:rsidR="00952CD8" w:rsidRDefault="00952CD8" w:rsidP="00952CD8">
      <w:pPr>
        <w:spacing w:after="0" w:line="27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952CD8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EF4FF6">
        <w:rPr>
          <w:rFonts w:ascii="Times New Roman" w:eastAsia="Calibri" w:hAnsi="Times New Roman" w:cs="Times New Roman"/>
          <w:b/>
          <w:sz w:val="28"/>
          <w:szCs w:val="28"/>
        </w:rPr>
        <w:t>Систематизация знаний о</w:t>
      </w:r>
      <w:r w:rsidR="00F25459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EF4FF6">
        <w:rPr>
          <w:rFonts w:ascii="Times New Roman" w:eastAsia="Calibri" w:hAnsi="Times New Roman" w:cs="Times New Roman"/>
          <w:b/>
          <w:sz w:val="28"/>
          <w:szCs w:val="28"/>
        </w:rPr>
        <w:t xml:space="preserve"> имени</w:t>
      </w:r>
      <w:r w:rsidRPr="00952C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4FF6">
        <w:rPr>
          <w:rFonts w:ascii="Times New Roman" w:eastAsia="Calibri" w:hAnsi="Times New Roman" w:cs="Times New Roman"/>
          <w:b/>
          <w:sz w:val="28"/>
          <w:szCs w:val="28"/>
        </w:rPr>
        <w:t xml:space="preserve"> прилагательном</w:t>
      </w:r>
    </w:p>
    <w:p w:rsidR="00EF4FF6" w:rsidRPr="00F25459" w:rsidRDefault="00EF4FF6" w:rsidP="00952CD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Составление «Паспорта прилагательного»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793"/>
      </w:tblGrid>
      <w:tr w:rsidR="00770515" w:rsidTr="00C85BE1">
        <w:tc>
          <w:tcPr>
            <w:tcW w:w="2376" w:type="dxa"/>
            <w:vMerge w:val="restart"/>
          </w:tcPr>
          <w:p w:rsidR="00770515" w:rsidRDefault="00770515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3402" w:type="dxa"/>
          </w:tcPr>
          <w:p w:rsidR="00770515" w:rsidRDefault="00770515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вопросы отвечает?</w:t>
            </w:r>
          </w:p>
        </w:tc>
        <w:tc>
          <w:tcPr>
            <w:tcW w:w="3793" w:type="dxa"/>
          </w:tcPr>
          <w:p w:rsidR="00770515" w:rsidRDefault="00770515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Какой? Какая? Какое? Какие?</w:t>
            </w:r>
          </w:p>
        </w:tc>
      </w:tr>
      <w:tr w:rsidR="00770515" w:rsidTr="00C85BE1">
        <w:tc>
          <w:tcPr>
            <w:tcW w:w="2376" w:type="dxa"/>
            <w:vMerge/>
          </w:tcPr>
          <w:p w:rsidR="00770515" w:rsidRDefault="00770515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70515" w:rsidRDefault="00770515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обозначает?</w:t>
            </w:r>
          </w:p>
        </w:tc>
        <w:tc>
          <w:tcPr>
            <w:tcW w:w="3793" w:type="dxa"/>
          </w:tcPr>
          <w:p w:rsidR="00770515" w:rsidRDefault="00770515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предмета</w:t>
            </w:r>
          </w:p>
        </w:tc>
      </w:tr>
      <w:tr w:rsidR="00770515" w:rsidTr="00C85BE1">
        <w:tc>
          <w:tcPr>
            <w:tcW w:w="2376" w:type="dxa"/>
            <w:vMerge/>
          </w:tcPr>
          <w:p w:rsidR="00770515" w:rsidRDefault="00770515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70515" w:rsidRDefault="00770515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Изменяется по числам</w:t>
            </w:r>
          </w:p>
        </w:tc>
        <w:tc>
          <w:tcPr>
            <w:tcW w:w="3793" w:type="dxa"/>
          </w:tcPr>
          <w:p w:rsidR="00770515" w:rsidRDefault="00770515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Единственное число, множественное число</w:t>
            </w:r>
          </w:p>
        </w:tc>
      </w:tr>
      <w:tr w:rsidR="00770515" w:rsidTr="00C85BE1">
        <w:tc>
          <w:tcPr>
            <w:tcW w:w="2376" w:type="dxa"/>
            <w:vMerge/>
          </w:tcPr>
          <w:p w:rsidR="00770515" w:rsidRDefault="00770515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70515" w:rsidRDefault="00770515" w:rsidP="0077051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 родам (в единственном числе)</w:t>
            </w:r>
          </w:p>
          <w:p w:rsidR="00770515" w:rsidRDefault="00770515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770515" w:rsidRDefault="00770515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род, женский род, средний род</w:t>
            </w:r>
          </w:p>
        </w:tc>
      </w:tr>
    </w:tbl>
    <w:p w:rsidR="00EF4FF6" w:rsidRPr="00EF4FF6" w:rsidRDefault="00EF4FF6" w:rsidP="00952CD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CD8" w:rsidRDefault="00952CD8" w:rsidP="009D6A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52CD8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9D6A10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952CD8">
        <w:rPr>
          <w:rFonts w:ascii="Times New Roman" w:eastAsia="Calibri" w:hAnsi="Times New Roman" w:cs="Times New Roman"/>
          <w:b/>
          <w:sz w:val="28"/>
          <w:szCs w:val="28"/>
        </w:rPr>
        <w:t>акрепление.</w:t>
      </w:r>
    </w:p>
    <w:p w:rsidR="00F25459" w:rsidRDefault="00F25459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-С какой частью речи связано имя прилагательное? </w:t>
      </w:r>
      <w:r w:rsidRPr="006665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(Ответы: имя прилагательное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связано с именем существительным)</w:t>
      </w:r>
    </w:p>
    <w:p w:rsidR="00F25459" w:rsidRDefault="00F25459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-Давайте проверим.</w:t>
      </w:r>
    </w:p>
    <w:p w:rsidR="00F25459" w:rsidRDefault="00F25459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(Задание на интерактивной доске.)</w:t>
      </w:r>
    </w:p>
    <w:p w:rsidR="00F25459" w:rsidRDefault="00F25459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-Соединим прилагательные с существительными.</w:t>
      </w:r>
    </w:p>
    <w:p w:rsidR="00F25459" w:rsidRDefault="00F25459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-МОЛОДЦЫ! Наш лыжник отправился на олимпиаду в Сочи за медалями.</w:t>
      </w:r>
    </w:p>
    <w:p w:rsidR="00333292" w:rsidRDefault="00333292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-Что нам поможет определить род и число прилагательного?</w:t>
      </w:r>
    </w:p>
    <w:p w:rsidR="00333292" w:rsidRDefault="00333292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(Задание на интерактивной доске.)</w:t>
      </w:r>
    </w:p>
    <w:p w:rsidR="00142CC8" w:rsidRDefault="001C613B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Найти прилагательное определить число и род прилагательного.</w:t>
      </w:r>
    </w:p>
    <w:p w:rsidR="001C613B" w:rsidRDefault="001C613B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-Какое слово в словосочетаниях является главным? </w:t>
      </w:r>
    </w:p>
    <w:p w:rsidR="00952CD8" w:rsidRDefault="00B068AE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-От какого слова мы задаём прилагательному </w:t>
      </w:r>
      <w:r w:rsidR="001C61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вопрос?</w:t>
      </w:r>
    </w:p>
    <w:p w:rsidR="00142CC8" w:rsidRPr="00952CD8" w:rsidRDefault="00142CC8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Как ещё нам помогает вопрос? (определить какое будем писать окончание у прилагательного) </w:t>
      </w:r>
    </w:p>
    <w:p w:rsidR="00333292" w:rsidRDefault="00333292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(Задание на интерактивной доске.)</w:t>
      </w:r>
    </w:p>
    <w:p w:rsidR="00333292" w:rsidRDefault="00333292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6A10" w:rsidRDefault="009D6A10" w:rsidP="009D6A1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75150" w:rsidRDefault="00142CC8" w:rsidP="00952CD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6. </w:t>
      </w:r>
      <w:r w:rsidR="00E75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</w:t>
      </w:r>
    </w:p>
    <w:p w:rsidR="00142CC8" w:rsidRPr="00B068AE" w:rsidRDefault="00142CC8" w:rsidP="00952CD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 окончания прилагательных</w:t>
      </w:r>
    </w:p>
    <w:p w:rsidR="00142CC8" w:rsidRPr="00B068AE" w:rsidRDefault="00142CC8" w:rsidP="00952CD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(Текст на интерактивной доске и на листочках)</w:t>
      </w:r>
    </w:p>
    <w:p w:rsidR="00B068AE" w:rsidRDefault="00142CC8" w:rsidP="00B068AE">
      <w:pPr>
        <w:pStyle w:val="a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Вся земля покрыта мягк</w:t>
      </w:r>
      <w:r w:rsidRPr="00B068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</w:t>
      </w:r>
      <w:r w:rsidRPr="00B0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снегом. Зимн</w:t>
      </w:r>
      <w:r w:rsidRPr="00B068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ее</w:t>
      </w:r>
      <w:r w:rsidRPr="00B0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 покрыто облаками. Только проглядывает полоска голуб</w:t>
      </w:r>
      <w:r w:rsidRPr="00B068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ого</w:t>
      </w:r>
      <w:r w:rsidRPr="00B0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неба. Деревья украшены прихотлив</w:t>
      </w:r>
      <w:r w:rsidRPr="00B068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ыми</w:t>
      </w:r>
      <w:r w:rsidRPr="00B0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узорами инея. Ели и сосны в зелён</w:t>
      </w:r>
      <w:r w:rsidRPr="00B068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ом</w:t>
      </w:r>
      <w:r w:rsidRPr="00B0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убранстве.</w:t>
      </w:r>
      <w:r w:rsidR="00B0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</w:t>
      </w:r>
      <w:r w:rsidRPr="00B068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</w:t>
      </w:r>
      <w:r w:rsidRPr="00B0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утром друзья отправились в лес.</w:t>
      </w:r>
    </w:p>
    <w:p w:rsidR="00B068AE" w:rsidRDefault="00B068AE" w:rsidP="00B068A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парах.</w:t>
      </w:r>
    </w:p>
    <w:p w:rsidR="00B068AE" w:rsidRPr="00140C87" w:rsidRDefault="00B068AE" w:rsidP="00140C8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Обменяйтесь тетрадями. Проверка на доске, вставляем окончания, объясняем свой выбор.</w:t>
      </w:r>
    </w:p>
    <w:p w:rsidR="00142CC8" w:rsidRDefault="00B068AE" w:rsidP="00952CD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B06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Физкультминутка </w:t>
      </w:r>
    </w:p>
    <w:p w:rsidR="00B068AE" w:rsidRDefault="00B068AE" w:rsidP="00952CD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Работа в группах</w:t>
      </w:r>
    </w:p>
    <w:p w:rsidR="00E75150" w:rsidRPr="00666519" w:rsidRDefault="00E75150" w:rsidP="00E7515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65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Какую роль играет  имя прилагательное в нашей речи?  (Ответы: имя прилагательное украшает нашу речь, уточняет, обогащает,</w:t>
      </w:r>
      <w:proofErr w:type="gramStart"/>
      <w:r w:rsidRPr="006665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6665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 .)</w:t>
      </w:r>
    </w:p>
    <w:p w:rsidR="00E75150" w:rsidRDefault="00E75150" w:rsidP="00E75150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65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Почему имя прилагательное имеет такое название?   (предположения детей)</w:t>
      </w:r>
    </w:p>
    <w:p w:rsidR="00E75150" w:rsidRPr="00E75150" w:rsidRDefault="00E75150" w:rsidP="00952CD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«Расселение»</w:t>
      </w:r>
    </w:p>
    <w:p w:rsidR="00E75150" w:rsidRPr="00E75150" w:rsidRDefault="00E75150" w:rsidP="00952CD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даны слова, распределите их на группы по какому то признаку.</w:t>
      </w:r>
    </w:p>
    <w:p w:rsidR="00E75150" w:rsidRPr="00E75150" w:rsidRDefault="00E75150" w:rsidP="00952CD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детей, каждая группа предлагает своё разделение слов на группы, остальные  дети должны угадать, по какому признаку распределены слова)</w:t>
      </w:r>
    </w:p>
    <w:p w:rsidR="00E75150" w:rsidRDefault="00E75150" w:rsidP="00952CD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-Проверка.</w:t>
      </w:r>
    </w:p>
    <w:p w:rsidR="00E75150" w:rsidRPr="00140C87" w:rsidRDefault="00E75150" w:rsidP="00952CD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Проверка знаний</w:t>
      </w:r>
    </w:p>
    <w:p w:rsidR="00E75150" w:rsidRDefault="00E75150" w:rsidP="00952CD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группа выполняет тест, используя систему голосования </w:t>
      </w:r>
    </w:p>
    <w:p w:rsidR="00E75150" w:rsidRDefault="00E75150" w:rsidP="00952CD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группа работает с ноутбуками, выполняет задание из программы «Академия младшего школьника»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рфографический экзамен- задания </w:t>
      </w:r>
      <w:r w:rsidR="001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№50, 52, 67.</w:t>
      </w:r>
    </w:p>
    <w:p w:rsidR="00140C87" w:rsidRPr="00140C87" w:rsidRDefault="00140C87" w:rsidP="00952CD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Самооценка</w:t>
      </w:r>
    </w:p>
    <w:p w:rsidR="00140C87" w:rsidRDefault="00140C87" w:rsidP="00952CD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листочки с видами заданий, которые вы выполняли, оцените свою работу.</w:t>
      </w:r>
    </w:p>
    <w:p w:rsidR="00140C87" w:rsidRDefault="00140C87" w:rsidP="00952CD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844" w:type="dxa"/>
        <w:tblLook w:val="04A0" w:firstRow="1" w:lastRow="0" w:firstColumn="1" w:lastColumn="0" w:noHBand="0" w:noVBand="1"/>
      </w:tblPr>
      <w:tblGrid>
        <w:gridCol w:w="1552"/>
        <w:gridCol w:w="1557"/>
        <w:gridCol w:w="1617"/>
        <w:gridCol w:w="1543"/>
        <w:gridCol w:w="1511"/>
        <w:gridCol w:w="688"/>
        <w:gridCol w:w="688"/>
        <w:gridCol w:w="688"/>
      </w:tblGrid>
      <w:tr w:rsidR="00140C87" w:rsidTr="00140C87">
        <w:trPr>
          <w:trHeight w:val="899"/>
        </w:trPr>
        <w:tc>
          <w:tcPr>
            <w:tcW w:w="1552" w:type="dxa"/>
          </w:tcPr>
          <w:p w:rsidR="00140C87" w:rsidRPr="00140C87" w:rsidRDefault="00140C87" w:rsidP="00140C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557" w:type="dxa"/>
          </w:tcPr>
          <w:p w:rsidR="00140C87" w:rsidRPr="00140C87" w:rsidRDefault="00140C87" w:rsidP="00140C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1617" w:type="dxa"/>
          </w:tcPr>
          <w:p w:rsidR="00140C87" w:rsidRPr="00140C87" w:rsidRDefault="00140C87" w:rsidP="00140C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543" w:type="dxa"/>
          </w:tcPr>
          <w:p w:rsidR="00140C87" w:rsidRPr="00140C87" w:rsidRDefault="00140C87" w:rsidP="00140C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1511" w:type="dxa"/>
          </w:tcPr>
          <w:p w:rsidR="00140C87" w:rsidRPr="00140C87" w:rsidRDefault="00140C87" w:rsidP="00140C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064" w:type="dxa"/>
            <w:gridSpan w:val="3"/>
          </w:tcPr>
          <w:p w:rsidR="00140C87" w:rsidRPr="00140C87" w:rsidRDefault="00140C87" w:rsidP="00140C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АМШ</w:t>
            </w:r>
          </w:p>
          <w:p w:rsidR="00140C87" w:rsidRPr="00140C87" w:rsidRDefault="00140C87" w:rsidP="00140C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0C87" w:rsidTr="00140C87">
        <w:trPr>
          <w:trHeight w:val="849"/>
        </w:trPr>
        <w:tc>
          <w:tcPr>
            <w:tcW w:w="1552" w:type="dxa"/>
          </w:tcPr>
          <w:p w:rsidR="00140C87" w:rsidRDefault="00140C87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1557" w:type="dxa"/>
          </w:tcPr>
          <w:p w:rsidR="00140C87" w:rsidRDefault="00140C87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140C87" w:rsidRDefault="00140C87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140C87" w:rsidRDefault="00140C87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140C87" w:rsidRDefault="00140C87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</w:tcPr>
          <w:p w:rsidR="00140C87" w:rsidRDefault="00140C87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№50</w:t>
            </w:r>
          </w:p>
        </w:tc>
        <w:tc>
          <w:tcPr>
            <w:tcW w:w="688" w:type="dxa"/>
          </w:tcPr>
          <w:p w:rsidR="00140C87" w:rsidRDefault="00140C87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№52</w:t>
            </w:r>
          </w:p>
        </w:tc>
        <w:tc>
          <w:tcPr>
            <w:tcW w:w="688" w:type="dxa"/>
          </w:tcPr>
          <w:p w:rsidR="00140C87" w:rsidRDefault="00140C87" w:rsidP="00952CD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№67</w:t>
            </w:r>
          </w:p>
        </w:tc>
      </w:tr>
    </w:tbl>
    <w:p w:rsidR="00140C87" w:rsidRPr="009D6A10" w:rsidRDefault="00140C87" w:rsidP="00952CD8">
      <w:pPr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40C87" w:rsidRPr="009D6A10" w:rsidRDefault="009D6A10" w:rsidP="009D6A10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D6A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11</w:t>
      </w:r>
      <w:r w:rsidR="00140C87" w:rsidRPr="00952C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.Итог урока</w:t>
      </w:r>
      <w:r w:rsidR="00140C87" w:rsidRPr="009D6A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140C87" w:rsidRPr="00952CD8" w:rsidRDefault="00140C87" w:rsidP="009D6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A10">
        <w:rPr>
          <w:rFonts w:ascii="Times New Roman" w:eastAsia="Calibri" w:hAnsi="Times New Roman" w:cs="Times New Roman"/>
          <w:sz w:val="24"/>
          <w:szCs w:val="24"/>
        </w:rPr>
        <w:t>Что мы сегодня делали на уроке?</w:t>
      </w:r>
    </w:p>
    <w:p w:rsidR="00E75150" w:rsidRPr="009D6A10" w:rsidRDefault="009D6A10" w:rsidP="009D6A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140C87" w:rsidRPr="009D6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Домашнее задание. </w:t>
      </w:r>
    </w:p>
    <w:p w:rsidR="009D6A10" w:rsidRPr="009D6A10" w:rsidRDefault="009D6A10" w:rsidP="009D6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100, упр. 6</w:t>
      </w:r>
    </w:p>
    <w:p w:rsidR="00952CD8" w:rsidRPr="009D6A10" w:rsidRDefault="009D6A10" w:rsidP="009D6A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 </w:t>
      </w:r>
      <w:r w:rsidR="00952CD8" w:rsidRPr="009D6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9D6A10" w:rsidRPr="00952CD8" w:rsidRDefault="009D6A10" w:rsidP="009D6A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</w:t>
      </w:r>
      <w:proofErr w:type="gramEnd"/>
      <w:r w:rsidRPr="00B0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какой вы ступеньке.</w:t>
      </w:r>
    </w:p>
    <w:p w:rsidR="00952CD8" w:rsidRPr="00101A0C" w:rsidRDefault="00952CD8" w:rsidP="00101A0C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</w:p>
    <w:p w:rsidR="004B40BE" w:rsidRPr="00EB18A7" w:rsidRDefault="004B40BE" w:rsidP="000E6ED6">
      <w:pPr>
        <w:rPr>
          <w:rFonts w:ascii="Times New Roman" w:hAnsi="Times New Roman" w:cs="Times New Roman"/>
          <w:sz w:val="24"/>
          <w:szCs w:val="24"/>
        </w:rPr>
      </w:pPr>
    </w:p>
    <w:sectPr w:rsidR="004B40BE" w:rsidRPr="00EB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733D"/>
    <w:multiLevelType w:val="hybridMultilevel"/>
    <w:tmpl w:val="B0C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D5DE8"/>
    <w:multiLevelType w:val="multilevel"/>
    <w:tmpl w:val="BB3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B3397"/>
    <w:multiLevelType w:val="hybridMultilevel"/>
    <w:tmpl w:val="84F4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A7"/>
    <w:rsid w:val="000E6ED6"/>
    <w:rsid w:val="00101A0C"/>
    <w:rsid w:val="00140C87"/>
    <w:rsid w:val="00142CC8"/>
    <w:rsid w:val="001C613B"/>
    <w:rsid w:val="00201F02"/>
    <w:rsid w:val="00282A3A"/>
    <w:rsid w:val="002F4D7B"/>
    <w:rsid w:val="00333292"/>
    <w:rsid w:val="00402F1A"/>
    <w:rsid w:val="004B40BE"/>
    <w:rsid w:val="00550418"/>
    <w:rsid w:val="00666519"/>
    <w:rsid w:val="00673B78"/>
    <w:rsid w:val="00770515"/>
    <w:rsid w:val="00952CD8"/>
    <w:rsid w:val="009D6A10"/>
    <w:rsid w:val="00B051F4"/>
    <w:rsid w:val="00B068AE"/>
    <w:rsid w:val="00C85BE1"/>
    <w:rsid w:val="00E75150"/>
    <w:rsid w:val="00E91382"/>
    <w:rsid w:val="00EB18A7"/>
    <w:rsid w:val="00EB518F"/>
    <w:rsid w:val="00EE334B"/>
    <w:rsid w:val="00EF4FF6"/>
    <w:rsid w:val="00F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E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6ED6"/>
  </w:style>
  <w:style w:type="character" w:customStyle="1" w:styleId="c1">
    <w:name w:val="c1"/>
    <w:basedOn w:val="a0"/>
    <w:rsid w:val="000E6ED6"/>
  </w:style>
  <w:style w:type="paragraph" w:customStyle="1" w:styleId="c0">
    <w:name w:val="c0"/>
    <w:basedOn w:val="a"/>
    <w:rsid w:val="0010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E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6ED6"/>
  </w:style>
  <w:style w:type="character" w:customStyle="1" w:styleId="c1">
    <w:name w:val="c1"/>
    <w:basedOn w:val="a0"/>
    <w:rsid w:val="000E6ED6"/>
  </w:style>
  <w:style w:type="paragraph" w:customStyle="1" w:styleId="c0">
    <w:name w:val="c0"/>
    <w:basedOn w:val="a"/>
    <w:rsid w:val="0010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2014-02-02T08:22:00Z</dcterms:created>
  <dcterms:modified xsi:type="dcterms:W3CDTF">2014-10-18T17:35:00Z</dcterms:modified>
</cp:coreProperties>
</file>