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83" w:rsidRPr="007A0383" w:rsidRDefault="007A0383" w:rsidP="007A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383">
        <w:rPr>
          <w:rFonts w:ascii="Times New Roman" w:hAnsi="Times New Roman" w:cs="Times New Roman"/>
          <w:b/>
          <w:sz w:val="24"/>
          <w:szCs w:val="24"/>
        </w:rPr>
        <w:t>Психологические особенности младшего школьника</w:t>
      </w: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0383">
        <w:rPr>
          <w:rFonts w:ascii="Times New Roman" w:hAnsi="Times New Roman" w:cs="Times New Roman"/>
          <w:sz w:val="24"/>
          <w:szCs w:val="24"/>
        </w:rPr>
        <w:t xml:space="preserve">Младший школьный возраст соответствует годам обучения в начальных классах. Дошкольное детство кончилось. Ко времени поступления в школу ребенок уже, как правило, и физически, и психологически готов к обучению, подготовлен к новому важному периоду своей жизни, к выполнению многообразных требований, которые предъявляет ему школа. Психологическая готовность рассматривается и с субъективной стороны. Ребенок психологически готов к школьному </w:t>
      </w:r>
      <w:proofErr w:type="gramStart"/>
      <w:r w:rsidRPr="007A0383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7A0383">
        <w:rPr>
          <w:rFonts w:ascii="Times New Roman" w:hAnsi="Times New Roman" w:cs="Times New Roman"/>
          <w:sz w:val="24"/>
          <w:szCs w:val="24"/>
        </w:rPr>
        <w:t xml:space="preserve"> прежде всего объективно, т. е. обладает необходимым для начала обучения уровнем психического развития. Общеизвестна острота и свежесть его восприятия, любознательность, яркость воображения. Внимание его уже относительно длительно и устойчиво, и это отчетливо проявляется в играх, в занятиях рисованием, лепкой, элементарным конструированием. Ребенок приобрел некоторый опыт управления своим вниманием, самостоятельной его организации. Память его также достаточно развита — легко и прочно запоминает он то, что его особенно поражает, что непосредственно связано с его интересами. Теперь не только взрослые, но и он сам способен ставить перед собой </w:t>
      </w:r>
      <w:proofErr w:type="spellStart"/>
      <w:r w:rsidRPr="007A0383">
        <w:rPr>
          <w:rFonts w:ascii="Times New Roman" w:hAnsi="Times New Roman" w:cs="Times New Roman"/>
          <w:sz w:val="24"/>
          <w:szCs w:val="24"/>
        </w:rPr>
        <w:t>мнемическую</w:t>
      </w:r>
      <w:proofErr w:type="spellEnd"/>
      <w:r w:rsidRPr="007A0383">
        <w:rPr>
          <w:rFonts w:ascii="Times New Roman" w:hAnsi="Times New Roman" w:cs="Times New Roman"/>
          <w:sz w:val="24"/>
          <w:szCs w:val="24"/>
        </w:rPr>
        <w:t xml:space="preserve"> задачу. Он уже знает из опыта: для того чтобы хорошо запомнить нечто, надо несколько раз повторить это, т. е. эмпирически овладевает некоторыми приемами рационального запоминания и заучивания. Относительно хорошо развита у ребенка наглядно образная память, но имеются уже все предпосылки для развития и словесно-логической памяти. Повышается эффективность осмысленного запоминания. Речь ребенка ко времени поступления в школу уже довольно развита. 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383">
        <w:rPr>
          <w:rFonts w:ascii="Times New Roman" w:hAnsi="Times New Roman" w:cs="Times New Roman"/>
          <w:sz w:val="24"/>
          <w:szCs w:val="24"/>
        </w:rPr>
        <w:t xml:space="preserve"> в известной степени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383">
        <w:rPr>
          <w:rFonts w:ascii="Times New Roman" w:hAnsi="Times New Roman" w:cs="Times New Roman"/>
          <w:sz w:val="24"/>
          <w:szCs w:val="24"/>
        </w:rPr>
        <w:t xml:space="preserve"> грамматически правильна, выразительна.</w:t>
      </w: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0383">
        <w:rPr>
          <w:rFonts w:ascii="Times New Roman" w:hAnsi="Times New Roman" w:cs="Times New Roman"/>
          <w:sz w:val="24"/>
          <w:szCs w:val="24"/>
        </w:rPr>
        <w:t>Как видим, возможности детей ко времени поступления в школу достаточно велики, чтобы начинать их систематическое обучение. Формируются и элементарные личностные проявления: дети ко времени поступления в школу уже обладают известной настойчивостью, могут ставить перед собой более отдаленные цели и достигать их (хотя чаще не доводят дела до конца), делают первые попытки оценивать поступки с позиций их общественной значимости, им свойственны первые проявления чувства долга и ответственности.</w:t>
      </w: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0383">
        <w:rPr>
          <w:rFonts w:ascii="Times New Roman" w:hAnsi="Times New Roman" w:cs="Times New Roman"/>
          <w:sz w:val="24"/>
          <w:szCs w:val="24"/>
        </w:rPr>
        <w:t xml:space="preserve"> Все сказанное касалось объективной психологической готовности ребенка к школьному обучению. Но следует подчеркнуть и другую сторону — субъективную психологическую готовность</w:t>
      </w:r>
      <w:proofErr w:type="gramStart"/>
      <w:r w:rsidRPr="007A03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0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38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A0383">
        <w:rPr>
          <w:rFonts w:ascii="Times New Roman" w:hAnsi="Times New Roman" w:cs="Times New Roman"/>
          <w:sz w:val="24"/>
          <w:szCs w:val="24"/>
        </w:rPr>
        <w:t>елание и стремление учиться в школе, своеобразная готовность к новым формам взаимоотношений со взрослыми. Разумеется, и здесь очень велики индивидуальные различия.</w:t>
      </w: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0383">
        <w:rPr>
          <w:rFonts w:ascii="Times New Roman" w:hAnsi="Times New Roman" w:cs="Times New Roman"/>
          <w:sz w:val="24"/>
          <w:szCs w:val="24"/>
        </w:rPr>
        <w:t>С поступлением ребенка в школу резко изменяется весь его уклад жизни, его социальное положение, положение в коллективе, семье. Основной его деятельностью отныне становится учение, важнейшей общественной обязанностью — обязанность учиться, приобретать знания. А учение — это серьезный труд, требующий известной организованности, дисциплины, немалых волевых усилий со стороны ребенка. Все чаще и больше приходится делать то, что надо, а не то, что хочется. Школьник включается в новый для него коллектив, в котором он будет жить, учиться, развиваться и взрослеть. С первых дней обучения в школе возникает основное противоречие, которое является движущей силой развития в младшем школьном возрасте. Это противоречие между постоянно растущими требованиями, которые предъявляют учебная работа, коллектив к личности ребенка, к его вниманию, памяти, мышлению, и наличным уровнем психического развития, развития качеств личности. Требования все время нарастают, и наличный уровень психического развития непрерывно подтягивается к их уровню.</w:t>
      </w: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0383">
        <w:rPr>
          <w:rFonts w:ascii="Times New Roman" w:hAnsi="Times New Roman" w:cs="Times New Roman"/>
          <w:sz w:val="24"/>
          <w:szCs w:val="24"/>
        </w:rPr>
        <w:t>Многолетние исследования психологов показали, что старые программы и учебники явно недооценивали познавательные возможности младших школьников, что нерационально растягивать и без того скудный учебный материал на четыре года. Замедленный темп продвижения, бесконечное однообразное повторение вели не только к неоправданно</w:t>
      </w:r>
      <w:proofErr w:type="gramStart"/>
      <w:r w:rsidRPr="007A038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A0383">
        <w:rPr>
          <w:rFonts w:ascii="Times New Roman" w:hAnsi="Times New Roman" w:cs="Times New Roman"/>
          <w:sz w:val="24"/>
          <w:szCs w:val="24"/>
        </w:rPr>
        <w:t xml:space="preserve"> потере времени, но весьма отрицательно </w:t>
      </w:r>
      <w:r w:rsidRPr="007A0383">
        <w:rPr>
          <w:rFonts w:ascii="Times New Roman" w:hAnsi="Times New Roman" w:cs="Times New Roman"/>
          <w:sz w:val="24"/>
          <w:szCs w:val="24"/>
        </w:rPr>
        <w:lastRenderedPageBreak/>
        <w:t xml:space="preserve">сказывались на умственном развитии школьников. Новые программы и учебники, гораздо более содержательные и глубокие, предъявляют </w:t>
      </w:r>
      <w:proofErr w:type="gramStart"/>
      <w:r w:rsidRPr="007A0383">
        <w:rPr>
          <w:rFonts w:ascii="Times New Roman" w:hAnsi="Times New Roman" w:cs="Times New Roman"/>
          <w:sz w:val="24"/>
          <w:szCs w:val="24"/>
        </w:rPr>
        <w:t>значительно большие</w:t>
      </w:r>
      <w:proofErr w:type="gramEnd"/>
      <w:r w:rsidRPr="007A0383">
        <w:rPr>
          <w:rFonts w:ascii="Times New Roman" w:hAnsi="Times New Roman" w:cs="Times New Roman"/>
          <w:sz w:val="24"/>
          <w:szCs w:val="24"/>
        </w:rPr>
        <w:t xml:space="preserve"> требования к психическому развитию младшего школьника и активно стимулируют это развитие.</w:t>
      </w: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0383">
        <w:rPr>
          <w:rFonts w:ascii="Times New Roman" w:hAnsi="Times New Roman" w:cs="Times New Roman"/>
          <w:sz w:val="24"/>
          <w:szCs w:val="24"/>
        </w:rPr>
        <w:t>Учебная деятельность в начальных классах стимулирует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383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383">
        <w:rPr>
          <w:rFonts w:ascii="Times New Roman" w:hAnsi="Times New Roman" w:cs="Times New Roman"/>
          <w:sz w:val="24"/>
          <w:szCs w:val="24"/>
        </w:rPr>
        <w:t xml:space="preserve"> развитие психических процессов непосредственного познания окружающего мира — ощущений и восприятий. Возможности волевого регулирования внимания, управления им в младшем школьном возрасте ограничены. Помимо этого, произвольное внимание младшего школьника требует короткой, иначе говоря, близкой, мотивации.</w:t>
      </w: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0383">
        <w:rPr>
          <w:rFonts w:ascii="Times New Roman" w:hAnsi="Times New Roman" w:cs="Times New Roman"/>
          <w:sz w:val="24"/>
          <w:szCs w:val="24"/>
        </w:rPr>
        <w:t>Значительно лучше в младшем школьном возрасте развито непроизвольное внимание. Начало обучения в школе стимулирует его дальнейшее развитие. Все новое, неожиданное, яркое, интересное привлекает внимание учеников само собой, без всяких усилий с их стороны.</w:t>
      </w: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0383">
        <w:rPr>
          <w:rFonts w:ascii="Times New Roman" w:hAnsi="Times New Roman" w:cs="Times New Roman"/>
          <w:sz w:val="24"/>
          <w:szCs w:val="24"/>
        </w:rPr>
        <w:t xml:space="preserve">Возрастной особенностью внимания является и его сравнительно небольшая устойчивость (в основном это характеризует учеников 1 и 2 классов). Неустойчивость внимания младших школьников есть следствие возрастной слабости тормозного процесса. Первоклассники, а иногда и второклассники не умеют длительно сосредоточиваться на работе, их внимание легко отвлекается. </w:t>
      </w: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0383">
        <w:rPr>
          <w:rFonts w:ascii="Times New Roman" w:hAnsi="Times New Roman" w:cs="Times New Roman"/>
          <w:sz w:val="24"/>
          <w:szCs w:val="24"/>
        </w:rPr>
        <w:t>Память в младшем школьном возрасте развивается под влиянием обучения в двух направлениях — усиливается роль и удельный вес словесно-логического, смыслового запоминания (по сравнению с наглядно-образным), и ребенок овладевает возможностью сознательно управлять своей памятью и регулировать ее проявления (запоминание, воспроизведение, припоминание).</w:t>
      </w:r>
      <w:proofErr w:type="gramEnd"/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0383">
        <w:rPr>
          <w:rFonts w:ascii="Times New Roman" w:hAnsi="Times New Roman" w:cs="Times New Roman"/>
          <w:sz w:val="24"/>
          <w:szCs w:val="24"/>
        </w:rPr>
        <w:t>Ребенок начинает обучаться в школе, обладая конкретным мышлением. Под влиянием обучения происходит постепенный переход от познания внешней стороны явлений к познанию их сущности, отражению в мышлении существенных свойств и признаков, что даст возможность делать первые обобщения, первые выводы, проводить первые аналогии, строить элементарные умозаключения. На этой основе у ребенка постепенно начинают формироваться понятия, которые мы называем научными (в отличие от житейских понятий, складывающихся у ребенка на основании его опыта вне целенаправленного обучения).</w:t>
      </w:r>
    </w:p>
    <w:p w:rsidR="007A0383" w:rsidRPr="007A0383" w:rsidRDefault="007A0383" w:rsidP="007A0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497" w:rsidRPr="007A0383" w:rsidRDefault="007A0383" w:rsidP="007A0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0383">
        <w:rPr>
          <w:rFonts w:ascii="Times New Roman" w:hAnsi="Times New Roman" w:cs="Times New Roman"/>
          <w:sz w:val="24"/>
          <w:szCs w:val="24"/>
        </w:rPr>
        <w:t>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sectPr w:rsidR="00D02497" w:rsidRPr="007A0383" w:rsidSect="007A03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383"/>
    <w:rsid w:val="000375B2"/>
    <w:rsid w:val="003510E8"/>
    <w:rsid w:val="00361094"/>
    <w:rsid w:val="003A2C98"/>
    <w:rsid w:val="00786955"/>
    <w:rsid w:val="007A0383"/>
    <w:rsid w:val="00AB35D7"/>
    <w:rsid w:val="00D02497"/>
    <w:rsid w:val="00D17F64"/>
    <w:rsid w:val="00F81E3A"/>
    <w:rsid w:val="00F8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5333</Characters>
  <Application>Microsoft Office Word</Application>
  <DocSecurity>0</DocSecurity>
  <Lines>44</Lines>
  <Paragraphs>12</Paragraphs>
  <ScaleCrop>false</ScaleCrop>
  <Company>Microsoft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2012-11-13T20:34:00Z</dcterms:created>
  <dcterms:modified xsi:type="dcterms:W3CDTF">2012-11-13T20:36:00Z</dcterms:modified>
</cp:coreProperties>
</file>