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A3" w:rsidRDefault="00BE5FA3" w:rsidP="009C6A22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5FA3" w:rsidRPr="00BE5FA3" w:rsidRDefault="00BE5FA3" w:rsidP="009C6A22">
      <w:pPr>
        <w:pStyle w:val="a6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О</w:t>
      </w:r>
      <w:r w:rsidRPr="00BE5FA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рганизация проектной деятельности во внеурочной работе начальных классов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F469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Внеурочная работа</w:t>
      </w:r>
      <w:r w:rsidRPr="00F46916">
        <w:rPr>
          <w:rFonts w:ascii="Times New Roman" w:hAnsi="Times New Roman" w:cs="Times New Roman"/>
          <w:shd w:val="clear" w:color="auto" w:fill="FFFFFF"/>
        </w:rPr>
        <w:t xml:space="preserve"> – это хорошая возможность для организации межличностных отношений в классе, между обучающимися и классным руководителем с целью создания ученического коллектива и органов ученического самоуправления. Внеурочная работа ориентирована на создание условий для неформального общения ребят одного класса, имеет выраженную воспитательную и социально-педагогическую направленность. В процессе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F46916">
        <w:rPr>
          <w:rFonts w:ascii="Times New Roman" w:hAnsi="Times New Roman" w:cs="Times New Roman"/>
          <w:shd w:val="clear" w:color="auto" w:fill="FFFFFF"/>
        </w:rPr>
        <w:t>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F46916">
        <w:rPr>
          <w:rFonts w:ascii="Times New Roman" w:hAnsi="Times New Roman" w:cs="Times New Roman"/>
          <w:shd w:val="clear" w:color="auto" w:fill="FFFFFF"/>
        </w:rPr>
        <w:t>        Главное во внеучебной работе – характер взаимодействия классного руководителя и воспитанников, т.е. в воспитанные отношения. Эти отношения, основанные на коллективной, партнерской, равноправной творческой деятельности классного руководителя и детей, деятельности, направленной на заботу друг о друге и окружающих, создают условия для формирования системы работы и определяют роль, функции, цели, задачи и содержание деятельности педагога, что позволяет правильно и эффективно организовать работу с ними.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F46916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Вместе с тем, в</w:t>
      </w:r>
      <w:r w:rsidRPr="00F46916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F46916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 ближайшее время педагогу предстоит работать в условиях: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F46916">
        <w:rPr>
          <w:rFonts w:ascii="Times New Roman" w:hAnsi="Times New Roman" w:cs="Times New Roman"/>
          <w:shd w:val="clear" w:color="auto" w:fill="FFFFFF"/>
        </w:rPr>
        <w:t>·       </w:t>
      </w:r>
      <w:r w:rsidRPr="00F46916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F46916">
        <w:rPr>
          <w:rFonts w:ascii="Times New Roman" w:hAnsi="Times New Roman" w:cs="Times New Roman"/>
          <w:shd w:val="clear" w:color="auto" w:fill="FFFFFF"/>
        </w:rPr>
        <w:t>расслоения населения (в том числе детей и молодёжи) по уровням обеспеченности и уровням образованности;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F46916">
        <w:rPr>
          <w:rFonts w:ascii="Times New Roman" w:hAnsi="Times New Roman" w:cs="Times New Roman"/>
          <w:shd w:val="clear" w:color="auto" w:fill="FFFFFF"/>
        </w:rPr>
        <w:t>·       </w:t>
      </w:r>
      <w:r w:rsidRPr="00F46916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F46916">
        <w:rPr>
          <w:rFonts w:ascii="Times New Roman" w:hAnsi="Times New Roman" w:cs="Times New Roman"/>
          <w:shd w:val="clear" w:color="auto" w:fill="FFFFFF"/>
        </w:rPr>
        <w:t>плотно работающих с сознанием ребёнка различных средств массовой информации (телевидение, Интернет ) и видео-аудио-компьютерной индустрии;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F46916">
        <w:rPr>
          <w:rFonts w:ascii="Times New Roman" w:hAnsi="Times New Roman" w:cs="Times New Roman"/>
          <w:shd w:val="clear" w:color="auto" w:fill="FFFFFF"/>
        </w:rPr>
        <w:t>·       </w:t>
      </w:r>
      <w:r w:rsidRPr="00F46916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F46916">
        <w:rPr>
          <w:rFonts w:ascii="Times New Roman" w:hAnsi="Times New Roman" w:cs="Times New Roman"/>
          <w:shd w:val="clear" w:color="auto" w:fill="FFFFFF"/>
        </w:rPr>
        <w:t>резкого снижения уровня чтения, особенно классической художественной литературы;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F46916">
        <w:rPr>
          <w:rFonts w:ascii="Times New Roman" w:hAnsi="Times New Roman" w:cs="Times New Roman"/>
          <w:shd w:val="clear" w:color="auto" w:fill="FFFFFF"/>
        </w:rPr>
        <w:t>·       </w:t>
      </w:r>
      <w:r w:rsidRPr="00F46916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F46916">
        <w:rPr>
          <w:rFonts w:ascii="Times New Roman" w:hAnsi="Times New Roman" w:cs="Times New Roman"/>
          <w:shd w:val="clear" w:color="auto" w:fill="FFFFFF"/>
        </w:rPr>
        <w:t>ограниченности общения со сверстниками;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F46916">
        <w:rPr>
          <w:rFonts w:ascii="Times New Roman" w:hAnsi="Times New Roman" w:cs="Times New Roman"/>
          <w:shd w:val="clear" w:color="auto" w:fill="FFFFFF"/>
        </w:rPr>
        <w:t>·       </w:t>
      </w:r>
      <w:r w:rsidRPr="00F46916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F46916">
        <w:rPr>
          <w:rFonts w:ascii="Times New Roman" w:hAnsi="Times New Roman" w:cs="Times New Roman"/>
          <w:shd w:val="clear" w:color="auto" w:fill="FFFFFF"/>
        </w:rPr>
        <w:t>неучастия современных детей в деятельности детских и подростковых общественных организаций;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F46916">
        <w:rPr>
          <w:rFonts w:ascii="Times New Roman" w:hAnsi="Times New Roman" w:cs="Times New Roman"/>
          <w:shd w:val="clear" w:color="auto" w:fill="FFFFFF"/>
        </w:rPr>
        <w:t>·       </w:t>
      </w:r>
      <w:r w:rsidRPr="00F46916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F46916">
        <w:rPr>
          <w:rFonts w:ascii="Times New Roman" w:hAnsi="Times New Roman" w:cs="Times New Roman"/>
          <w:shd w:val="clear" w:color="auto" w:fill="FFFFFF"/>
        </w:rPr>
        <w:t>разрастания в обществе стилей и форм жизнедеятельности и отдыха, уводящих и отчуждающих от реальности;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F46916">
        <w:rPr>
          <w:rFonts w:ascii="Times New Roman" w:hAnsi="Times New Roman" w:cs="Times New Roman"/>
          <w:shd w:val="clear" w:color="auto" w:fill="FFFFFF"/>
        </w:rPr>
        <w:t>·       </w:t>
      </w:r>
      <w:r w:rsidRPr="00F46916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F46916">
        <w:rPr>
          <w:rFonts w:ascii="Times New Roman" w:hAnsi="Times New Roman" w:cs="Times New Roman"/>
          <w:shd w:val="clear" w:color="auto" w:fill="FFFFFF"/>
        </w:rPr>
        <w:t>разреженности систем идей, определяющих общественно коллективные формы жизни и формы самоидентификации личности.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F46916">
        <w:rPr>
          <w:rFonts w:ascii="Times New Roman" w:hAnsi="Times New Roman" w:cs="Times New Roman"/>
          <w:shd w:val="clear" w:color="auto" w:fill="FFFFFF"/>
        </w:rPr>
        <w:t>    Поэтому сегодня для образовательного учреждения на первое место выходит вопрос организации внеурочной деятельности. Именно сейчас учащиеся 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 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 Такая возможность предоставляется Федеральными государственными образовательными стандартами нового поколения.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69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Принципы организации внеурочной деятельности: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F46916">
        <w:rPr>
          <w:rFonts w:ascii="Times New Roman" w:hAnsi="Times New Roman" w:cs="Times New Roman"/>
          <w:shd w:val="clear" w:color="auto" w:fill="FFFFFF"/>
        </w:rPr>
        <w:t>·        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46916">
        <w:rPr>
          <w:rFonts w:ascii="Times New Roman" w:hAnsi="Times New Roman" w:cs="Times New Roman"/>
          <w:shd w:val="clear" w:color="auto" w:fill="FFFFFF"/>
        </w:rPr>
        <w:t>соответствие возрастным особенностям обучающихся, преемственность с технологиями учебной деятельности;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F46916">
        <w:rPr>
          <w:rFonts w:ascii="Times New Roman" w:hAnsi="Times New Roman" w:cs="Times New Roman"/>
          <w:shd w:val="clear" w:color="auto" w:fill="FFFFFF"/>
        </w:rPr>
        <w:t>·        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46916">
        <w:rPr>
          <w:rFonts w:ascii="Times New Roman" w:hAnsi="Times New Roman" w:cs="Times New Roman"/>
          <w:shd w:val="clear" w:color="auto" w:fill="FFFFFF"/>
        </w:rPr>
        <w:t>опора на ценности воспитательной системы школы;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F46916">
        <w:rPr>
          <w:rFonts w:ascii="Times New Roman" w:hAnsi="Times New Roman" w:cs="Times New Roman"/>
          <w:shd w:val="clear" w:color="auto" w:fill="FFFFFF"/>
        </w:rPr>
        <w:t>·        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46916">
        <w:rPr>
          <w:rFonts w:ascii="Times New Roman" w:hAnsi="Times New Roman" w:cs="Times New Roman"/>
          <w:shd w:val="clear" w:color="auto" w:fill="FFFFFF"/>
        </w:rPr>
        <w:t>свободный выбор на основе личных интересов и склонностей ребенка.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6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 внеурочной деятельности: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   Создание 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 Создание воспитывающей среды, обеспечивающей активизацию социальных, интеллектуальных интересов учащихся в свободное время, развитие здоровой,  творчески растущей личности, с формированной гражданской ответственностью и правовым самосознанием, 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 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916">
        <w:rPr>
          <w:rFonts w:ascii="Times New Roman" w:eastAsia="Times New Roman" w:hAnsi="Times New Roman" w:cs="Times New Roman"/>
          <w:b/>
          <w:sz w:val="24"/>
          <w:szCs w:val="24"/>
        </w:rPr>
        <w:t>Задачи  внеурочной деятельности: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color w:val="444444"/>
        </w:rPr>
      </w:pPr>
      <w:r w:rsidRPr="00F46916">
        <w:rPr>
          <w:rFonts w:ascii="Times New Roman" w:eastAsia="Times New Roman" w:hAnsi="Times New Roman" w:cs="Times New Roman"/>
          <w:color w:val="444444"/>
        </w:rPr>
        <w:t>Организация общественно-полезной и досуговой деятельности учащихся совместно с общественными организациями, ЦДЮиТ, КДЦ, библиотеками, семьями учащихся.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color w:val="444444"/>
        </w:rPr>
      </w:pPr>
      <w:r w:rsidRPr="00F46916">
        <w:rPr>
          <w:rFonts w:ascii="Times New Roman" w:eastAsia="Times New Roman" w:hAnsi="Times New Roman" w:cs="Times New Roman"/>
          <w:color w:val="444444"/>
        </w:rPr>
        <w:t>Включение учащихся в разностороннюю деятельность.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color w:val="444444"/>
        </w:rPr>
      </w:pPr>
      <w:r w:rsidRPr="00F46916">
        <w:rPr>
          <w:rFonts w:ascii="Times New Roman" w:eastAsia="Times New Roman" w:hAnsi="Times New Roman" w:cs="Times New Roman"/>
          <w:color w:val="444444"/>
        </w:rPr>
        <w:t>Формирование навыков позитивного коммуникативного общения.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color w:val="444444"/>
        </w:rPr>
      </w:pPr>
      <w:r w:rsidRPr="00F46916">
        <w:rPr>
          <w:rFonts w:ascii="Times New Roman" w:eastAsia="Times New Roman" w:hAnsi="Times New Roman" w:cs="Times New Roman"/>
          <w:color w:val="444444"/>
        </w:rPr>
        <w:lastRenderedPageBreak/>
        <w:t>Развитие навыков организации и осуществления сотрудничества с педагогами,</w:t>
      </w:r>
      <w:r w:rsidR="00F46916">
        <w:rPr>
          <w:rFonts w:ascii="Times New Roman" w:eastAsia="Times New Roman" w:hAnsi="Times New Roman" w:cs="Times New Roman"/>
          <w:color w:val="444444"/>
        </w:rPr>
        <w:t xml:space="preserve"> </w:t>
      </w:r>
      <w:r w:rsidRPr="00F46916">
        <w:rPr>
          <w:rFonts w:ascii="Times New Roman" w:eastAsia="Times New Roman" w:hAnsi="Times New Roman" w:cs="Times New Roman"/>
        </w:rPr>
        <w:t>сверстниками, родителями, старшими детьми в решении общих проблем.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color w:val="444444"/>
        </w:rPr>
      </w:pPr>
      <w:r w:rsidRPr="00F46916">
        <w:rPr>
          <w:rFonts w:ascii="Times New Roman" w:eastAsia="Times New Roman" w:hAnsi="Times New Roman" w:cs="Times New Roman"/>
          <w:color w:val="444444"/>
        </w:rPr>
        <w:t>Воспитание трудолюбия, способности к преодолению трудностей, целеустремленности  и настойчивости в достижении результата.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color w:val="444444"/>
        </w:rPr>
      </w:pPr>
      <w:r w:rsidRPr="00F46916">
        <w:rPr>
          <w:rFonts w:ascii="Times New Roman" w:eastAsia="Times New Roman" w:hAnsi="Times New Roman" w:cs="Times New Roman"/>
          <w:color w:val="444444"/>
        </w:rPr>
        <w:t>Развитие позитивного отношения к базовым общественным ценностям (человек, семья, Отечество, природа, мир, знания, труд, культура)-  для формирования здорового образа жизни.  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color w:val="444444"/>
        </w:rPr>
      </w:pPr>
      <w:r w:rsidRPr="00F46916">
        <w:rPr>
          <w:rFonts w:ascii="Times New Roman" w:eastAsia="Times New Roman" w:hAnsi="Times New Roman" w:cs="Times New Roman"/>
          <w:color w:val="444444"/>
        </w:rPr>
        <w:t>Создание условий для эффективной реализации основных целевых образовательных  программ различного уровня, реализуемых во внеурочное время.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color w:val="444444"/>
        </w:rPr>
      </w:pPr>
      <w:r w:rsidRPr="00F46916">
        <w:rPr>
          <w:rFonts w:ascii="Times New Roman" w:eastAsia="Times New Roman" w:hAnsi="Times New Roman" w:cs="Times New Roman"/>
          <w:color w:val="444444"/>
        </w:rPr>
        <w:t>Совершенствование  системы мониторинга эффективности воспитательной работы в школе.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color w:val="444444"/>
        </w:rPr>
      </w:pPr>
      <w:r w:rsidRPr="00F46916">
        <w:rPr>
          <w:rFonts w:ascii="Times New Roman" w:eastAsia="Times New Roman" w:hAnsi="Times New Roman" w:cs="Times New Roman"/>
          <w:color w:val="444444"/>
        </w:rPr>
        <w:t>Углубление содержания, форм и методов занятости учащихся в свободное от учёбы время.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color w:val="444444"/>
        </w:rPr>
      </w:pPr>
      <w:r w:rsidRPr="00F46916">
        <w:rPr>
          <w:rFonts w:ascii="Times New Roman" w:eastAsia="Times New Roman" w:hAnsi="Times New Roman" w:cs="Times New Roman"/>
          <w:color w:val="444444"/>
        </w:rPr>
        <w:t>Организация информационной поддержки учащихся.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color w:val="444444"/>
        </w:rPr>
      </w:pPr>
      <w:r w:rsidRPr="00F46916">
        <w:rPr>
          <w:rFonts w:ascii="Times New Roman" w:eastAsia="Times New Roman" w:hAnsi="Times New Roman" w:cs="Times New Roman"/>
          <w:color w:val="444444"/>
        </w:rPr>
        <w:t>Совершенствование материально-технической базы организации досуга учащихся.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6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Принципы программы: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 </w:t>
      </w:r>
      <w:r w:rsidR="000548CB" w:rsidRPr="000548CB">
        <w:rPr>
          <w:rFonts w:ascii="Times New Roman" w:eastAsia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9.75pt"/>
        </w:pict>
      </w:r>
      <w:r w:rsidRPr="00F46916">
        <w:rPr>
          <w:rFonts w:ascii="Times New Roman" w:eastAsia="Times New Roman" w:hAnsi="Times New Roman" w:cs="Times New Roman"/>
        </w:rPr>
        <w:t> Включение учащихся в активную деятельность.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 </w:t>
      </w:r>
      <w:r w:rsidR="000548CB" w:rsidRPr="000548CB">
        <w:rPr>
          <w:rFonts w:ascii="Times New Roman" w:eastAsia="Times New Roman" w:hAnsi="Times New Roman" w:cs="Times New Roman"/>
        </w:rPr>
        <w:pict>
          <v:shape id="_x0000_i1026" type="#_x0000_t75" alt="" style="width:11.25pt;height:9.75pt"/>
        </w:pict>
      </w:r>
      <w:r w:rsidRPr="00F46916">
        <w:rPr>
          <w:rFonts w:ascii="Times New Roman" w:eastAsia="Times New Roman" w:hAnsi="Times New Roman" w:cs="Times New Roman"/>
        </w:rPr>
        <w:t> Доступность и наглядность.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 </w:t>
      </w:r>
      <w:r w:rsidR="000548CB" w:rsidRPr="000548CB">
        <w:rPr>
          <w:rFonts w:ascii="Times New Roman" w:eastAsia="Times New Roman" w:hAnsi="Times New Roman" w:cs="Times New Roman"/>
        </w:rPr>
        <w:pict>
          <v:shape id="_x0000_i1027" type="#_x0000_t75" alt="" style="width:11.25pt;height:9.75pt"/>
        </w:pict>
      </w:r>
      <w:r w:rsidRPr="00F46916">
        <w:rPr>
          <w:rFonts w:ascii="Times New Roman" w:eastAsia="Times New Roman" w:hAnsi="Times New Roman" w:cs="Times New Roman"/>
        </w:rPr>
        <w:t> Связь теории с практикой.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 </w:t>
      </w:r>
      <w:r w:rsidR="000548CB" w:rsidRPr="000548CB">
        <w:rPr>
          <w:rFonts w:ascii="Times New Roman" w:eastAsia="Times New Roman" w:hAnsi="Times New Roman" w:cs="Times New Roman"/>
        </w:rPr>
        <w:pict>
          <v:shape id="_x0000_i1028" type="#_x0000_t75" alt="" style="width:11.25pt;height:9.75pt"/>
        </w:pict>
      </w:r>
      <w:r w:rsidRPr="00F46916">
        <w:rPr>
          <w:rFonts w:ascii="Times New Roman" w:eastAsia="Times New Roman" w:hAnsi="Times New Roman" w:cs="Times New Roman"/>
        </w:rPr>
        <w:t> Учёт возрастных особенностей.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 </w:t>
      </w:r>
      <w:r w:rsidR="000548CB" w:rsidRPr="000548CB">
        <w:rPr>
          <w:rFonts w:ascii="Times New Roman" w:eastAsia="Times New Roman" w:hAnsi="Times New Roman" w:cs="Times New Roman"/>
        </w:rPr>
        <w:pict>
          <v:shape id="_x0000_i1029" type="#_x0000_t75" alt="" style="width:11.25pt;height:9.75pt"/>
        </w:pict>
      </w:r>
      <w:r w:rsidRPr="00F46916">
        <w:rPr>
          <w:rFonts w:ascii="Times New Roman" w:eastAsia="Times New Roman" w:hAnsi="Times New Roman" w:cs="Times New Roman"/>
        </w:rPr>
        <w:t> Сочетание индивидуальных и коллективных форм деятельности.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 </w:t>
      </w:r>
      <w:r w:rsidR="000548CB" w:rsidRPr="000548CB">
        <w:rPr>
          <w:rFonts w:ascii="Times New Roman" w:eastAsia="Times New Roman" w:hAnsi="Times New Roman" w:cs="Times New Roman"/>
        </w:rPr>
        <w:pict>
          <v:shape id="_x0000_i1030" type="#_x0000_t75" alt="" style="width:11.25pt;height:9.75pt"/>
        </w:pict>
      </w:r>
      <w:r w:rsidRPr="00F46916">
        <w:rPr>
          <w:rFonts w:ascii="Times New Roman" w:eastAsia="Times New Roman" w:hAnsi="Times New Roman" w:cs="Times New Roman"/>
        </w:rPr>
        <w:t> Целенаправленность и последовательность деятельности (от простого к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       сложному).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z w:val="24"/>
          <w:szCs w:val="24"/>
        </w:rPr>
      </w:pPr>
      <w:r w:rsidRPr="00F46916">
        <w:rPr>
          <w:rStyle w:val="a3"/>
          <w:rFonts w:ascii="Times New Roman" w:hAnsi="Times New Roman" w:cs="Times New Roman"/>
          <w:sz w:val="24"/>
          <w:szCs w:val="24"/>
        </w:rPr>
        <w:t>Содержание внеурочной деятельности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 Содержание внеурочной деятельности учащихся начальных классов складывается из совокупности направлений развития личности и видов деятельности, организуемых педагогическим коллективом образовательного учреждения совместно с социальными партнерами – учреждениями дополнительного образования, культуры, спорта.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В Федеральном стандарте предлагается организовывать внеурочную деятельность по пяти направлениям развития личности детей (общекультурное, общеинтеллектуальное, социальное, духовно-нравственное и спортивно-оздоровительное).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Для проектирования и построения системы внеурочной деятельности школьников возможно использование научно-методических разработок отечественных исследователей по классификации видов деятельности. Например, избрав основанием для классификации возникающие в процессе деятельности субъект-объектные отношения, профессор Н.Е. Щуркова выделяет следующие виды деятельности: познавательную (субъект познает объект), преобразовательную (субъект преобразует объект), ценностно-ориентировочную (субъект оценивает объект), художественную (субъект воспринимает художественный образ), коммуникативную (субъект взаимодействует с другим субъектом). Создатели методического конструктора внеурочной деятельности Д.В. Григорьев и П.В. Степанов считают, что в школе целесообразно культивировать такие виды деятельности: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1)     игровую деятельность;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2)     познавательную деятельность;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3)     проблемно-ценностное общение;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4)     досугово-развлекательную деятельность (досуговое общение);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5)     художественное творчество;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6)     социальное творчество (социально преобразующую добровольческую деятельность);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7)     трудовую (производственную) деятельность;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8)     спортивно-оздоровительную деятельность;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9)     туристско-краеведческую деятельность.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Наряду с определением направлений (видов) внеурочной деятельности и количества времени участия в них необходимо кратко охарактеризовать содержательные аспекты каждого направления (вида) деятельности, которые более детально описываются в прилагаемых рабочих программах объединений дополнительного образования (кружков, клубов, секций, студий и т.д.) и в документах перспективного и текущего планирования воспитательной деятельности в образовательном учреждении и его структурных подразделениях.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Рабочая программа объединения дополнительного образования разрабатывается в соответствии с требованиями, предъявляемыми к составлению программ дополнительного образования детей. Она обсуждается на заседании педагогического или научно-методического совета и после принятого положительного решения утверждается директором образовательного учреждения.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lastRenderedPageBreak/>
        <w:t>Основными структурными элементами программы являются следующие: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1)     титульный лист;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2)     пояснительная записка или введение;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3)     учебно-тематический план;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4)     содержание изучаемого курса;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5)     методическое обеспечение;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6)     список литературы.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Рассмотрим содержательные аспекты каждого структурного элемента.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Титульный лист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F46916">
        <w:rPr>
          <w:rFonts w:ascii="Times New Roman" w:hAnsi="Times New Roman" w:cs="Times New Roman"/>
        </w:rPr>
        <w:t>программы, как правило, содержит следующую информацию: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наименование образовательного учреждения;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где, когда и кем утверждена данная программа (здесь же ставятся подпись руководителя образовательного учреждения и печать учебного заведения);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название программы;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возраст детей, на которых рассчитана составленная программа;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сроки ее реализации (общая продолжительность, этапы);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Ф.И.О., должность её автора (авторов);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название населенного пункта, в котором реализуется программа;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год разработки программы.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В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пояснительной записке</w:t>
      </w:r>
      <w:r w:rsidRPr="00F4691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F46916">
        <w:rPr>
          <w:rFonts w:ascii="Times New Roman" w:hAnsi="Times New Roman" w:cs="Times New Roman"/>
          <w:sz w:val="24"/>
          <w:szCs w:val="24"/>
        </w:rPr>
        <w:t>или во</w:t>
      </w:r>
      <w:r w:rsidRPr="00F4691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введении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F46916">
        <w:rPr>
          <w:rFonts w:ascii="Times New Roman" w:hAnsi="Times New Roman" w:cs="Times New Roman"/>
        </w:rPr>
        <w:t>целесообразно раскрыть: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направленность программы;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её актуальность;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цель и задачи программы;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возраст детей, участвующих в реализации программы;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сроки её реализации (общая продолжительность, этапы);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формы и режим занятий (дел);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ожидаемые результаты и способы их проверки;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формы подведения итогов реализации программы (выставки, фестивали, соревнования, конференции и т.д.).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Учебно-тематический план</w:t>
      </w:r>
      <w:r w:rsidRPr="00F46916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F46916">
        <w:rPr>
          <w:rFonts w:ascii="Times New Roman" w:hAnsi="Times New Roman" w:cs="Times New Roman"/>
        </w:rPr>
        <w:t>чаще всего представляется в форме таблицы. В нем указываются: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перечень разделов, тем программы;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количество часов по каждой теме с разбивкой на теоретические и практические виды занятий.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Содержание изучаемого курса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F46916">
        <w:rPr>
          <w:rFonts w:ascii="Times New Roman" w:hAnsi="Times New Roman" w:cs="Times New Roman"/>
        </w:rPr>
        <w:t>отражается через краткое описание материала при изучении детьми тем, включенных в учебно-тематический план программы.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Раздел «Методическое обеспечение</w:t>
      </w:r>
      <w:r w:rsidRPr="00F46916">
        <w:rPr>
          <w:rStyle w:val="a5"/>
          <w:rFonts w:ascii="Times New Roman" w:hAnsi="Times New Roman" w:cs="Times New Roman"/>
          <w:color w:val="000000"/>
          <w:sz w:val="20"/>
          <w:szCs w:val="20"/>
        </w:rPr>
        <w:t>»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F46916">
        <w:rPr>
          <w:rFonts w:ascii="Times New Roman" w:hAnsi="Times New Roman" w:cs="Times New Roman"/>
        </w:rPr>
        <w:t>может включать описание: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форм занятий, планируемых по каждой теме или разделу программы (игра, беседа, поход, экскурсия, конкурс, конференция и т.д.);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приемов и методов организации внеурочной деятельности, технического её оснащения.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Список литературы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F46916">
        <w:rPr>
          <w:rFonts w:ascii="Times New Roman" w:hAnsi="Times New Roman" w:cs="Times New Roman"/>
        </w:rPr>
        <w:t>состоит из перечня публикаций и электронных источников, в которых содержится важная, полезная и интересная информация как для педагога, организующего внеурочную деятельность учащихся, так и для детей, участвующих в реализации избранной ими программы.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Содержание всех других видов внеурочной деятельности учащихся отражается в перспективных и календарных планах воспитательной работы. Научно-методические рекомендации по их составлению нами неоднократно излагались в учебно-методических пособиях и периодических педагогических изданиях (см. Планирование воспитательной работы в классе / Под ред. Е.Н. Степанова. – М., 2006.; Планирование воспитательного процесса: современные подходы и технологии. Сборник методических разработок / Под ред. Е.Н. Степанова, Н.А. Алексеевой, Е.И. Барановой, Е.В. Володиной. – М.: Центр «Педагогический поиск», 2011.; Степанов Е.Н. Форма, структура и  содержание плана работы // Воспитание школьников. 2003. № 7,9; Степанов Е.Н. Лекция «Планирование воспитательной работы в классе // Классный руководитель. 2006. № 3).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z w:val="24"/>
          <w:szCs w:val="24"/>
        </w:rPr>
      </w:pPr>
      <w:r w:rsidRPr="00F46916">
        <w:rPr>
          <w:rStyle w:val="a3"/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</w:t>
      </w:r>
      <w:r w:rsidR="00F46916" w:rsidRPr="00F46916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В организации внеурочной деятельности условно можно выделить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F46916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>три этапа: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1)    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F46916">
        <w:rPr>
          <w:rStyle w:val="a5"/>
          <w:rFonts w:ascii="Times New Roman" w:hAnsi="Times New Roman" w:cs="Times New Roman"/>
          <w:color w:val="000000"/>
          <w:sz w:val="20"/>
          <w:szCs w:val="20"/>
        </w:rPr>
        <w:t>проектный</w:t>
      </w:r>
      <w:r w:rsidRPr="00F46916">
        <w:rPr>
          <w:rFonts w:ascii="Times New Roman" w:hAnsi="Times New Roman" w:cs="Times New Roman"/>
        </w:rPr>
        <w:t>, включающий в себя диагностику интересов, увлечений, потребностей детей, запросов их родителей и проектирование на основе ее результатов системы организации внеурочной деятельности в образовательном учреждении и его структурных подразделениях;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lastRenderedPageBreak/>
        <w:t>2)    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F46916">
        <w:rPr>
          <w:rStyle w:val="a5"/>
          <w:rFonts w:ascii="Times New Roman" w:hAnsi="Times New Roman" w:cs="Times New Roman"/>
          <w:color w:val="000000"/>
          <w:sz w:val="20"/>
          <w:szCs w:val="20"/>
        </w:rPr>
        <w:t>организационно-деятельностный</w:t>
      </w:r>
      <w:r w:rsidRPr="00F46916">
        <w:rPr>
          <w:rFonts w:ascii="Times New Roman" w:hAnsi="Times New Roman" w:cs="Times New Roman"/>
        </w:rPr>
        <w:t>, в рамках которого происходит создание и функционирование разработанной системы внеурочной деятельности посредством ее ресурсного обеспечения;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3)    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F46916">
        <w:rPr>
          <w:rStyle w:val="a5"/>
          <w:rFonts w:ascii="Times New Roman" w:hAnsi="Times New Roman" w:cs="Times New Roman"/>
          <w:color w:val="000000"/>
          <w:sz w:val="20"/>
          <w:szCs w:val="20"/>
        </w:rPr>
        <w:t>аналитический,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F46916">
        <w:rPr>
          <w:rFonts w:ascii="Times New Roman" w:hAnsi="Times New Roman" w:cs="Times New Roman"/>
        </w:rPr>
        <w:t>в ходе которого осуществляется анализ функционирования созданной системы.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На первом этапе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F46916">
        <w:rPr>
          <w:rFonts w:ascii="Times New Roman" w:hAnsi="Times New Roman" w:cs="Times New Roman"/>
        </w:rPr>
        <w:t>усилия администрации и педагогов направляются сначала на сбор информации о том, чем увлекается и интересуется каждый учащийся, где и как он реализует свои интересы и потребности, чем еще хотел бы заниматься в классе, школе, учреждениях дополнительного образования, культуры, спорта, какое мнение по данному поводу имеют его родители. С этой целью можно использовать методы опроса (беседа, интервью, анкетирование), игровые методики, выполнение творческих заданий (приложение 1). Полученные сведения имеют важное значение для составления индивидуальных маршрутов участия детей во внеурочной деятельности.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Затем следует сосредоточить усилия на формировании проектных представлений о системе внеурочной деятельности, создаваемой в образовательном учреждении.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При ее проектировании необходимо выработать согласованное мнение всех субъектов образовательного процесса (педагогов, учащихся, родителей, социальных партнеров) о минимальном количестве времени участия каждого школьника во внеурочной деятельности, организуемой в учебном заведении. При согласовании мнений надо иметь в виду замечание Д.В. Григорьева и П.В. Степанова о том, что «время, отведенное на внеурочную деятельность, используется по желанию учащихся и в формах, отличных от урочной системы обучения».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Целесообразно позаботиться о включении в проект широкого спектра видов (направлений) внеурочной деятельности, форм и способов ее организации. Это позволяет каждому ученику найти дело по душе, которое, как правило, выполняется им с удовольствием и оказывает существенное влияние на его развитие. Не случайно, К.Д. Ушинский подчеркивал: «Деятельность должна быть моя, исходить из души моей». Для младших школьников свойственна неустойчивость интересов и увлечений, поэтому проектируемое многообразие деятельности станет хорошим подспорьем для удовлетворения новых потребностей и интересов, для апробирования своих сил и способностей.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Разумеется, предметом проектирования должна стать не просто разрозненная совокупность видов внеурочной деятельности, а целостная система ее организации. Создание системы предполагает использование системного подхода в учебно-воспитательном процессе. При целенаправленном и корректном его применении формируются воспитательные системы образовательного учреждения и его структурных подразделений, а также индивидуальные системы воспитания конкретных детей. Внеурочная деятельность в контексте системного построения практики воспитания рассматривается лишь как один из элементов воспитательной системы, который взаимосвязан с другими её компонентами и призван способствовать повышению эффективности и развитию этого целостного воспитательного комплекса. В данной связи целесообразно из всего спектра видов (направлений) деятельности определить, какой из них может стать доминирующим (приоритетным) и выполнить роль системообразующего фактора.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При проектировании системы внеурочной деятельности следует продумать формы и способы ее организации. В Федеральном стандарте рекомендуется использовать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 То есть предлагается применять известные формы воспитательной работы и дополнительного образования. Право выбора форм представляется педагогам и их воспитанникам. Чтобы данный выбор оказался обоснованным и способствовал построению эффективной системы внеурочной деятельности, надо опираться на научно-методические разработки. Например, целесообразно учесть замечание Н.Е. Щурковой: «В режиме внеурочной (внеклассной) деятельности ядром воспитательного процесса становится и традиционно является в российской школе групповая деятельность учащихся, называемая в практике групповым делом или воспитательным мероприятием».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Хорошей научно-методической подсказкой педагогам для проектирования и создания системы внеурочной деятельности учащихся могут стать разработанные учеными классификации форм воспитательной работы. В качестве основания для классификации форм исследователи используют такие признаки: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46916">
        <w:rPr>
          <w:rFonts w:ascii="Times New Roman" w:hAnsi="Times New Roman" w:cs="Times New Roman"/>
        </w:rPr>
        <w:t xml:space="preserve">-        количество участников </w:t>
      </w:r>
      <w:r w:rsidRPr="00F46916">
        <w:rPr>
          <w:rFonts w:ascii="Times New Roman" w:hAnsi="Times New Roman" w:cs="Times New Roman"/>
          <w:i/>
          <w:sz w:val="24"/>
          <w:szCs w:val="24"/>
        </w:rPr>
        <w:t>(</w:t>
      </w: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массовые, групповые, индивидуальные</w:t>
      </w:r>
      <w:r w:rsidRPr="00F46916">
        <w:rPr>
          <w:rFonts w:ascii="Times New Roman" w:hAnsi="Times New Roman" w:cs="Times New Roman"/>
          <w:i/>
          <w:sz w:val="24"/>
          <w:szCs w:val="24"/>
        </w:rPr>
        <w:t>);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46916">
        <w:rPr>
          <w:rFonts w:ascii="Times New Roman" w:hAnsi="Times New Roman" w:cs="Times New Roman"/>
          <w:i/>
          <w:sz w:val="24"/>
          <w:szCs w:val="24"/>
        </w:rPr>
        <w:lastRenderedPageBreak/>
        <w:t>-        виды деятельности (</w:t>
      </w: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формы познавательной, трудовой, художественно-эстетической, игровой, спортивно-оздоровительной, ценностно-ориентационной, коммуникативной деятельности</w:t>
      </w:r>
      <w:r w:rsidRPr="00F46916">
        <w:rPr>
          <w:rFonts w:ascii="Times New Roman" w:hAnsi="Times New Roman" w:cs="Times New Roman"/>
          <w:i/>
          <w:sz w:val="24"/>
          <w:szCs w:val="24"/>
        </w:rPr>
        <w:t>);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затраты времени для подготовки (</w:t>
      </w: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экспромтные и требующие предварительной подготовки</w:t>
      </w:r>
      <w:r w:rsidRPr="00F46916">
        <w:rPr>
          <w:rFonts w:ascii="Times New Roman" w:hAnsi="Times New Roman" w:cs="Times New Roman"/>
          <w:i/>
          <w:sz w:val="24"/>
          <w:szCs w:val="24"/>
        </w:rPr>
        <w:t>);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46916">
        <w:rPr>
          <w:rFonts w:ascii="Times New Roman" w:hAnsi="Times New Roman" w:cs="Times New Roman"/>
        </w:rPr>
        <w:t>-        способы передвижения участников (</w:t>
      </w: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статичные, статично-динамичные, динамично-статичные</w:t>
      </w:r>
      <w:r w:rsidRPr="00F46916">
        <w:rPr>
          <w:rFonts w:ascii="Times New Roman" w:hAnsi="Times New Roman" w:cs="Times New Roman"/>
          <w:i/>
          <w:sz w:val="24"/>
          <w:szCs w:val="24"/>
        </w:rPr>
        <w:t>);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46916">
        <w:rPr>
          <w:rFonts w:ascii="Times New Roman" w:hAnsi="Times New Roman" w:cs="Times New Roman"/>
        </w:rPr>
        <w:t xml:space="preserve">-        характер включения учащихся в деятельность </w:t>
      </w:r>
      <w:r w:rsidRPr="00F46916">
        <w:rPr>
          <w:rFonts w:ascii="Times New Roman" w:hAnsi="Times New Roman" w:cs="Times New Roman"/>
          <w:i/>
          <w:sz w:val="24"/>
          <w:szCs w:val="24"/>
        </w:rPr>
        <w:t>(</w:t>
      </w: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формы, предусматривающие обязательное участие, и формы, предполагающие добровольное участие</w:t>
      </w:r>
      <w:r w:rsidRPr="00F46916">
        <w:rPr>
          <w:rFonts w:ascii="Times New Roman" w:hAnsi="Times New Roman" w:cs="Times New Roman"/>
          <w:i/>
          <w:sz w:val="24"/>
          <w:szCs w:val="24"/>
        </w:rPr>
        <w:t>);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46916">
        <w:rPr>
          <w:rFonts w:ascii="Times New Roman" w:hAnsi="Times New Roman" w:cs="Times New Roman"/>
        </w:rPr>
        <w:t>-        способ организации (</w:t>
      </w: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организуемые одним человеком, или группой участников, или всеми членами коллектива</w:t>
      </w:r>
      <w:r w:rsidRPr="00F46916">
        <w:rPr>
          <w:rFonts w:ascii="Times New Roman" w:hAnsi="Times New Roman" w:cs="Times New Roman"/>
          <w:i/>
          <w:sz w:val="24"/>
          <w:szCs w:val="24"/>
        </w:rPr>
        <w:t>);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взаимодействие с другими коллективами и людьми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(«открытые», проводимые совместно с другими, и «закрытые», проводимые внутри своего коллектива только его членами</w:t>
      </w:r>
      <w:r w:rsidRPr="00F46916">
        <w:rPr>
          <w:rFonts w:ascii="Times New Roman" w:hAnsi="Times New Roman" w:cs="Times New Roman"/>
          <w:i/>
          <w:sz w:val="24"/>
          <w:szCs w:val="24"/>
        </w:rPr>
        <w:t>);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46916">
        <w:rPr>
          <w:rFonts w:ascii="Times New Roman" w:hAnsi="Times New Roman" w:cs="Times New Roman"/>
        </w:rPr>
        <w:t xml:space="preserve">-        способ влияния </w:t>
      </w:r>
      <w:r w:rsidRPr="00F46916">
        <w:rPr>
          <w:rFonts w:ascii="Times New Roman" w:hAnsi="Times New Roman" w:cs="Times New Roman"/>
          <w:sz w:val="24"/>
          <w:szCs w:val="24"/>
        </w:rPr>
        <w:t>педагога</w:t>
      </w:r>
      <w:r w:rsidRPr="00F4691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непосредственные и опосредованные</w:t>
      </w:r>
      <w:r w:rsidRPr="00F46916">
        <w:rPr>
          <w:rFonts w:ascii="Times New Roman" w:hAnsi="Times New Roman" w:cs="Times New Roman"/>
          <w:i/>
          <w:sz w:val="24"/>
          <w:szCs w:val="24"/>
        </w:rPr>
        <w:t>);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46916">
        <w:rPr>
          <w:rFonts w:ascii="Times New Roman" w:hAnsi="Times New Roman" w:cs="Times New Roman"/>
          <w:i/>
          <w:sz w:val="24"/>
          <w:szCs w:val="24"/>
        </w:rPr>
        <w:t>-        степень сложности (</w:t>
      </w: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простые, составные, комплексные</w:t>
      </w:r>
      <w:r w:rsidRPr="00F46916">
        <w:rPr>
          <w:rFonts w:ascii="Times New Roman" w:hAnsi="Times New Roman" w:cs="Times New Roman"/>
          <w:i/>
          <w:sz w:val="24"/>
          <w:szCs w:val="24"/>
        </w:rPr>
        <w:t>).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Интерес для практических работников может представлять недавно сделанное Д.В. Григорьевым и П.В. Степановым дополнение в классификацию форм внеурочной воспитательной работы. В пособии «Внеурочная деятельность школьников. Методический конструктор» ими предлагается выделять три типа форм согласно уровням результатов, полученных при их использовании: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z w:val="24"/>
          <w:szCs w:val="24"/>
        </w:rPr>
      </w:pPr>
      <w:r w:rsidRPr="00F46916">
        <w:rPr>
          <w:rFonts w:ascii="Times New Roman" w:hAnsi="Times New Roman" w:cs="Times New Roman"/>
        </w:rPr>
        <w:t>1)    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формы, содействующие приобретению социальных знаний;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z w:val="24"/>
          <w:szCs w:val="24"/>
        </w:rPr>
      </w:pPr>
      <w:r w:rsidRPr="00F46916">
        <w:rPr>
          <w:rFonts w:ascii="Times New Roman" w:hAnsi="Times New Roman" w:cs="Times New Roman"/>
          <w:sz w:val="24"/>
          <w:szCs w:val="24"/>
        </w:rPr>
        <w:t>2)    </w:t>
      </w:r>
      <w:r w:rsidRPr="00F469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формы, способствующие формированию ценностного отношения к социальной реальности;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  <w:sz w:val="24"/>
          <w:szCs w:val="24"/>
        </w:rPr>
      </w:pPr>
      <w:r w:rsidRPr="00F46916">
        <w:rPr>
          <w:rFonts w:ascii="Times New Roman" w:hAnsi="Times New Roman" w:cs="Times New Roman"/>
          <w:sz w:val="24"/>
          <w:szCs w:val="24"/>
        </w:rPr>
        <w:t>3)    </w:t>
      </w:r>
      <w:r w:rsidRPr="00F469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691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формы, содействующие получению опыта самостоятельного общественного действия.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Результаты научных исследований свидетельствуют о том, что эффективность влияния деятельности на развитие школьников существенно возрастает, если применяются комплексные формы ее организации. Под комплексной формой воспитательного процесса понимается совокупность объединенных в единое целое отдельных форм, приемов и методов, связанных концептуальным замыслом, планом, алгоритмом длительного осуществления деятельности и обладающих благодаря их интеграции возможностями эффективного и разностороннего влияния на развитие детей. Примером такой формы может стать организованная для учащихся начальных классов школы № 18 г. Пскова познавательно-игровая экспедиция «В мир открытий и чудес». Согласно разработанному замыслу первоклассники вместе с родителями и педагогами создают экспедиционные команды и отправляются в четырехлетнее путешествие, получившее название «В мир открытий и чудес». Основная цель экспедиции заключается в познании детьми самих себя и окружающего мира. В ходе путешествия ученики посещают такие страны, как «Учландия» (в первом классе), «Дружляндия» (во втором классе), «Родниковия (в третьем классе) и «Яландия» (в четвертом классе). Их посещение должно помочь детям освоить социально значимые ценности и роли, научиться планировать, организовывать и анализировать индивидуальную и совместную деятельность, устанавливать доброжелательные отношения со своими одноклассниками и учителями, другими детьми и взрослыми. Программой экспедиции предусматриваются ключевые дела, которые способствуют интеллектуальному, духовно-нравственному и физическому развитию младших школьников, становлению  и проявлению их индивидуальности.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Субъектам проектирования нельзя забывать и о санитарно-гигиенических требованиях к осуществлению учебно-воспитательного процесса. Включение в образовательную программу внеурочных занятий чаще всего ведет к организации работы учебного заведения в режиме полного дня, увеличению количества групп продленного дня, организации дополнительного питания учащихся.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На втором этапе организации внеурочной деятельности все действия направляются на реализацию разработанного проекта. Их успешность во многом зависит от ресурсного обеспечения.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 xml:space="preserve">Первостепенное значение имеет кадровое обеспечение реализации проекта. Субъектами внеурочной деятельности могут и должны стать классные руководители, учителя-предметники, педагоги-организаторы воспитательной работы с детьми, воспитатели групп продленного дня, педагоги дополнительного образования, специалисты учреждений культуры, спорта и других организаций. Только благодаря интеграции кадровых ресурсов возможно проведение интересной </w:t>
      </w:r>
      <w:r w:rsidRPr="00F46916">
        <w:rPr>
          <w:rFonts w:ascii="Times New Roman" w:hAnsi="Times New Roman" w:cs="Times New Roman"/>
        </w:rPr>
        <w:lastRenderedPageBreak/>
        <w:t>и полезной внеурочной деятельности, удовлетворение потребностей школьников и запросов их родителей.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Администрации образовательного учреждения необходимо позаботиться о финансовом и материально-техническом обеспечении системы внеурочной деятельности. По все вероятности, необходимо оборудовать помещения, специально предназначенные для проведения внеурочных занятий, установить договорные отношения с социальными партнерами по использованию их ресурсов в работе с детьми.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Создание системы внеурочной деятельности трудно представить без информационно-технологического и организационно-управленческого ресурсного обеспечения. Необходимо регулярно проводить работу по освоению педагогами современных  и продуктивных подходов, форм, приемов и методов планирования, организации и анализа внеурочной деятельности. Их арсенал должен пополняться компьютерными информационно-коммуникационными технологиями, без применения которых сложно организовать внеурочную работу по индивидуальным маршрутам учащихся. Наверное, потребуется появление нового элемента организационно-управленческого ресурса – введение должности координатора (диспетчера) внеурочной деятельности, основной обязанностью которого станет координация индивидуальных и коллективных траекторий участия школьников во внеучебных занятиях.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A454D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На третьем этапе</w:t>
      </w:r>
      <w:r w:rsidRPr="00F46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F46916">
        <w:rPr>
          <w:rFonts w:ascii="Times New Roman" w:hAnsi="Times New Roman" w:cs="Times New Roman"/>
        </w:rPr>
        <w:t>приоритетную роль играют действия оценочно-аналитического характера.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Предметом анализа и оценки могут стать следующие аспекты: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включенность учащихся в систему внеурочной деятельности;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соответствие содержания и способов организации внеурочной деятельности принципам системы;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-        ресурсная обеспеченность процесса функционирования системы внеурочной деятельности учащихся.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Для осуществления более глубокого и детального анализа включенности учащихся во внеурочную деятельность необходимо обладать достаточной и систематизированной информацией об участии школьников в деятельности во внеурочное время. Как получить такую информацию? Надо определить порядок сбора, обработки и хранения нужных сведений.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Для сбора информации можно использовать специальный бланк об участии детей во внеурочной деятельности (см. образец), который заполняется классным руководителем один раз в четверть (триместр, полугодие).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i/>
          <w:iCs/>
        </w:rPr>
      </w:pPr>
      <w:r w:rsidRPr="00F46916">
        <w:rPr>
          <w:rFonts w:ascii="Times New Roman" w:eastAsia="Times New Roman" w:hAnsi="Times New Roman" w:cs="Times New Roman"/>
          <w:i/>
          <w:iCs/>
        </w:rPr>
        <w:t>Участие</w:t>
      </w:r>
      <w:r w:rsidR="00F46916" w:rsidRPr="00F46916">
        <w:rPr>
          <w:rFonts w:ascii="Times New Roman" w:eastAsia="Times New Roman" w:hAnsi="Times New Roman" w:cs="Times New Roman"/>
        </w:rPr>
        <w:t xml:space="preserve"> </w:t>
      </w:r>
      <w:r w:rsidRPr="00F46916">
        <w:rPr>
          <w:rFonts w:ascii="Times New Roman" w:eastAsia="Times New Roman" w:hAnsi="Times New Roman" w:cs="Times New Roman"/>
          <w:i/>
          <w:iCs/>
        </w:rPr>
        <w:t>учащихся __ класса во внеурочной деятельности</w:t>
      </w:r>
      <w:r w:rsidR="00F46916" w:rsidRPr="00F46916">
        <w:rPr>
          <w:rFonts w:ascii="Times New Roman" w:eastAsia="Times New Roman" w:hAnsi="Times New Roman" w:cs="Times New Roman"/>
        </w:rPr>
        <w:t xml:space="preserve">  </w:t>
      </w:r>
      <w:r w:rsidRPr="00F46916">
        <w:rPr>
          <w:rFonts w:ascii="Times New Roman" w:eastAsia="Times New Roman" w:hAnsi="Times New Roman" w:cs="Times New Roman"/>
          <w:i/>
          <w:iCs/>
        </w:rPr>
        <w:t>в ______________ 2011 года</w:t>
      </w:r>
    </w:p>
    <w:p w:rsidR="00F46916" w:rsidRPr="00F46916" w:rsidRDefault="00F46916" w:rsidP="009C6A22">
      <w:pPr>
        <w:pStyle w:val="a6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3"/>
        <w:gridCol w:w="1667"/>
        <w:gridCol w:w="1489"/>
        <w:gridCol w:w="604"/>
        <w:gridCol w:w="1123"/>
        <w:gridCol w:w="1447"/>
        <w:gridCol w:w="1532"/>
      </w:tblGrid>
      <w:tr w:rsidR="009C6A22" w:rsidRPr="00F46916" w:rsidTr="009C6A22">
        <w:trPr>
          <w:trHeight w:val="720"/>
        </w:trPr>
        <w:tc>
          <w:tcPr>
            <w:tcW w:w="1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Фамилия,</w:t>
            </w:r>
          </w:p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имя</w:t>
            </w:r>
          </w:p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 учащегося</w:t>
            </w:r>
          </w:p>
        </w:tc>
        <w:tc>
          <w:tcPr>
            <w:tcW w:w="3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Посещение детских объединений (по направлениям программ дополнительного образования)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Классные</w:t>
            </w:r>
          </w:p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дела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Внеклассные</w:t>
            </w:r>
          </w:p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дела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Внешкольные</w:t>
            </w:r>
          </w:p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мероприятия</w:t>
            </w:r>
          </w:p>
        </w:tc>
      </w:tr>
      <w:tr w:rsidR="009C6A22" w:rsidRPr="00F46916" w:rsidTr="009C6A22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Художественно-эстетическое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Физкультурно-спортивное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…….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C6A22" w:rsidRPr="00F46916" w:rsidTr="009C6A22">
        <w:trPr>
          <w:trHeight w:val="285"/>
        </w:trPr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1.     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6A22" w:rsidRPr="00F46916" w:rsidTr="009C6A22">
        <w:trPr>
          <w:trHeight w:val="285"/>
        </w:trPr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2.     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6A22" w:rsidRPr="00F46916" w:rsidTr="009C6A22">
        <w:trPr>
          <w:trHeight w:val="285"/>
        </w:trPr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3.     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C6A22" w:rsidRPr="00FA454D" w:rsidRDefault="009C6A22" w:rsidP="009C6A2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A454D">
        <w:rPr>
          <w:rFonts w:ascii="Times New Roman" w:eastAsia="Times New Roman" w:hAnsi="Times New Roman" w:cs="Times New Roman"/>
          <w:iCs/>
          <w:sz w:val="24"/>
          <w:szCs w:val="24"/>
        </w:rPr>
        <w:t>Примечание. В соответствии с содержанием образовательной деятельности принято выделять такие направления программ дополнительного образования:</w:t>
      </w:r>
    </w:p>
    <w:p w:rsidR="009C6A22" w:rsidRPr="00FA454D" w:rsidRDefault="009C6A22" w:rsidP="009C6A2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A454D">
        <w:rPr>
          <w:rFonts w:ascii="Times New Roman" w:eastAsia="Times New Roman" w:hAnsi="Times New Roman" w:cs="Times New Roman"/>
          <w:iCs/>
          <w:sz w:val="24"/>
          <w:szCs w:val="24"/>
        </w:rPr>
        <w:t>1)     художественно-эстетическое;</w:t>
      </w:r>
    </w:p>
    <w:p w:rsidR="009C6A22" w:rsidRPr="00FA454D" w:rsidRDefault="009C6A22" w:rsidP="009C6A2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A454D">
        <w:rPr>
          <w:rFonts w:ascii="Times New Roman" w:eastAsia="Times New Roman" w:hAnsi="Times New Roman" w:cs="Times New Roman"/>
          <w:iCs/>
          <w:sz w:val="24"/>
          <w:szCs w:val="24"/>
        </w:rPr>
        <w:t>2)     физкультурно-спортивное;</w:t>
      </w:r>
    </w:p>
    <w:p w:rsidR="009C6A22" w:rsidRPr="00FA454D" w:rsidRDefault="009C6A22" w:rsidP="009C6A2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A454D">
        <w:rPr>
          <w:rFonts w:ascii="Times New Roman" w:eastAsia="Times New Roman" w:hAnsi="Times New Roman" w:cs="Times New Roman"/>
          <w:iCs/>
          <w:sz w:val="24"/>
          <w:szCs w:val="24"/>
        </w:rPr>
        <w:t>3)     научно-техническое (техническое творчество);</w:t>
      </w:r>
    </w:p>
    <w:p w:rsidR="009C6A22" w:rsidRPr="00FA454D" w:rsidRDefault="009C6A22" w:rsidP="009C6A2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A454D">
        <w:rPr>
          <w:rFonts w:ascii="Times New Roman" w:eastAsia="Times New Roman" w:hAnsi="Times New Roman" w:cs="Times New Roman"/>
          <w:iCs/>
          <w:sz w:val="24"/>
          <w:szCs w:val="24"/>
        </w:rPr>
        <w:t>4)     туристско-краеведческое;</w:t>
      </w:r>
    </w:p>
    <w:p w:rsidR="009C6A22" w:rsidRPr="00FA454D" w:rsidRDefault="009C6A22" w:rsidP="009C6A2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A454D">
        <w:rPr>
          <w:rFonts w:ascii="Times New Roman" w:eastAsia="Times New Roman" w:hAnsi="Times New Roman" w:cs="Times New Roman"/>
          <w:iCs/>
          <w:sz w:val="24"/>
          <w:szCs w:val="24"/>
        </w:rPr>
        <w:t>5)     эколого-биологическое;</w:t>
      </w:r>
    </w:p>
    <w:p w:rsidR="009C6A22" w:rsidRPr="00FA454D" w:rsidRDefault="009C6A22" w:rsidP="009C6A2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A454D">
        <w:rPr>
          <w:rFonts w:ascii="Times New Roman" w:eastAsia="Times New Roman" w:hAnsi="Times New Roman" w:cs="Times New Roman"/>
          <w:iCs/>
          <w:sz w:val="24"/>
          <w:szCs w:val="24"/>
        </w:rPr>
        <w:t>6)     научно-познавательное;</w:t>
      </w:r>
    </w:p>
    <w:p w:rsidR="009C6A22" w:rsidRPr="00FA454D" w:rsidRDefault="009C6A22" w:rsidP="009C6A2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A454D">
        <w:rPr>
          <w:rFonts w:ascii="Times New Roman" w:eastAsia="Times New Roman" w:hAnsi="Times New Roman" w:cs="Times New Roman"/>
          <w:iCs/>
          <w:sz w:val="24"/>
          <w:szCs w:val="24"/>
        </w:rPr>
        <w:t>7)     военно-патриотическое;</w:t>
      </w:r>
    </w:p>
    <w:p w:rsidR="009C6A22" w:rsidRPr="00FA454D" w:rsidRDefault="009C6A22" w:rsidP="009C6A2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A454D">
        <w:rPr>
          <w:rFonts w:ascii="Times New Roman" w:eastAsia="Times New Roman" w:hAnsi="Times New Roman" w:cs="Times New Roman"/>
          <w:iCs/>
          <w:sz w:val="24"/>
          <w:szCs w:val="24"/>
        </w:rPr>
        <w:t>8)     социально-педагогическое;</w:t>
      </w:r>
    </w:p>
    <w:p w:rsidR="009C6A22" w:rsidRPr="00FA454D" w:rsidRDefault="009C6A22" w:rsidP="009C6A2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A454D">
        <w:rPr>
          <w:rFonts w:ascii="Times New Roman" w:eastAsia="Times New Roman" w:hAnsi="Times New Roman" w:cs="Times New Roman"/>
          <w:iCs/>
          <w:sz w:val="24"/>
          <w:szCs w:val="24"/>
        </w:rPr>
        <w:t>9)     культурологическое.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 xml:space="preserve">Корректно заполненная таблица позволяет педагогу систематизировать сведения о занятости учащихся во внеурочное время, о наиболее популярных для школьников видах внеурочной </w:t>
      </w:r>
      <w:r w:rsidRPr="00F46916">
        <w:rPr>
          <w:rFonts w:ascii="Times New Roman" w:eastAsia="Times New Roman" w:hAnsi="Times New Roman" w:cs="Times New Roman"/>
        </w:rPr>
        <w:lastRenderedPageBreak/>
        <w:t>деятельности, об активности детей в классных, внеклассных и внешкольных делах (так как в таблице можно использовать цветовые обозначения: зеленый цвет означает позицию организатора дела, желтый – активного участника, красный – зрителя или неактивного участника (пассивного исполнителя).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Составленные классными руководителями таблицы  передаются координатору внеурочной деятельности в образовательном учреждении или заместителю директора по воспитательной работе для обобщения и анализа сведений в общешкольном масштабе.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Наряду с анализом включенности детей во внеурочную деятельность важно установить, насколько она соответствует принципам организации. В данном случае принципы могут выступать в качестве критериев анализа и оценки организации внеурочной деятельности в образовательном учреждении. Поэтому можно использовать следующие критерии: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-        гуманистическая направленность деятельности;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-        системность организации внеурочной деятельности;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-        вариативность видов (направлений), форм и способов организации внеурочной деятельности;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-        направленность деятельности на развитие и проявление творчества детей и взрослых;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-        ориентация внеурочной деятельности на формирование у детей желания быть полезным окружающим людям и потребности в достижении успеха.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В соответствии с перечисленными критериями необходимо подобрать или разработать соответствующие приемы и методы (методики) анализа и оценивания. К ним можно отнести педагогическое наблюдение, анкетирование детей и родителей, беседу, тестирование, метод экспертной оценки и самооценки, педагогический консилиум и др.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При анализе ресурсов внеурочной деятельности важно выявить существующие недостатки и проблемы ресурсного обеспечения, а также пути и способы их устранения. С этой целью можно составить следующую таблицу: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1"/>
        <w:gridCol w:w="3115"/>
        <w:gridCol w:w="3109"/>
      </w:tblGrid>
      <w:tr w:rsidR="009C6A22" w:rsidRPr="00F46916" w:rsidTr="009C6A22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Наименование ресурсов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Недостатки и проблемы ресурсного обеспечения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Пути и способы улучшения ресурсного обеспечения</w:t>
            </w:r>
          </w:p>
        </w:tc>
      </w:tr>
      <w:tr w:rsidR="009C6A22" w:rsidRPr="00F46916" w:rsidTr="009C6A22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1.      Кадровые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6A22" w:rsidRPr="00F46916" w:rsidTr="009C6A22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2.      Информационно-технологические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6A22" w:rsidRPr="00F46916" w:rsidTr="009C6A22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3.      Финансовые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6A22" w:rsidRPr="00F46916" w:rsidTr="009C6A22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4.      Материально-технические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6A22" w:rsidRPr="00F46916" w:rsidTr="009C6A22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  <w:i/>
                <w:iCs/>
              </w:rPr>
              <w:t>5.      Организационно-управленческие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A22" w:rsidRPr="00F46916" w:rsidRDefault="009C6A22" w:rsidP="009C6A2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469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 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916">
        <w:rPr>
          <w:rFonts w:ascii="Times New Roman" w:eastAsia="Times New Roman" w:hAnsi="Times New Roman" w:cs="Times New Roman"/>
        </w:rPr>
        <w:t> 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916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внеурочной деятельности</w:t>
      </w:r>
      <w:r w:rsidR="00F46916" w:rsidRPr="00F469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Ожидаемые результаты связаны с обретением системой внеурочной деятельности такого важного качества, как эффективность. Известно, что мерилом эффективности фактически любой деятельности отдельного человека или сообщества людей являются два основных критерия: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1)     продуктивность деятельности;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2)     удовлетворенность участников деятельности ее организацией и результатами.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Эти же критерии целесообразно избрать и для выявления эффективности внеурочной деятельности.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В соответствии с критериями необходимо определить показатели и методики для изучения продуктивности, организованной во внеурочное время деятельности учащихся, и наличия у ее участников чувства удовлетворенности организацией и результатами деятельности.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 xml:space="preserve">Наиболее сложной задачей является выяснение продуктивности внеурочной деятельности младших школьников. Многие научно-методические и практические работники считают, что «продуктом» этой деятельности могут стать сформированные у детей личностные качества и ценностные отношения. Нам представляется их точка зрения не совсем корректной и даже утопичной. Постараемся обосновать наше суждение. Во-первых, деятельность, в том числе и внеурочная, является не единственным фактором личностного развития ребенка. Большим развивающим потенциалом обладают сложившиеся в детском коллективе эмоционально-психологические и деловые отношения, происходящее в учебном заведении и за его пределами общение между детьми и взрослыми, а также сформированный в школьном (классном) </w:t>
      </w:r>
      <w:r w:rsidRPr="00F46916">
        <w:rPr>
          <w:rFonts w:ascii="Times New Roman" w:eastAsia="Times New Roman" w:hAnsi="Times New Roman" w:cs="Times New Roman"/>
        </w:rPr>
        <w:lastRenderedPageBreak/>
        <w:t>сообществе уклад жизнедеятельности его членов. Нельзя забывать и о том, что ведущей деятельностью младших школьников психологи (В.В. Давыдов, Э.Б. Эльконин, Д.И. Фельдштейн и др.), основываясь на результатах многочисленных исследований, называют учебную. Именно в этой деятельности, происходящей преимущественно на уроках, формируются у растущего человека личностные новообразования.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Следовательно, не отрицая, но и не преувеличивая влияние внеурочной деятельности на развитие у учащихся личностных качеств и ценностных отношений, необходимо избрать другие показатели, характеризующие продуктивность внеурочной деятельности младших школьников. На наш взгляд, ими могут стать следующие: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1)     знания, умения и навыки, сформированные у школьников в процессе занятий в объединениях дополнительного образования и в ходе подготовки и проведения внеурочных воспитательных дел;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2)     достижения учащихся в культивируемых видах внеурочной деятельности.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Для изучения продуктивности внеурочной деятельности в соответствии с предлагаемыми показателями можно использовать такие методы, как беседа, тестирование, анализ результатов участия в мероприятиях состязательного характера (соревнование, конкурс, олимпиада и т.п.), экспертная оценка специалистов, анализ содержания «портфеля достижений» ребенка, метод незаконченного предложения (неоконченного тезиса) и др.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Второй критерий – удовлетворенность учащихся, их родителей и педагогов организацией внеурочной деятельности и ее результатами. Заметим, что философы и психологи рассматривают удовлетворенность как ключевую (сущностную) характеристику счастья. Само понятие «счастье» часто определяется ими как наличие у человека чувства удовлетворенности. Оценивая эффективность внеурочной деятельности по второму критерию, субъект анализа и оценки фактически занимается поиском ответов на такие вопросы: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1.      Насколько счастлив ребенок, что он занимается в том или ином кружке (клубе, секции, студии), участвует в тех или иных делах?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2.      Счастливы ли родители от того, что их сын или дочь посещает объединение дополнительного образования, принимает участие в жизнедеятельности класса (школы)?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3.      Становится ли более счастливым педагог от приложения своих усилий для организации внеурочной деятельности своих воспитанников?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Чтобы ответить на эти вопросы, надо выяснить: интересно ли ребенку посещать клубные (кружковые, секционные и т.п.) занятия и организуемые дела в классе и школе; сложились у него товарищеские отношения с одноклассниками и ребятами, с которыми занимается в объединении дополнительного образования; сумел ли ребенок узнать новое и важное для себя, чему-то научиться; хорошее настроение у него или нет во время участия в деятельности во внеурочное время. Необходимо понять: как относятся родители к внеурочным занятиям своего ребенка; что они ожидают от участия своего сына или дочери во внеурочной деятельности; удовлетворены ли они отношениями с классным руководителем, педагогом дополнительного образования; как оценивают достижения ребенка во внеурочной деятельности. Надо изучить: удовлетворен ли педагог ресурсным обеспечением внеурочной деятельности; как складываются его отношения с воспитанниками, их родителями, коллегами, администрацией образовательного учреждения; созданы ли условия для его профессионально-личностного роста, творческого самовыражения. Очевидно, что сформированность чувства удовлетворенности организацией и результатами внеурочной деятельности у каждого из перечисленных субъектов может рассматриваться в качестве отдельных показателей второго критерия.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Для изучения состояния удовлетворенности детей и взрослых, принимающих участие во внеурочной деятельности можно использовать такие диагностические приемы и методы, как педагогическое наблюдение, беседа, анкетирование, ассоциативный рисунок, цветопись, незаконченный рассказ, неоконченный тезис и др.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  <w:r w:rsidRPr="00F46916">
        <w:rPr>
          <w:rFonts w:ascii="Times New Roman" w:eastAsia="Times New Roman" w:hAnsi="Times New Roman" w:cs="Times New Roman"/>
        </w:rPr>
        <w:t>Таким образом, из критериев, показателей и методик анализа и оценки названных в этом и предыдущем разделе концепции, может быть разработан (составлен) диагностико-аналитический инструментарий для изучения и оценки состояния и эффективности действующей в образовательном учреждении системы внеурочной деятельности младших школьников 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</w:p>
    <w:p w:rsidR="009C6A22" w:rsidRPr="00F46916" w:rsidRDefault="009C6A22" w:rsidP="00F46916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F46916" w:rsidRPr="00F46916" w:rsidRDefault="00F46916" w:rsidP="00F46916">
      <w:pPr>
        <w:pStyle w:val="a6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F46916" w:rsidRPr="00F46916" w:rsidRDefault="00F46916" w:rsidP="00F46916">
      <w:pPr>
        <w:pStyle w:val="a6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F46916" w:rsidRPr="00F46916" w:rsidRDefault="00F46916" w:rsidP="00F46916">
      <w:pPr>
        <w:pStyle w:val="a6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F46916" w:rsidRPr="00F46916" w:rsidRDefault="00F46916" w:rsidP="00F46916">
      <w:pPr>
        <w:pStyle w:val="a6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FA454D" w:rsidRDefault="00FA454D" w:rsidP="00FA454D">
      <w:pPr>
        <w:pStyle w:val="a6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C6A22" w:rsidRPr="00F46916" w:rsidRDefault="009C6A22" w:rsidP="00FA454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16">
        <w:rPr>
          <w:rStyle w:val="a3"/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1.      Федеральный государственный образовательный стандарт начального общего образования.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2.      Григорьев Д.В., Степанов П.В. Внеурочная деятельность школьников. – М., 2010.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3.      Григорьев Д.В., Степанов П.В. Программы внеурочной деятельности. Познавательная деятельность. Проблемно-ценностное общение. - М., 2011.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4.      Маленкова Л.И. Воспитание в современной школе. - М., 1999.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5.      Методические рекомендации по организации внеурочной деятельности и пребывания учащихся в образовательных учреждениях во второй половине дня / Сост. В.И. Никулина, Н.В. Екимова. – Белгород, 2010.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6.      Методические рекомендации по разработке программы воспитания и социализации обучающихся начальной школы / Сост. В.И. Никулина, Н.В. Екимова. – Белгород, 2010.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7.      Педагогический энциклопедический словарь / Гл. ред. Б.М. Бим-Бад. – М., 2002.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8.      Примерная основная образовательная программа образовательного учреждения. Начальная школа /Сост. Е.С. Савинов. – 2-е изд., перераб. – М., 2010.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9.      Щуркова Н.Е. Лекции о воспитании. – М., 2009.</w:t>
      </w:r>
    </w:p>
    <w:p w:rsidR="009C6A22" w:rsidRPr="00F46916" w:rsidRDefault="009C6A22" w:rsidP="009C6A22">
      <w:pPr>
        <w:pStyle w:val="a6"/>
        <w:rPr>
          <w:rFonts w:ascii="Times New Roman" w:hAnsi="Times New Roman" w:cs="Times New Roman"/>
        </w:rPr>
      </w:pPr>
      <w:r w:rsidRPr="00F46916">
        <w:rPr>
          <w:rFonts w:ascii="Times New Roman" w:hAnsi="Times New Roman" w:cs="Times New Roman"/>
        </w:rPr>
        <w:t>10.  Щуркова Н.Е. Программа воспитания школьника. - М., 2010.</w:t>
      </w:r>
    </w:p>
    <w:p w:rsidR="009C6A22" w:rsidRPr="00F46916" w:rsidRDefault="009C6A22" w:rsidP="009C6A22">
      <w:pPr>
        <w:pStyle w:val="a6"/>
        <w:rPr>
          <w:rFonts w:ascii="Times New Roman" w:eastAsia="Times New Roman" w:hAnsi="Times New Roman" w:cs="Times New Roman"/>
        </w:rPr>
      </w:pPr>
    </w:p>
    <w:p w:rsidR="006822B1" w:rsidRPr="00F46916" w:rsidRDefault="006822B1" w:rsidP="009C6A22">
      <w:pPr>
        <w:pStyle w:val="a6"/>
        <w:rPr>
          <w:rFonts w:ascii="Times New Roman" w:hAnsi="Times New Roman" w:cs="Times New Roman"/>
        </w:rPr>
      </w:pPr>
    </w:p>
    <w:sectPr w:rsidR="006822B1" w:rsidRPr="00F46916" w:rsidSect="0005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6A1"/>
    <w:multiLevelType w:val="multilevel"/>
    <w:tmpl w:val="93907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6C4A"/>
    <w:multiLevelType w:val="multilevel"/>
    <w:tmpl w:val="131EA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A3B84"/>
    <w:multiLevelType w:val="multilevel"/>
    <w:tmpl w:val="EB70D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01E56"/>
    <w:multiLevelType w:val="multilevel"/>
    <w:tmpl w:val="087A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6A22"/>
    <w:rsid w:val="000548CB"/>
    <w:rsid w:val="006822B1"/>
    <w:rsid w:val="009C6A22"/>
    <w:rsid w:val="00BE5FA3"/>
    <w:rsid w:val="00F46916"/>
    <w:rsid w:val="00FA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CB"/>
  </w:style>
  <w:style w:type="paragraph" w:styleId="1">
    <w:name w:val="heading 1"/>
    <w:basedOn w:val="a"/>
    <w:next w:val="a"/>
    <w:link w:val="10"/>
    <w:uiPriority w:val="9"/>
    <w:qFormat/>
    <w:rsid w:val="009C6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A22"/>
    <w:rPr>
      <w:b/>
      <w:bCs/>
    </w:rPr>
  </w:style>
  <w:style w:type="paragraph" w:styleId="a4">
    <w:name w:val="Normal (Web)"/>
    <w:basedOn w:val="a"/>
    <w:uiPriority w:val="99"/>
    <w:unhideWhenUsed/>
    <w:rsid w:val="009C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6A22"/>
  </w:style>
  <w:style w:type="character" w:customStyle="1" w:styleId="c62">
    <w:name w:val="c62"/>
    <w:basedOn w:val="a0"/>
    <w:rsid w:val="009C6A22"/>
  </w:style>
  <w:style w:type="paragraph" w:customStyle="1" w:styleId="c4">
    <w:name w:val="c4"/>
    <w:basedOn w:val="a"/>
    <w:rsid w:val="009C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C6A22"/>
  </w:style>
  <w:style w:type="character" w:customStyle="1" w:styleId="c64">
    <w:name w:val="c64"/>
    <w:basedOn w:val="a0"/>
    <w:rsid w:val="009C6A22"/>
  </w:style>
  <w:style w:type="character" w:styleId="a5">
    <w:name w:val="Emphasis"/>
    <w:basedOn w:val="a0"/>
    <w:uiPriority w:val="20"/>
    <w:qFormat/>
    <w:rsid w:val="009C6A2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6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9C6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4753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2012-11-05T09:53:00Z</dcterms:created>
  <dcterms:modified xsi:type="dcterms:W3CDTF">2012-11-05T10:15:00Z</dcterms:modified>
</cp:coreProperties>
</file>