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FE" w:rsidRDefault="00122765" w:rsidP="00AE6651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224B03" w:rsidRPr="00AE6651">
        <w:rPr>
          <w:rFonts w:ascii="Times New Roman" w:hAnsi="Times New Roman" w:cs="Times New Roman"/>
          <w:b/>
          <w:bCs/>
          <w:sz w:val="32"/>
          <w:szCs w:val="32"/>
        </w:rPr>
        <w:t>План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(Приложение)</w:t>
      </w:r>
    </w:p>
    <w:p w:rsidR="00224B03" w:rsidRPr="00AE6651" w:rsidRDefault="00224B03" w:rsidP="00AE6651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65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E6651">
        <w:rPr>
          <w:rFonts w:ascii="Times New Roman" w:hAnsi="Times New Roman" w:cs="Times New Roman"/>
          <w:b/>
          <w:bCs/>
          <w:sz w:val="32"/>
          <w:szCs w:val="32"/>
        </w:rPr>
        <w:t>внутришкольного</w:t>
      </w:r>
      <w:proofErr w:type="spellEnd"/>
      <w:r w:rsidRPr="00AE6651">
        <w:rPr>
          <w:rFonts w:ascii="Times New Roman" w:hAnsi="Times New Roman" w:cs="Times New Roman"/>
          <w:b/>
          <w:bCs/>
          <w:sz w:val="32"/>
          <w:szCs w:val="32"/>
        </w:rPr>
        <w:t xml:space="preserve"> контроля </w:t>
      </w:r>
    </w:p>
    <w:p w:rsidR="00224B03" w:rsidRPr="00AE6651" w:rsidRDefault="00224B03" w:rsidP="00AE6651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651">
        <w:rPr>
          <w:rFonts w:ascii="Times New Roman" w:hAnsi="Times New Roman" w:cs="Times New Roman"/>
          <w:b/>
          <w:bCs/>
          <w:sz w:val="32"/>
          <w:szCs w:val="32"/>
        </w:rPr>
        <w:t xml:space="preserve">по реализации основной образовательной программы начального общего образования </w:t>
      </w:r>
    </w:p>
    <w:p w:rsidR="00224B03" w:rsidRPr="00AE6651" w:rsidRDefault="00224B03" w:rsidP="00AE6651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6651">
        <w:rPr>
          <w:rFonts w:ascii="Times New Roman" w:hAnsi="Times New Roman" w:cs="Times New Roman"/>
          <w:b/>
          <w:bCs/>
          <w:sz w:val="32"/>
          <w:szCs w:val="32"/>
        </w:rPr>
        <w:t>(1-</w:t>
      </w:r>
      <w:r w:rsidR="00995B73" w:rsidRPr="00AE6651">
        <w:rPr>
          <w:rFonts w:ascii="Times New Roman" w:hAnsi="Times New Roman" w:cs="Times New Roman"/>
          <w:b/>
          <w:bCs/>
          <w:sz w:val="32"/>
          <w:szCs w:val="32"/>
        </w:rPr>
        <w:t>2 класс</w:t>
      </w:r>
      <w:r w:rsidRPr="00AE6651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="00122765">
        <w:rPr>
          <w:rFonts w:ascii="Times New Roman" w:hAnsi="Times New Roman" w:cs="Times New Roman"/>
          <w:b/>
          <w:bCs/>
          <w:sz w:val="32"/>
          <w:szCs w:val="32"/>
        </w:rPr>
        <w:t xml:space="preserve"> 2012 – 2013 учебный год</w:t>
      </w:r>
    </w:p>
    <w:p w:rsidR="00224B03" w:rsidRPr="00C220FD" w:rsidRDefault="00224B03" w:rsidP="00AE6651">
      <w:pPr>
        <w:spacing w:after="0"/>
        <w:ind w:firstLine="540"/>
        <w:rPr>
          <w:b/>
          <w:bCs/>
          <w:sz w:val="28"/>
          <w:szCs w:val="28"/>
        </w:rPr>
      </w:pPr>
    </w:p>
    <w:p w:rsidR="00224B03" w:rsidRPr="00995B73" w:rsidRDefault="00224B03" w:rsidP="00224B03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C99">
        <w:rPr>
          <w:b/>
          <w:sz w:val="28"/>
          <w:szCs w:val="28"/>
        </w:rPr>
        <w:t>ЦЕЛЬ:</w:t>
      </w:r>
      <w:r w:rsidRPr="00964C99">
        <w:rPr>
          <w:sz w:val="28"/>
          <w:szCs w:val="28"/>
        </w:rPr>
        <w:t xml:space="preserve"> </w:t>
      </w:r>
      <w:r w:rsidR="001F7BF7" w:rsidRPr="00995B73">
        <w:rPr>
          <w:rFonts w:ascii="Times New Roman" w:hAnsi="Times New Roman" w:cs="Times New Roman"/>
          <w:i/>
          <w:color w:val="000000"/>
          <w:sz w:val="28"/>
          <w:szCs w:val="28"/>
        </w:rPr>
        <w:t>контроль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функционирования и развития педагогического процесса в школе</w:t>
      </w:r>
      <w:r w:rsidR="001F7BF7"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соответствии с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требованиям</w:t>
      </w:r>
      <w:r w:rsidR="001F7BF7" w:rsidRPr="00995B73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федерального государственного стандарта образования</w:t>
      </w:r>
      <w:r w:rsidR="001F7BF7"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; отслеживание результатов организации и качества </w:t>
      </w:r>
      <w:r w:rsidR="00995B73" w:rsidRPr="00995B73">
        <w:rPr>
          <w:rFonts w:ascii="Times New Roman" w:hAnsi="Times New Roman" w:cs="Times New Roman"/>
          <w:i/>
          <w:color w:val="000000"/>
          <w:sz w:val="28"/>
          <w:szCs w:val="28"/>
        </w:rPr>
        <w:t>образования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95B73"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определение путей 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="00995B73"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>дальнейше</w:t>
      </w:r>
      <w:r w:rsidR="00995B73"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 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>развити</w:t>
      </w:r>
      <w:r w:rsidR="00995B73" w:rsidRPr="00995B73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Pr="00995B7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школы.</w:t>
      </w:r>
    </w:p>
    <w:p w:rsidR="00224B03" w:rsidRPr="00964C99" w:rsidRDefault="00224B03" w:rsidP="00122765">
      <w:pPr>
        <w:ind w:firstLine="540"/>
        <w:jc w:val="both"/>
        <w:rPr>
          <w:b/>
          <w:sz w:val="28"/>
          <w:szCs w:val="28"/>
        </w:rPr>
      </w:pPr>
      <w:r w:rsidRPr="00964C99">
        <w:rPr>
          <w:sz w:val="28"/>
          <w:szCs w:val="28"/>
        </w:rPr>
        <w:t xml:space="preserve"> </w:t>
      </w:r>
      <w:r w:rsidRPr="00964C99">
        <w:rPr>
          <w:b/>
          <w:sz w:val="28"/>
          <w:szCs w:val="28"/>
        </w:rPr>
        <w:t xml:space="preserve">ЗАДАЧИ: </w:t>
      </w:r>
    </w:p>
    <w:p w:rsidR="00224B03" w:rsidRDefault="00224B03" w:rsidP="00224B03">
      <w:pPr>
        <w:pStyle w:val="a4"/>
        <w:numPr>
          <w:ilvl w:val="0"/>
          <w:numId w:val="2"/>
        </w:numPr>
        <w:rPr>
          <w:sz w:val="28"/>
          <w:szCs w:val="28"/>
        </w:rPr>
      </w:pPr>
      <w:r w:rsidRPr="00964C99">
        <w:rPr>
          <w:sz w:val="28"/>
          <w:szCs w:val="28"/>
        </w:rPr>
        <w:t xml:space="preserve">Оценка </w:t>
      </w:r>
      <w:r w:rsidRPr="00AE6651">
        <w:rPr>
          <w:sz w:val="28"/>
          <w:szCs w:val="28"/>
        </w:rPr>
        <w:t xml:space="preserve">результативности </w:t>
      </w:r>
      <w:r w:rsidR="00995B73">
        <w:rPr>
          <w:sz w:val="28"/>
          <w:szCs w:val="28"/>
        </w:rPr>
        <w:t xml:space="preserve"> качества </w:t>
      </w:r>
      <w:r w:rsidRPr="00964C99">
        <w:rPr>
          <w:sz w:val="28"/>
          <w:szCs w:val="28"/>
        </w:rPr>
        <w:t xml:space="preserve">освоения  </w:t>
      </w:r>
      <w:proofErr w:type="gramStart"/>
      <w:r w:rsidRPr="00964C99">
        <w:rPr>
          <w:sz w:val="28"/>
          <w:szCs w:val="28"/>
        </w:rPr>
        <w:t>обучающимися</w:t>
      </w:r>
      <w:proofErr w:type="gramEnd"/>
      <w:r w:rsidRPr="00964C99">
        <w:rPr>
          <w:sz w:val="28"/>
          <w:szCs w:val="28"/>
        </w:rPr>
        <w:t xml:space="preserve">  ООП  НОО;</w:t>
      </w:r>
    </w:p>
    <w:p w:rsidR="00A55134" w:rsidRPr="00122765" w:rsidRDefault="00A55134" w:rsidP="00A551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765">
        <w:rPr>
          <w:rFonts w:ascii="Times New Roman" w:hAnsi="Times New Roman" w:cs="Times New Roman"/>
          <w:sz w:val="28"/>
          <w:szCs w:val="28"/>
        </w:rPr>
        <w:t>М</w:t>
      </w:r>
      <w:r w:rsidRPr="00122765">
        <w:rPr>
          <w:rFonts w:ascii="Times New Roman" w:eastAsia="Times New Roman" w:hAnsi="Times New Roman" w:cs="Times New Roman"/>
          <w:sz w:val="28"/>
          <w:szCs w:val="28"/>
        </w:rPr>
        <w:t xml:space="preserve">ониторинг динамики развития личностных, </w:t>
      </w:r>
      <w:proofErr w:type="spellStart"/>
      <w:r w:rsidRPr="0012276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22765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</w:t>
      </w:r>
      <w:r w:rsidRPr="00122765">
        <w:rPr>
          <w:rFonts w:ascii="Times New Roman" w:hAnsi="Times New Roman" w:cs="Times New Roman"/>
          <w:sz w:val="28"/>
          <w:szCs w:val="28"/>
        </w:rPr>
        <w:t>тов;</w:t>
      </w:r>
    </w:p>
    <w:p w:rsidR="00A55134" w:rsidRPr="00122765" w:rsidRDefault="00A55134" w:rsidP="00E369C0">
      <w:pPr>
        <w:pStyle w:val="a4"/>
        <w:numPr>
          <w:ilvl w:val="0"/>
          <w:numId w:val="2"/>
        </w:numPr>
        <w:ind w:right="-456"/>
        <w:jc w:val="both"/>
        <w:rPr>
          <w:sz w:val="28"/>
          <w:szCs w:val="28"/>
        </w:rPr>
      </w:pPr>
      <w:r w:rsidRPr="00122765">
        <w:rPr>
          <w:sz w:val="28"/>
          <w:szCs w:val="28"/>
        </w:rPr>
        <w:t xml:space="preserve">Диагностирование  состояния  учебно-воспитательного  процесса и </w:t>
      </w:r>
      <w:proofErr w:type="gramStart"/>
      <w:r w:rsidRPr="00122765">
        <w:rPr>
          <w:sz w:val="28"/>
          <w:szCs w:val="28"/>
        </w:rPr>
        <w:t>контроль  за</w:t>
      </w:r>
      <w:proofErr w:type="gramEnd"/>
      <w:r w:rsidRPr="00122765">
        <w:rPr>
          <w:sz w:val="28"/>
          <w:szCs w:val="28"/>
        </w:rPr>
        <w:t xml:space="preserve"> соблюдением  требований  к образовательному процессу в условиях  ФГОС;</w:t>
      </w:r>
    </w:p>
    <w:p w:rsidR="00224B03" w:rsidRPr="00AE6651" w:rsidRDefault="00995B73" w:rsidP="00224B03">
      <w:pPr>
        <w:pStyle w:val="a4"/>
        <w:numPr>
          <w:ilvl w:val="0"/>
          <w:numId w:val="2"/>
        </w:numPr>
        <w:ind w:right="-456"/>
        <w:jc w:val="both"/>
      </w:pPr>
      <w:r w:rsidRPr="00AE6651">
        <w:rPr>
          <w:sz w:val="28"/>
          <w:szCs w:val="28"/>
        </w:rPr>
        <w:t>Корректировка деятельности для  устранения</w:t>
      </w:r>
      <w:r>
        <w:rPr>
          <w:i/>
          <w:sz w:val="28"/>
          <w:szCs w:val="28"/>
        </w:rPr>
        <w:t xml:space="preserve"> </w:t>
      </w:r>
      <w:r w:rsidR="00224B03" w:rsidRPr="00D9315E">
        <w:rPr>
          <w:sz w:val="28"/>
          <w:szCs w:val="28"/>
        </w:rPr>
        <w:t xml:space="preserve">выявленных недочетов по результатам контроля. </w:t>
      </w:r>
    </w:p>
    <w:p w:rsidR="00B07E7F" w:rsidRPr="00B07E7F" w:rsidRDefault="00B07E7F" w:rsidP="00A551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7F" w:rsidRPr="00B07E7F" w:rsidRDefault="00B07E7F" w:rsidP="00B07E7F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B03" w:rsidRPr="00D9315E" w:rsidRDefault="00224B03" w:rsidP="00224B03">
      <w:pPr>
        <w:pStyle w:val="a4"/>
        <w:ind w:left="360" w:right="-456"/>
        <w:jc w:val="both"/>
      </w:pPr>
    </w:p>
    <w:tbl>
      <w:tblPr>
        <w:tblStyle w:val="a3"/>
        <w:tblW w:w="15309" w:type="dxa"/>
        <w:tblInd w:w="-459" w:type="dxa"/>
        <w:tblLayout w:type="fixed"/>
        <w:tblLook w:val="01A0"/>
      </w:tblPr>
      <w:tblGrid>
        <w:gridCol w:w="2107"/>
        <w:gridCol w:w="2004"/>
        <w:gridCol w:w="1134"/>
        <w:gridCol w:w="284"/>
        <w:gridCol w:w="567"/>
        <w:gridCol w:w="1984"/>
        <w:gridCol w:w="300"/>
        <w:gridCol w:w="1968"/>
        <w:gridCol w:w="284"/>
        <w:gridCol w:w="567"/>
        <w:gridCol w:w="425"/>
        <w:gridCol w:w="142"/>
        <w:gridCol w:w="425"/>
        <w:gridCol w:w="332"/>
        <w:gridCol w:w="660"/>
        <w:gridCol w:w="284"/>
        <w:gridCol w:w="141"/>
        <w:gridCol w:w="201"/>
        <w:gridCol w:w="225"/>
        <w:gridCol w:w="1275"/>
      </w:tblGrid>
      <w:tr w:rsidR="00224B03" w:rsidRPr="004F1CA7" w:rsidTr="00224B03">
        <w:trPr>
          <w:trHeight w:val="672"/>
        </w:trPr>
        <w:tc>
          <w:tcPr>
            <w:tcW w:w="15309" w:type="dxa"/>
            <w:gridSpan w:val="20"/>
          </w:tcPr>
          <w:p w:rsidR="00224B03" w:rsidRPr="00964C99" w:rsidRDefault="004B4EC6" w:rsidP="00224B03">
            <w:pPr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Нормативно-правовое обеспечение введения ФГОС</w:t>
            </w:r>
            <w:r w:rsidRPr="00964C9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6651" w:rsidRPr="004F1CA7" w:rsidTr="00F368C2">
        <w:tc>
          <w:tcPr>
            <w:tcW w:w="2107" w:type="dxa"/>
          </w:tcPr>
          <w:p w:rsidR="00AE6651" w:rsidRPr="004F1CA7" w:rsidRDefault="00AE6651" w:rsidP="00224B03">
            <w:pPr>
              <w:rPr>
                <w:b/>
              </w:rPr>
            </w:pPr>
            <w:r w:rsidRPr="004F1CA7">
              <w:rPr>
                <w:b/>
              </w:rPr>
              <w:t>Предмет</w:t>
            </w:r>
          </w:p>
          <w:p w:rsidR="00AE6651" w:rsidRPr="004F1CA7" w:rsidRDefault="003C14B7" w:rsidP="00224B03">
            <w:pPr>
              <w:rPr>
                <w:b/>
              </w:rPr>
            </w:pPr>
            <w:r w:rsidRPr="004F1CA7">
              <w:rPr>
                <w:b/>
              </w:rPr>
              <w:t>К</w:t>
            </w:r>
            <w:r w:rsidR="00AE6651" w:rsidRPr="004F1CA7">
              <w:rPr>
                <w:b/>
              </w:rPr>
              <w:t>онтроля</w:t>
            </w:r>
          </w:p>
        </w:tc>
        <w:tc>
          <w:tcPr>
            <w:tcW w:w="3422" w:type="dxa"/>
            <w:gridSpan w:val="3"/>
          </w:tcPr>
          <w:p w:rsidR="00AE6651" w:rsidRPr="004F1CA7" w:rsidRDefault="00AE6651" w:rsidP="00AE6651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  <w:r>
              <w:rPr>
                <w:b/>
              </w:rPr>
              <w:t xml:space="preserve"> и п</w:t>
            </w:r>
            <w:r w:rsidRPr="004F1CA7">
              <w:rPr>
                <w:b/>
              </w:rPr>
              <w:t>оказатели</w:t>
            </w:r>
          </w:p>
        </w:tc>
        <w:tc>
          <w:tcPr>
            <w:tcW w:w="2551" w:type="dxa"/>
            <w:gridSpan w:val="2"/>
          </w:tcPr>
          <w:p w:rsidR="00AE6651" w:rsidRPr="004F1CA7" w:rsidRDefault="00AE6651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268" w:type="dxa"/>
            <w:gridSpan w:val="2"/>
          </w:tcPr>
          <w:p w:rsidR="00AE6651" w:rsidRPr="004F1CA7" w:rsidRDefault="00AE6651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418" w:type="dxa"/>
            <w:gridSpan w:val="4"/>
          </w:tcPr>
          <w:p w:rsidR="00AE6651" w:rsidRPr="004F1CA7" w:rsidRDefault="00AE6651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701" w:type="dxa"/>
            <w:gridSpan w:val="4"/>
          </w:tcPr>
          <w:p w:rsidR="00AE6651" w:rsidRPr="004F1CA7" w:rsidRDefault="00AE6651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1842" w:type="dxa"/>
            <w:gridSpan w:val="4"/>
          </w:tcPr>
          <w:p w:rsidR="00AE6651" w:rsidRPr="004F1CA7" w:rsidRDefault="00AE6651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071684" w:rsidRPr="00371B0E" w:rsidTr="00F368C2">
        <w:tc>
          <w:tcPr>
            <w:tcW w:w="2107" w:type="dxa"/>
          </w:tcPr>
          <w:p w:rsidR="00071684" w:rsidRPr="004F1CA7" w:rsidRDefault="00071684" w:rsidP="00224B03">
            <w:pPr>
              <w:rPr>
                <w:b/>
              </w:rPr>
            </w:pPr>
            <w:r>
              <w:t>Соответствие нормативно-правовой базы ОУ требованиям ФГОС НОО</w:t>
            </w:r>
          </w:p>
        </w:tc>
        <w:tc>
          <w:tcPr>
            <w:tcW w:w="3422" w:type="dxa"/>
            <w:gridSpan w:val="3"/>
          </w:tcPr>
          <w:p w:rsidR="00071684" w:rsidRDefault="00071684" w:rsidP="00224B03">
            <w:pPr>
              <w:jc w:val="both"/>
            </w:pPr>
            <w:r>
              <w:t>Наличие и соответствия локальных актов, обеспечивающих реализацию  ФГОС НОО</w:t>
            </w:r>
            <w:r>
              <w:tab/>
            </w:r>
          </w:p>
          <w:p w:rsidR="00071684" w:rsidRPr="004F1CA7" w:rsidRDefault="00071684" w:rsidP="00071684">
            <w:pPr>
              <w:jc w:val="both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071684" w:rsidRPr="00A03005" w:rsidRDefault="00A03005" w:rsidP="00224B03">
            <w:pPr>
              <w:jc w:val="both"/>
            </w:pPr>
            <w:r w:rsidRPr="00A03005">
              <w:t>Текущий контроль</w:t>
            </w:r>
          </w:p>
        </w:tc>
        <w:tc>
          <w:tcPr>
            <w:tcW w:w="2268" w:type="dxa"/>
            <w:gridSpan w:val="2"/>
          </w:tcPr>
          <w:p w:rsidR="00071684" w:rsidRPr="00371B0E" w:rsidRDefault="00A03005" w:rsidP="00224B03">
            <w:r w:rsidRPr="004F1CA7">
              <w:t>Анализ нормативных документов</w:t>
            </w:r>
          </w:p>
        </w:tc>
        <w:tc>
          <w:tcPr>
            <w:tcW w:w="1418" w:type="dxa"/>
            <w:gridSpan w:val="4"/>
          </w:tcPr>
          <w:p w:rsidR="00071684" w:rsidRPr="00371B0E" w:rsidRDefault="00071684" w:rsidP="00224B03">
            <w:r w:rsidRPr="00371B0E">
              <w:t>В течение года</w:t>
            </w:r>
          </w:p>
        </w:tc>
        <w:tc>
          <w:tcPr>
            <w:tcW w:w="1701" w:type="dxa"/>
            <w:gridSpan w:val="4"/>
          </w:tcPr>
          <w:p w:rsidR="00071684" w:rsidRDefault="00071684" w:rsidP="00224B03">
            <w:r>
              <w:t>Директор ОУ, зам. директора</w:t>
            </w:r>
          </w:p>
          <w:p w:rsidR="00071684" w:rsidRPr="00371B0E" w:rsidRDefault="00071684" w:rsidP="00224B03">
            <w:pPr>
              <w:ind w:right="-64" w:hanging="102"/>
            </w:pPr>
          </w:p>
        </w:tc>
        <w:tc>
          <w:tcPr>
            <w:tcW w:w="1842" w:type="dxa"/>
            <w:gridSpan w:val="4"/>
          </w:tcPr>
          <w:p w:rsidR="00071684" w:rsidRPr="004F1CA7" w:rsidRDefault="00071684" w:rsidP="00224B03">
            <w:r w:rsidRPr="004F1CA7">
              <w:t>Справка</w:t>
            </w:r>
          </w:p>
          <w:p w:rsidR="00071684" w:rsidRPr="00371B0E" w:rsidRDefault="00071684" w:rsidP="00224B03">
            <w:r w:rsidRPr="004F1CA7">
              <w:t>Совещание при директоре</w:t>
            </w:r>
          </w:p>
        </w:tc>
      </w:tr>
      <w:tr w:rsidR="0084308F" w:rsidRPr="00371B0E" w:rsidTr="00F368C2">
        <w:tc>
          <w:tcPr>
            <w:tcW w:w="2107" w:type="dxa"/>
          </w:tcPr>
          <w:p w:rsidR="0084308F" w:rsidRDefault="0084308F" w:rsidP="00715474">
            <w:r>
              <w:t xml:space="preserve">Организация  учебно-воспитательного процесса в соответствии с </w:t>
            </w:r>
            <w:r>
              <w:lastRenderedPageBreak/>
              <w:t>методическими рекомендациями</w:t>
            </w:r>
          </w:p>
        </w:tc>
        <w:tc>
          <w:tcPr>
            <w:tcW w:w="3422" w:type="dxa"/>
            <w:gridSpan w:val="3"/>
          </w:tcPr>
          <w:p w:rsidR="0084308F" w:rsidRDefault="0084308F" w:rsidP="00715474">
            <w:r>
              <w:lastRenderedPageBreak/>
              <w:t>Соответствие организации УВП нормативным требованиям, соблюдение ступенчатого режима расписания занятий</w:t>
            </w:r>
          </w:p>
          <w:p w:rsidR="0084308F" w:rsidRDefault="0084308F" w:rsidP="00715474">
            <w:pPr>
              <w:jc w:val="both"/>
            </w:pPr>
            <w:r>
              <w:lastRenderedPageBreak/>
              <w:t>Выполнение нормативных требований (</w:t>
            </w:r>
            <w:proofErr w:type="spellStart"/>
            <w:r>
              <w:t>СанПиН</w:t>
            </w:r>
            <w:proofErr w:type="spellEnd"/>
            <w:r>
              <w:t>, методические рекомендации) к организации УВП</w:t>
            </w:r>
          </w:p>
        </w:tc>
        <w:tc>
          <w:tcPr>
            <w:tcW w:w="2551" w:type="dxa"/>
            <w:gridSpan w:val="2"/>
          </w:tcPr>
          <w:p w:rsidR="0084308F" w:rsidRDefault="00A03005" w:rsidP="00A03005">
            <w:pPr>
              <w:jc w:val="both"/>
            </w:pPr>
            <w:r>
              <w:lastRenderedPageBreak/>
              <w:t>П</w:t>
            </w:r>
            <w:r w:rsidR="0084308F">
              <w:t>осещение занятий, наблюдение</w:t>
            </w:r>
            <w:r w:rsidR="00BA1DFE">
              <w:t>, составление расписания.</w:t>
            </w:r>
            <w:r w:rsidR="0084308F">
              <w:t xml:space="preserve"> </w:t>
            </w:r>
          </w:p>
        </w:tc>
        <w:tc>
          <w:tcPr>
            <w:tcW w:w="2268" w:type="dxa"/>
            <w:gridSpan w:val="2"/>
          </w:tcPr>
          <w:p w:rsidR="0084308F" w:rsidRDefault="0084308F" w:rsidP="00715474">
            <w:r>
              <w:t xml:space="preserve">Анализ расписания, соответствие  УМК </w:t>
            </w:r>
          </w:p>
          <w:p w:rsidR="0084308F" w:rsidRPr="00371B0E" w:rsidRDefault="0084308F" w:rsidP="00715474"/>
        </w:tc>
        <w:tc>
          <w:tcPr>
            <w:tcW w:w="1418" w:type="dxa"/>
            <w:gridSpan w:val="4"/>
          </w:tcPr>
          <w:p w:rsidR="0084308F" w:rsidRDefault="0084308F" w:rsidP="00715474">
            <w:r>
              <w:t>Сентябрь</w:t>
            </w:r>
          </w:p>
          <w:p w:rsidR="0084308F" w:rsidRDefault="0084308F" w:rsidP="00715474">
            <w:r>
              <w:t>Январь</w:t>
            </w:r>
          </w:p>
        </w:tc>
        <w:tc>
          <w:tcPr>
            <w:tcW w:w="1701" w:type="dxa"/>
            <w:gridSpan w:val="4"/>
          </w:tcPr>
          <w:p w:rsidR="0084308F" w:rsidRDefault="0084308F" w:rsidP="00715474">
            <w:pPr>
              <w:ind w:right="-64"/>
            </w:pPr>
            <w:r>
              <w:t>Зам. директора</w:t>
            </w:r>
          </w:p>
        </w:tc>
        <w:tc>
          <w:tcPr>
            <w:tcW w:w="1842" w:type="dxa"/>
            <w:gridSpan w:val="4"/>
          </w:tcPr>
          <w:p w:rsidR="0084308F" w:rsidRDefault="0084308F" w:rsidP="00715474">
            <w:r>
              <w:t>Совещание при директоре</w:t>
            </w:r>
          </w:p>
        </w:tc>
      </w:tr>
      <w:tr w:rsidR="0084308F" w:rsidRPr="004F1CA7" w:rsidTr="00F368C2">
        <w:tc>
          <w:tcPr>
            <w:tcW w:w="2107" w:type="dxa"/>
          </w:tcPr>
          <w:p w:rsidR="0084308F" w:rsidRPr="0084308F" w:rsidRDefault="0084308F" w:rsidP="00715474">
            <w:pPr>
              <w:jc w:val="both"/>
              <w:rPr>
                <w:bCs/>
              </w:rPr>
            </w:pPr>
            <w:r w:rsidRPr="0084308F">
              <w:rPr>
                <w:bCs/>
              </w:rPr>
              <w:lastRenderedPageBreak/>
              <w:t>Анализ и утверждение рабочих программ учителей 1-2 классов</w:t>
            </w:r>
          </w:p>
        </w:tc>
        <w:tc>
          <w:tcPr>
            <w:tcW w:w="3422" w:type="dxa"/>
            <w:gridSpan w:val="3"/>
          </w:tcPr>
          <w:p w:rsidR="0084308F" w:rsidRDefault="0084308F" w:rsidP="00224B03">
            <w:pPr>
              <w:jc w:val="both"/>
            </w:pPr>
            <w:r>
              <w:t>Наличие и соответствия рабочих программ ООП</w:t>
            </w:r>
          </w:p>
        </w:tc>
        <w:tc>
          <w:tcPr>
            <w:tcW w:w="2551" w:type="dxa"/>
            <w:gridSpan w:val="2"/>
          </w:tcPr>
          <w:p w:rsidR="0084308F" w:rsidRPr="00C379C7" w:rsidRDefault="0084308F" w:rsidP="00224B03">
            <w:pPr>
              <w:jc w:val="both"/>
            </w:pPr>
            <w:r>
              <w:t>Анализ и корректировка рабочих программ</w:t>
            </w:r>
          </w:p>
        </w:tc>
        <w:tc>
          <w:tcPr>
            <w:tcW w:w="2268" w:type="dxa"/>
            <w:gridSpan w:val="2"/>
          </w:tcPr>
          <w:p w:rsidR="0084308F" w:rsidRPr="00371B0E" w:rsidRDefault="0084308F" w:rsidP="00224B03">
            <w:r w:rsidRPr="00371B0E">
              <w:t>Изучение документации</w:t>
            </w:r>
          </w:p>
        </w:tc>
        <w:tc>
          <w:tcPr>
            <w:tcW w:w="1418" w:type="dxa"/>
            <w:gridSpan w:val="4"/>
          </w:tcPr>
          <w:p w:rsidR="0084308F" w:rsidRPr="00C379C7" w:rsidRDefault="0084308F" w:rsidP="00224B03">
            <w:r>
              <w:t>С 01.09.12 по 10.09.12</w:t>
            </w:r>
          </w:p>
        </w:tc>
        <w:tc>
          <w:tcPr>
            <w:tcW w:w="1701" w:type="dxa"/>
            <w:gridSpan w:val="4"/>
          </w:tcPr>
          <w:p w:rsidR="0084308F" w:rsidRDefault="0084308F" w:rsidP="00224B03">
            <w:pPr>
              <w:ind w:right="-64" w:hanging="102"/>
            </w:pPr>
            <w:r>
              <w:t xml:space="preserve"> Зам директора по УВР, руководитель ШМО</w:t>
            </w:r>
          </w:p>
        </w:tc>
        <w:tc>
          <w:tcPr>
            <w:tcW w:w="1842" w:type="dxa"/>
            <w:gridSpan w:val="4"/>
          </w:tcPr>
          <w:p w:rsidR="0084308F" w:rsidRPr="004F1CA7" w:rsidRDefault="0084308F" w:rsidP="00224B03">
            <w:r>
              <w:t>Заседание методического совета</w:t>
            </w:r>
          </w:p>
        </w:tc>
      </w:tr>
      <w:tr w:rsidR="0084308F" w:rsidRPr="004F1CA7" w:rsidTr="00224B03">
        <w:tc>
          <w:tcPr>
            <w:tcW w:w="15309" w:type="dxa"/>
            <w:gridSpan w:val="20"/>
          </w:tcPr>
          <w:p w:rsidR="0084308F" w:rsidRDefault="0084308F" w:rsidP="00224B03">
            <w:pPr>
              <w:jc w:val="center"/>
              <w:rPr>
                <w:b/>
                <w:sz w:val="28"/>
                <w:szCs w:val="28"/>
              </w:rPr>
            </w:pPr>
          </w:p>
          <w:p w:rsidR="0084308F" w:rsidRPr="00A735F6" w:rsidRDefault="0084308F" w:rsidP="00224B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Финансово-экономическое обеспечение введения ФГОС</w:t>
            </w:r>
            <w:r w:rsidRPr="00A735F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6D49" w:rsidRPr="004F1CA7" w:rsidTr="00E91F3D">
        <w:tc>
          <w:tcPr>
            <w:tcW w:w="2107" w:type="dxa"/>
          </w:tcPr>
          <w:p w:rsidR="00286D49" w:rsidRPr="004F1CA7" w:rsidRDefault="00286D49" w:rsidP="00224B03">
            <w:pPr>
              <w:rPr>
                <w:b/>
              </w:rPr>
            </w:pPr>
            <w:r w:rsidRPr="004F1CA7">
              <w:rPr>
                <w:b/>
              </w:rPr>
              <w:t>Предмет</w:t>
            </w:r>
          </w:p>
          <w:p w:rsidR="00286D49" w:rsidRPr="004F1CA7" w:rsidRDefault="003C14B7" w:rsidP="00224B03">
            <w:pPr>
              <w:rPr>
                <w:b/>
              </w:rPr>
            </w:pPr>
            <w:r w:rsidRPr="004F1CA7">
              <w:rPr>
                <w:b/>
              </w:rPr>
              <w:t>К</w:t>
            </w:r>
            <w:r w:rsidR="00286D49" w:rsidRPr="004F1CA7">
              <w:rPr>
                <w:b/>
              </w:rPr>
              <w:t>онтроля</w:t>
            </w:r>
          </w:p>
        </w:tc>
        <w:tc>
          <w:tcPr>
            <w:tcW w:w="3422" w:type="dxa"/>
            <w:gridSpan w:val="3"/>
          </w:tcPr>
          <w:p w:rsidR="00286D49" w:rsidRPr="004F1CA7" w:rsidRDefault="00286D49" w:rsidP="00286D49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  <w:r>
              <w:rPr>
                <w:b/>
              </w:rPr>
              <w:t xml:space="preserve"> и п</w:t>
            </w:r>
            <w:r w:rsidRPr="004F1CA7">
              <w:rPr>
                <w:b/>
              </w:rPr>
              <w:t>оказатели</w:t>
            </w:r>
          </w:p>
        </w:tc>
        <w:tc>
          <w:tcPr>
            <w:tcW w:w="2551" w:type="dxa"/>
            <w:gridSpan w:val="2"/>
          </w:tcPr>
          <w:p w:rsidR="00286D49" w:rsidRPr="004F1CA7" w:rsidRDefault="00286D49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268" w:type="dxa"/>
            <w:gridSpan w:val="2"/>
          </w:tcPr>
          <w:p w:rsidR="00286D49" w:rsidRPr="004F1CA7" w:rsidRDefault="00286D49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276" w:type="dxa"/>
            <w:gridSpan w:val="3"/>
          </w:tcPr>
          <w:p w:rsidR="00286D49" w:rsidRPr="004F1CA7" w:rsidRDefault="00286D49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559" w:type="dxa"/>
            <w:gridSpan w:val="4"/>
          </w:tcPr>
          <w:p w:rsidR="00286D49" w:rsidRPr="004F1CA7" w:rsidRDefault="00286D49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2126" w:type="dxa"/>
            <w:gridSpan w:val="5"/>
          </w:tcPr>
          <w:p w:rsidR="00286D49" w:rsidRPr="004F1CA7" w:rsidRDefault="00286D49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286D49" w:rsidRPr="004F1CA7" w:rsidTr="00E91F3D">
        <w:tc>
          <w:tcPr>
            <w:tcW w:w="2107" w:type="dxa"/>
          </w:tcPr>
          <w:p w:rsidR="00286D49" w:rsidRPr="00286D49" w:rsidRDefault="00286D49" w:rsidP="00715474">
            <w:pPr>
              <w:jc w:val="both"/>
              <w:rPr>
                <w:bCs/>
              </w:rPr>
            </w:pPr>
            <w:r w:rsidRPr="00286D49">
              <w:rPr>
                <w:bCs/>
              </w:rPr>
              <w:t>Финансово-экономическая деятельность школы</w:t>
            </w:r>
          </w:p>
        </w:tc>
        <w:tc>
          <w:tcPr>
            <w:tcW w:w="3422" w:type="dxa"/>
            <w:gridSpan w:val="3"/>
          </w:tcPr>
          <w:p w:rsidR="00286D49" w:rsidRDefault="00286D49" w:rsidP="00224B03">
            <w:r>
              <w:t>Соответствие финансово-экономического обеспечения  ОУ ФГОС НОО</w:t>
            </w:r>
          </w:p>
          <w:p w:rsidR="00286D49" w:rsidRDefault="00286D49" w:rsidP="00224B03">
            <w:pPr>
              <w:jc w:val="both"/>
            </w:pPr>
          </w:p>
        </w:tc>
        <w:tc>
          <w:tcPr>
            <w:tcW w:w="2551" w:type="dxa"/>
            <w:gridSpan w:val="2"/>
          </w:tcPr>
          <w:p w:rsidR="00286D49" w:rsidRPr="00C379C7" w:rsidRDefault="00286D49" w:rsidP="00224B03">
            <w:pPr>
              <w:jc w:val="both"/>
            </w:pPr>
            <w:r>
              <w:t>Анализ обеспеченности УВП, изучение  документации</w:t>
            </w:r>
          </w:p>
        </w:tc>
        <w:tc>
          <w:tcPr>
            <w:tcW w:w="2268" w:type="dxa"/>
            <w:gridSpan w:val="2"/>
          </w:tcPr>
          <w:p w:rsidR="00286D49" w:rsidRPr="00371B0E" w:rsidRDefault="00286D49" w:rsidP="00224B03">
            <w:r>
              <w:t>Мониторинг</w:t>
            </w:r>
          </w:p>
        </w:tc>
        <w:tc>
          <w:tcPr>
            <w:tcW w:w="1276" w:type="dxa"/>
            <w:gridSpan w:val="3"/>
          </w:tcPr>
          <w:p w:rsidR="00286D49" w:rsidRPr="00C379C7" w:rsidRDefault="00286D49" w:rsidP="00224B03">
            <w:r>
              <w:t>В течение года</w:t>
            </w:r>
          </w:p>
        </w:tc>
        <w:tc>
          <w:tcPr>
            <w:tcW w:w="1559" w:type="dxa"/>
            <w:gridSpan w:val="4"/>
          </w:tcPr>
          <w:p w:rsidR="00286D49" w:rsidRDefault="00286D49" w:rsidP="00224B03">
            <w:pPr>
              <w:ind w:right="-64" w:hanging="102"/>
            </w:pPr>
            <w:r>
              <w:t>Директор ОУ, гл. бухгалтер</w:t>
            </w:r>
          </w:p>
        </w:tc>
        <w:tc>
          <w:tcPr>
            <w:tcW w:w="2126" w:type="dxa"/>
            <w:gridSpan w:val="5"/>
          </w:tcPr>
          <w:p w:rsidR="00286D49" w:rsidRPr="00EE24FC" w:rsidRDefault="00286D49" w:rsidP="007B75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об объёмах расходов</w:t>
            </w:r>
          </w:p>
        </w:tc>
      </w:tr>
      <w:tr w:rsidR="0084308F" w:rsidRPr="004F1CA7" w:rsidTr="00715474">
        <w:tc>
          <w:tcPr>
            <w:tcW w:w="15309" w:type="dxa"/>
            <w:gridSpan w:val="20"/>
          </w:tcPr>
          <w:p w:rsidR="0084308F" w:rsidRDefault="0084308F" w:rsidP="007B75AD">
            <w:pPr>
              <w:jc w:val="center"/>
              <w:rPr>
                <w:bCs/>
                <w:sz w:val="24"/>
                <w:szCs w:val="24"/>
              </w:rPr>
            </w:pPr>
            <w:r w:rsidRPr="007B75AD">
              <w:rPr>
                <w:b/>
                <w:sz w:val="24"/>
                <w:szCs w:val="24"/>
              </w:rPr>
              <w:t>Кадровое обеспечение</w:t>
            </w:r>
            <w:r>
              <w:rPr>
                <w:b/>
                <w:bCs/>
                <w:sz w:val="24"/>
                <w:szCs w:val="24"/>
              </w:rPr>
              <w:t xml:space="preserve"> введения ФГОС</w:t>
            </w:r>
          </w:p>
        </w:tc>
      </w:tr>
      <w:tr w:rsidR="00286D49" w:rsidRPr="004F1CA7" w:rsidTr="002635AE">
        <w:tc>
          <w:tcPr>
            <w:tcW w:w="2107" w:type="dxa"/>
          </w:tcPr>
          <w:p w:rsidR="00286D49" w:rsidRDefault="00286D49" w:rsidP="00224B03">
            <w:r>
              <w:t>Кадровое обеспечение реализации ФГОС НОО</w:t>
            </w:r>
          </w:p>
        </w:tc>
        <w:tc>
          <w:tcPr>
            <w:tcW w:w="3422" w:type="dxa"/>
            <w:gridSpan w:val="3"/>
          </w:tcPr>
          <w:p w:rsidR="00286D49" w:rsidRDefault="00286D49" w:rsidP="00224B03">
            <w:r>
              <w:t>Перспективный план-график повышения квалификации педагогических и руководящих работников ОУ</w:t>
            </w:r>
          </w:p>
        </w:tc>
        <w:tc>
          <w:tcPr>
            <w:tcW w:w="2551" w:type="dxa"/>
            <w:gridSpan w:val="2"/>
          </w:tcPr>
          <w:p w:rsidR="00286D49" w:rsidRDefault="00286D49" w:rsidP="00224B03">
            <w:r>
              <w:t>Проверка перспективного плана-графика повышения квалификации педагогических и  руководящих работников ОУ</w:t>
            </w:r>
          </w:p>
        </w:tc>
        <w:tc>
          <w:tcPr>
            <w:tcW w:w="2268" w:type="dxa"/>
            <w:gridSpan w:val="2"/>
          </w:tcPr>
          <w:p w:rsidR="00286D49" w:rsidRPr="004F1CA7" w:rsidRDefault="00286D49" w:rsidP="00224B03">
            <w:pPr>
              <w:rPr>
                <w:b/>
              </w:rPr>
            </w:pPr>
            <w:r w:rsidRPr="00371B0E">
              <w:t>Изучение документации</w:t>
            </w:r>
          </w:p>
        </w:tc>
        <w:tc>
          <w:tcPr>
            <w:tcW w:w="1276" w:type="dxa"/>
            <w:gridSpan w:val="3"/>
          </w:tcPr>
          <w:p w:rsidR="00286D49" w:rsidRPr="00C379C7" w:rsidRDefault="00286D49" w:rsidP="00224B03">
            <w:r w:rsidRPr="00371B0E">
              <w:t>В течение года</w:t>
            </w:r>
          </w:p>
        </w:tc>
        <w:tc>
          <w:tcPr>
            <w:tcW w:w="1559" w:type="dxa"/>
            <w:gridSpan w:val="4"/>
          </w:tcPr>
          <w:p w:rsidR="00286D49" w:rsidRDefault="00286D49" w:rsidP="00224B03">
            <w:pPr>
              <w:ind w:right="-64"/>
            </w:pPr>
            <w:r>
              <w:t>Зам. директора по УВР</w:t>
            </w:r>
          </w:p>
        </w:tc>
        <w:tc>
          <w:tcPr>
            <w:tcW w:w="2126" w:type="dxa"/>
            <w:gridSpan w:val="5"/>
          </w:tcPr>
          <w:p w:rsidR="00286D49" w:rsidRPr="004F1CA7" w:rsidRDefault="00286D49" w:rsidP="00224B03">
            <w:r>
              <w:t>Сертификаты прохождения курсов</w:t>
            </w:r>
          </w:p>
        </w:tc>
      </w:tr>
      <w:tr w:rsidR="0084308F" w:rsidRPr="004F1CA7" w:rsidTr="00715474">
        <w:tc>
          <w:tcPr>
            <w:tcW w:w="15309" w:type="dxa"/>
            <w:gridSpan w:val="20"/>
          </w:tcPr>
          <w:p w:rsidR="0084308F" w:rsidRDefault="0084308F" w:rsidP="007B75A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Информационное  обеспечение введения ФГОС</w:t>
            </w:r>
          </w:p>
        </w:tc>
      </w:tr>
      <w:tr w:rsidR="00286D49" w:rsidRPr="004F1CA7" w:rsidTr="002635AE">
        <w:tc>
          <w:tcPr>
            <w:tcW w:w="2107" w:type="dxa"/>
          </w:tcPr>
          <w:p w:rsidR="00286D49" w:rsidRPr="00DE1E87" w:rsidRDefault="00286D49" w:rsidP="007B75AD">
            <w:r w:rsidRPr="00DE1E87">
              <w:rPr>
                <w:bCs/>
              </w:rPr>
              <w:t>Оценка своевременности и соответствия требованиям ФГОС информационных мероприятий школы.</w:t>
            </w:r>
            <w:r>
              <w:rPr>
                <w:bCs/>
              </w:rPr>
              <w:t xml:space="preserve"> Работа со школьным сайтом.</w:t>
            </w:r>
          </w:p>
        </w:tc>
        <w:tc>
          <w:tcPr>
            <w:tcW w:w="3422" w:type="dxa"/>
            <w:gridSpan w:val="3"/>
          </w:tcPr>
          <w:p w:rsidR="00286D49" w:rsidRDefault="00286D49" w:rsidP="00224B03">
            <w:r>
              <w:t xml:space="preserve">Оптимальность использования </w:t>
            </w:r>
            <w:proofErr w:type="spellStart"/>
            <w:proofErr w:type="gramStart"/>
            <w:r>
              <w:t>информацион-ных</w:t>
            </w:r>
            <w:proofErr w:type="spellEnd"/>
            <w:proofErr w:type="gramEnd"/>
            <w:r>
              <w:t xml:space="preserve"> ресурсов ОУ в соответствии с  нормами    </w:t>
            </w:r>
            <w:proofErr w:type="spellStart"/>
            <w:r>
              <w:t>СанПиНа</w:t>
            </w:r>
            <w:proofErr w:type="spellEnd"/>
          </w:p>
          <w:p w:rsidR="00286D49" w:rsidRDefault="00286D49" w:rsidP="00286D49"/>
        </w:tc>
        <w:tc>
          <w:tcPr>
            <w:tcW w:w="2551" w:type="dxa"/>
            <w:gridSpan w:val="2"/>
          </w:tcPr>
          <w:p w:rsidR="00286D49" w:rsidRPr="00C379C7" w:rsidRDefault="00286D49" w:rsidP="00224B03">
            <w:pPr>
              <w:jc w:val="both"/>
            </w:pPr>
            <w:r>
              <w:t xml:space="preserve">Посещение уроков, анализ уровня </w:t>
            </w:r>
            <w:proofErr w:type="spellStart"/>
            <w:proofErr w:type="gramStart"/>
            <w:r>
              <w:t>исполь-зования</w:t>
            </w:r>
            <w:proofErr w:type="spellEnd"/>
            <w:proofErr w:type="gramEnd"/>
            <w:r>
              <w:t xml:space="preserve"> ИКТ в  образовательном процессе</w:t>
            </w:r>
          </w:p>
        </w:tc>
        <w:tc>
          <w:tcPr>
            <w:tcW w:w="2268" w:type="dxa"/>
            <w:gridSpan w:val="2"/>
          </w:tcPr>
          <w:p w:rsidR="00286D49" w:rsidRPr="00371B0E" w:rsidRDefault="00286D49" w:rsidP="00224B03">
            <w:r>
              <w:t>Изучение документации, Интернет-ресурсов</w:t>
            </w:r>
          </w:p>
        </w:tc>
        <w:tc>
          <w:tcPr>
            <w:tcW w:w="1276" w:type="dxa"/>
            <w:gridSpan w:val="3"/>
          </w:tcPr>
          <w:p w:rsidR="00286D49" w:rsidRPr="00C379C7" w:rsidRDefault="00286D49" w:rsidP="00224B03">
            <w:r w:rsidRPr="00371B0E">
              <w:t>В течение года</w:t>
            </w:r>
          </w:p>
        </w:tc>
        <w:tc>
          <w:tcPr>
            <w:tcW w:w="1559" w:type="dxa"/>
            <w:gridSpan w:val="4"/>
          </w:tcPr>
          <w:p w:rsidR="00286D49" w:rsidRDefault="00286D49" w:rsidP="00224B03">
            <w:pPr>
              <w:ind w:right="-64"/>
            </w:pPr>
            <w:r>
              <w:t>Директор, зам. директора по УВР</w:t>
            </w:r>
          </w:p>
        </w:tc>
        <w:tc>
          <w:tcPr>
            <w:tcW w:w="2126" w:type="dxa"/>
            <w:gridSpan w:val="5"/>
          </w:tcPr>
          <w:p w:rsidR="00286D49" w:rsidRPr="00DE1E87" w:rsidRDefault="00286D49" w:rsidP="00DE1E87">
            <w:pPr>
              <w:jc w:val="both"/>
              <w:rPr>
                <w:bCs/>
              </w:rPr>
            </w:pPr>
            <w:r w:rsidRPr="00DE1E87">
              <w:rPr>
                <w:bCs/>
              </w:rPr>
              <w:t xml:space="preserve">Информирование участников образовательного процесса и общественности по ключевым позициям введения ФГОС. </w:t>
            </w:r>
          </w:p>
          <w:p w:rsidR="00286D49" w:rsidRPr="004F1CA7" w:rsidRDefault="00286D49" w:rsidP="00224B03"/>
        </w:tc>
      </w:tr>
      <w:tr w:rsidR="00286D49" w:rsidRPr="004F1CA7" w:rsidTr="002635AE">
        <w:tc>
          <w:tcPr>
            <w:tcW w:w="2107" w:type="dxa"/>
          </w:tcPr>
          <w:p w:rsidR="00286D49" w:rsidRDefault="00286D49" w:rsidP="00286D49">
            <w:r>
              <w:t xml:space="preserve">Использование </w:t>
            </w:r>
            <w:proofErr w:type="spellStart"/>
            <w:r>
              <w:t>медиатеки</w:t>
            </w:r>
            <w:proofErr w:type="spellEnd"/>
            <w:r>
              <w:t xml:space="preserve"> и ЭОР, </w:t>
            </w:r>
            <w:proofErr w:type="spellStart"/>
            <w:r>
              <w:t>Интернетресурсов</w:t>
            </w:r>
            <w:proofErr w:type="spellEnd"/>
            <w:r>
              <w:t xml:space="preserve"> в образовательном процессе.</w:t>
            </w:r>
          </w:p>
        </w:tc>
        <w:tc>
          <w:tcPr>
            <w:tcW w:w="3422" w:type="dxa"/>
            <w:gridSpan w:val="3"/>
          </w:tcPr>
          <w:p w:rsidR="00286D49" w:rsidRDefault="00286D49" w:rsidP="00224B03">
            <w:pPr>
              <w:jc w:val="both"/>
            </w:pPr>
            <w:r>
              <w:t>Эффективность использования электронных образовательных ресурсов, размещенных в федеральных и региональных базах данных</w:t>
            </w:r>
          </w:p>
        </w:tc>
        <w:tc>
          <w:tcPr>
            <w:tcW w:w="2551" w:type="dxa"/>
            <w:gridSpan w:val="2"/>
          </w:tcPr>
          <w:p w:rsidR="00286D49" w:rsidRPr="00C379C7" w:rsidRDefault="00680BF6" w:rsidP="00680BF6">
            <w:pPr>
              <w:jc w:val="both"/>
            </w:pPr>
            <w:r>
              <w:t>А</w:t>
            </w:r>
            <w:r w:rsidR="00286D49">
              <w:t xml:space="preserve">нализ уровня использования электронных образовательных </w:t>
            </w:r>
            <w:r>
              <w:t>ресурсов</w:t>
            </w:r>
            <w:r w:rsidR="00286D49">
              <w:t xml:space="preserve"> в  учебно</w:t>
            </w:r>
            <w:r w:rsidR="00A03005">
              <w:t>-</w:t>
            </w:r>
            <w:r w:rsidR="00286D49">
              <w:t>воспитательном процессе</w:t>
            </w:r>
          </w:p>
        </w:tc>
        <w:tc>
          <w:tcPr>
            <w:tcW w:w="2268" w:type="dxa"/>
            <w:gridSpan w:val="2"/>
          </w:tcPr>
          <w:p w:rsidR="00286D49" w:rsidRPr="004F1CA7" w:rsidRDefault="00A03005" w:rsidP="00224B03">
            <w:pPr>
              <w:rPr>
                <w:b/>
              </w:rPr>
            </w:pPr>
            <w:r>
              <w:t>Посещение уроко</w:t>
            </w:r>
            <w:r w:rsidR="00E91F3D">
              <w:t>в</w:t>
            </w:r>
          </w:p>
        </w:tc>
        <w:tc>
          <w:tcPr>
            <w:tcW w:w="1276" w:type="dxa"/>
            <w:gridSpan w:val="3"/>
          </w:tcPr>
          <w:p w:rsidR="00286D49" w:rsidRPr="00C379C7" w:rsidRDefault="00286D49" w:rsidP="00224B03">
            <w:r w:rsidRPr="00371B0E">
              <w:t>В течение года</w:t>
            </w:r>
          </w:p>
        </w:tc>
        <w:tc>
          <w:tcPr>
            <w:tcW w:w="1559" w:type="dxa"/>
            <w:gridSpan w:val="4"/>
          </w:tcPr>
          <w:p w:rsidR="00286D49" w:rsidRDefault="003C14B7" w:rsidP="003C14B7">
            <w:pPr>
              <w:ind w:right="-64"/>
            </w:pPr>
            <w:r>
              <w:t>Директор, зам. дирек</w:t>
            </w:r>
            <w:r w:rsidR="00286D49">
              <w:t>тора по УВР</w:t>
            </w:r>
          </w:p>
        </w:tc>
        <w:tc>
          <w:tcPr>
            <w:tcW w:w="2126" w:type="dxa"/>
            <w:gridSpan w:val="5"/>
          </w:tcPr>
          <w:p w:rsidR="00286D49" w:rsidRPr="004F1CA7" w:rsidRDefault="00286D49" w:rsidP="003C14B7">
            <w:r>
              <w:t xml:space="preserve">Справка </w:t>
            </w:r>
          </w:p>
        </w:tc>
      </w:tr>
      <w:tr w:rsidR="0084308F" w:rsidRPr="004F1CA7" w:rsidTr="00224B03">
        <w:tc>
          <w:tcPr>
            <w:tcW w:w="15309" w:type="dxa"/>
            <w:gridSpan w:val="20"/>
          </w:tcPr>
          <w:p w:rsidR="00122765" w:rsidRDefault="00122765" w:rsidP="00680BF6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122765" w:rsidRDefault="00122765" w:rsidP="00680BF6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122765" w:rsidRDefault="00122765" w:rsidP="00680BF6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122765" w:rsidRDefault="00122765" w:rsidP="00680BF6">
            <w:pPr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84308F" w:rsidRDefault="0084308F" w:rsidP="00680BF6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680BF6">
              <w:rPr>
                <w:b/>
                <w:sz w:val="24"/>
                <w:szCs w:val="24"/>
              </w:rPr>
              <w:t>Результат</w:t>
            </w:r>
            <w:r w:rsidR="00680BF6">
              <w:rPr>
                <w:b/>
                <w:sz w:val="24"/>
                <w:szCs w:val="24"/>
              </w:rPr>
              <w:t>ивность</w:t>
            </w:r>
            <w:r w:rsidRPr="00680BF6">
              <w:rPr>
                <w:b/>
                <w:sz w:val="24"/>
                <w:szCs w:val="24"/>
              </w:rPr>
              <w:t xml:space="preserve"> освоения ООП </w:t>
            </w:r>
          </w:p>
          <w:p w:rsidR="00122765" w:rsidRPr="004F1CA7" w:rsidRDefault="00122765" w:rsidP="00680BF6">
            <w:pPr>
              <w:ind w:firstLine="540"/>
              <w:jc w:val="center"/>
              <w:rPr>
                <w:b/>
              </w:rPr>
            </w:pPr>
          </w:p>
        </w:tc>
      </w:tr>
      <w:tr w:rsidR="00680BF6" w:rsidRPr="004F1CA7" w:rsidTr="002635AE">
        <w:tc>
          <w:tcPr>
            <w:tcW w:w="2107" w:type="dxa"/>
          </w:tcPr>
          <w:p w:rsidR="00680BF6" w:rsidRPr="004F1CA7" w:rsidRDefault="00680BF6" w:rsidP="00224B03">
            <w:pPr>
              <w:rPr>
                <w:b/>
              </w:rPr>
            </w:pPr>
            <w:r w:rsidRPr="004F1CA7">
              <w:rPr>
                <w:b/>
              </w:rPr>
              <w:lastRenderedPageBreak/>
              <w:t>Предмет</w:t>
            </w:r>
          </w:p>
          <w:p w:rsidR="00680BF6" w:rsidRPr="004F1CA7" w:rsidRDefault="003C14B7" w:rsidP="00224B03">
            <w:pPr>
              <w:rPr>
                <w:b/>
              </w:rPr>
            </w:pPr>
            <w:r w:rsidRPr="004F1CA7">
              <w:rPr>
                <w:b/>
              </w:rPr>
              <w:t>К</w:t>
            </w:r>
            <w:r w:rsidR="00680BF6" w:rsidRPr="004F1CA7">
              <w:rPr>
                <w:b/>
              </w:rPr>
              <w:t>онтроля</w:t>
            </w:r>
          </w:p>
        </w:tc>
        <w:tc>
          <w:tcPr>
            <w:tcW w:w="3422" w:type="dxa"/>
            <w:gridSpan w:val="3"/>
          </w:tcPr>
          <w:p w:rsidR="00680BF6" w:rsidRPr="004F1CA7" w:rsidRDefault="00680BF6" w:rsidP="00680BF6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  <w:r>
              <w:rPr>
                <w:b/>
              </w:rPr>
              <w:t xml:space="preserve"> и п</w:t>
            </w:r>
            <w:r w:rsidRPr="004F1CA7">
              <w:rPr>
                <w:b/>
              </w:rPr>
              <w:t>оказатели</w:t>
            </w:r>
          </w:p>
        </w:tc>
        <w:tc>
          <w:tcPr>
            <w:tcW w:w="2551" w:type="dxa"/>
            <w:gridSpan w:val="2"/>
          </w:tcPr>
          <w:p w:rsidR="00680BF6" w:rsidRPr="004F1CA7" w:rsidRDefault="00680BF6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268" w:type="dxa"/>
            <w:gridSpan w:val="2"/>
          </w:tcPr>
          <w:p w:rsidR="00680BF6" w:rsidRPr="004F1CA7" w:rsidRDefault="00680BF6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276" w:type="dxa"/>
            <w:gridSpan w:val="3"/>
          </w:tcPr>
          <w:p w:rsidR="00680BF6" w:rsidRPr="004F1CA7" w:rsidRDefault="00680BF6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559" w:type="dxa"/>
            <w:gridSpan w:val="4"/>
          </w:tcPr>
          <w:p w:rsidR="00680BF6" w:rsidRPr="004F1CA7" w:rsidRDefault="00680BF6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2126" w:type="dxa"/>
            <w:gridSpan w:val="5"/>
          </w:tcPr>
          <w:p w:rsidR="00680BF6" w:rsidRPr="004F1CA7" w:rsidRDefault="00680BF6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414907" w:rsidRPr="004F1CA7" w:rsidTr="00FA62C9">
        <w:trPr>
          <w:trHeight w:val="544"/>
        </w:trPr>
        <w:tc>
          <w:tcPr>
            <w:tcW w:w="2107" w:type="dxa"/>
            <w:vMerge w:val="restart"/>
          </w:tcPr>
          <w:p w:rsidR="00414907" w:rsidRPr="004F1CA7" w:rsidRDefault="00414907" w:rsidP="00224B03">
            <w:pPr>
              <w:rPr>
                <w:b/>
              </w:rPr>
            </w:pPr>
            <w:r w:rsidRPr="004F1CA7">
              <w:rPr>
                <w:b/>
              </w:rPr>
              <w:t>Личностные</w:t>
            </w:r>
          </w:p>
          <w:p w:rsidR="00414907" w:rsidRPr="004F1CA7" w:rsidRDefault="003C14B7" w:rsidP="00224B03">
            <w:pPr>
              <w:rPr>
                <w:b/>
              </w:rPr>
            </w:pPr>
            <w:r w:rsidRPr="004F1CA7">
              <w:rPr>
                <w:b/>
              </w:rPr>
              <w:t>Р</w:t>
            </w:r>
            <w:r w:rsidR="00414907" w:rsidRPr="004F1CA7">
              <w:rPr>
                <w:b/>
              </w:rPr>
              <w:t>езультаты</w:t>
            </w: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414907" w:rsidRPr="004F1CA7" w:rsidRDefault="00414907" w:rsidP="002B262E">
            <w:proofErr w:type="spellStart"/>
            <w:r w:rsidRPr="004F1CA7">
              <w:t>Смыслообразование</w:t>
            </w:r>
            <w:proofErr w:type="spellEnd"/>
            <w:r w:rsidR="002B262E">
              <w:t>. Мотивация учебной деятельности</w:t>
            </w:r>
          </w:p>
        </w:tc>
        <w:tc>
          <w:tcPr>
            <w:tcW w:w="284" w:type="dxa"/>
            <w:tcBorders>
              <w:left w:val="nil"/>
            </w:tcBorders>
          </w:tcPr>
          <w:p w:rsidR="00414907" w:rsidRPr="004F1CA7" w:rsidRDefault="00414907" w:rsidP="00224B03">
            <w:pPr>
              <w:ind w:firstLine="41"/>
            </w:pPr>
          </w:p>
        </w:tc>
        <w:tc>
          <w:tcPr>
            <w:tcW w:w="2551" w:type="dxa"/>
            <w:gridSpan w:val="2"/>
          </w:tcPr>
          <w:p w:rsidR="00414907" w:rsidRPr="00680BF6" w:rsidRDefault="00FA62C9" w:rsidP="00680BF6">
            <w:r>
              <w:t>Мониторинг готовности первоклассников к школе</w:t>
            </w:r>
          </w:p>
        </w:tc>
        <w:tc>
          <w:tcPr>
            <w:tcW w:w="2268" w:type="dxa"/>
            <w:gridSpan w:val="2"/>
          </w:tcPr>
          <w:p w:rsidR="00414907" w:rsidRPr="004F1CA7" w:rsidRDefault="00FA62C9" w:rsidP="00680BF6">
            <w:r>
              <w:t>Материалы мониторинга</w:t>
            </w:r>
          </w:p>
        </w:tc>
        <w:tc>
          <w:tcPr>
            <w:tcW w:w="1276" w:type="dxa"/>
            <w:gridSpan w:val="3"/>
          </w:tcPr>
          <w:p w:rsidR="00414907" w:rsidRPr="004F1CA7" w:rsidRDefault="00FA62C9" w:rsidP="00FA62C9">
            <w:r>
              <w:t>октябрь</w:t>
            </w:r>
          </w:p>
        </w:tc>
        <w:tc>
          <w:tcPr>
            <w:tcW w:w="1559" w:type="dxa"/>
            <w:gridSpan w:val="4"/>
          </w:tcPr>
          <w:p w:rsidR="00414907" w:rsidRPr="004F1CA7" w:rsidRDefault="00414907" w:rsidP="00224B03">
            <w:r w:rsidRPr="004F1CA7">
              <w:t>Психолог</w:t>
            </w:r>
            <w:r w:rsidR="00715474">
              <w:t>, классные руководители</w:t>
            </w:r>
          </w:p>
        </w:tc>
        <w:tc>
          <w:tcPr>
            <w:tcW w:w="2126" w:type="dxa"/>
            <w:gridSpan w:val="5"/>
          </w:tcPr>
          <w:p w:rsidR="00414907" w:rsidRPr="004F1CA7" w:rsidRDefault="00414907" w:rsidP="00FA62C9">
            <w:r w:rsidRPr="004F1CA7">
              <w:t>Рекомендации психолога учителям.</w:t>
            </w:r>
          </w:p>
        </w:tc>
      </w:tr>
      <w:tr w:rsidR="00414907" w:rsidRPr="004F1CA7" w:rsidTr="002635AE">
        <w:tc>
          <w:tcPr>
            <w:tcW w:w="2107" w:type="dxa"/>
            <w:vMerge/>
          </w:tcPr>
          <w:p w:rsidR="00414907" w:rsidRPr="004F1CA7" w:rsidRDefault="00414907" w:rsidP="00224B03">
            <w:pPr>
              <w:rPr>
                <w:b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414907" w:rsidRPr="004F1CA7" w:rsidRDefault="00414907" w:rsidP="00715474">
            <w:r w:rsidRPr="004F1CA7">
              <w:t>Уровень школьной тревожности</w:t>
            </w:r>
            <w:r w:rsidR="00715474">
              <w:t xml:space="preserve"> учащихся 1-х классов</w:t>
            </w:r>
          </w:p>
        </w:tc>
        <w:tc>
          <w:tcPr>
            <w:tcW w:w="284" w:type="dxa"/>
            <w:tcBorders>
              <w:left w:val="nil"/>
            </w:tcBorders>
          </w:tcPr>
          <w:p w:rsidR="00414907" w:rsidRPr="004F1CA7" w:rsidRDefault="00414907" w:rsidP="00414907"/>
        </w:tc>
        <w:tc>
          <w:tcPr>
            <w:tcW w:w="2551" w:type="dxa"/>
            <w:gridSpan w:val="2"/>
          </w:tcPr>
          <w:p w:rsidR="00414907" w:rsidRPr="004F1CA7" w:rsidRDefault="00414907" w:rsidP="00414907">
            <w:r w:rsidRPr="004F1CA7">
              <w:t>Психологическ</w:t>
            </w:r>
            <w:r>
              <w:t>ое тестирование</w:t>
            </w:r>
          </w:p>
        </w:tc>
        <w:tc>
          <w:tcPr>
            <w:tcW w:w="2268" w:type="dxa"/>
            <w:gridSpan w:val="2"/>
          </w:tcPr>
          <w:p w:rsidR="00414907" w:rsidRPr="004F1CA7" w:rsidRDefault="00414907" w:rsidP="00224B03">
            <w:pPr>
              <w:ind w:firstLine="28"/>
            </w:pPr>
            <w:proofErr w:type="spellStart"/>
            <w:r w:rsidRPr="004F1CA7">
              <w:t>Филлипс</w:t>
            </w:r>
            <w:proofErr w:type="spellEnd"/>
            <w:r w:rsidRPr="004F1CA7">
              <w:t xml:space="preserve"> «Школьная тревожность»</w:t>
            </w:r>
          </w:p>
        </w:tc>
        <w:tc>
          <w:tcPr>
            <w:tcW w:w="1276" w:type="dxa"/>
            <w:gridSpan w:val="3"/>
          </w:tcPr>
          <w:p w:rsidR="00414907" w:rsidRPr="004F1CA7" w:rsidRDefault="00414907" w:rsidP="00224B03">
            <w:r w:rsidRPr="004F1CA7">
              <w:t>Сентябрь</w:t>
            </w:r>
          </w:p>
          <w:p w:rsidR="00414907" w:rsidRPr="004F1CA7" w:rsidRDefault="00414907" w:rsidP="00224B03">
            <w:r w:rsidRPr="004F1CA7">
              <w:t>Май</w:t>
            </w:r>
          </w:p>
          <w:p w:rsidR="00414907" w:rsidRPr="004F1CA7" w:rsidRDefault="00414907" w:rsidP="00224B03">
            <w:pPr>
              <w:ind w:firstLine="540"/>
            </w:pPr>
          </w:p>
        </w:tc>
        <w:tc>
          <w:tcPr>
            <w:tcW w:w="1559" w:type="dxa"/>
            <w:gridSpan w:val="4"/>
          </w:tcPr>
          <w:p w:rsidR="00414907" w:rsidRPr="004F1CA7" w:rsidRDefault="00414907" w:rsidP="00224B03">
            <w:r w:rsidRPr="004F1CA7">
              <w:t>Психолог</w:t>
            </w:r>
            <w:r w:rsidR="00715474">
              <w:t>, классные руководители</w:t>
            </w:r>
          </w:p>
        </w:tc>
        <w:tc>
          <w:tcPr>
            <w:tcW w:w="2126" w:type="dxa"/>
            <w:gridSpan w:val="5"/>
          </w:tcPr>
          <w:p w:rsidR="00414907" w:rsidRPr="004F1CA7" w:rsidRDefault="00414907" w:rsidP="00224B03">
            <w:r w:rsidRPr="004F1CA7">
              <w:t>Рекомендации психолога учителям.</w:t>
            </w:r>
          </w:p>
          <w:p w:rsidR="00414907" w:rsidRPr="004F1CA7" w:rsidRDefault="00414907" w:rsidP="00224B03"/>
        </w:tc>
      </w:tr>
      <w:tr w:rsidR="00135732" w:rsidRPr="004F1CA7" w:rsidTr="002635AE">
        <w:tc>
          <w:tcPr>
            <w:tcW w:w="2107" w:type="dxa"/>
            <w:vMerge/>
          </w:tcPr>
          <w:p w:rsidR="00135732" w:rsidRPr="004F1CA7" w:rsidRDefault="00135732" w:rsidP="00224B03">
            <w:pPr>
              <w:rPr>
                <w:b/>
              </w:rPr>
            </w:pPr>
          </w:p>
        </w:tc>
        <w:tc>
          <w:tcPr>
            <w:tcW w:w="3138" w:type="dxa"/>
            <w:gridSpan w:val="2"/>
            <w:tcBorders>
              <w:right w:val="nil"/>
            </w:tcBorders>
          </w:tcPr>
          <w:p w:rsidR="00135732" w:rsidRPr="00135732" w:rsidRDefault="00135732" w:rsidP="00135732">
            <w:pPr>
              <w:tabs>
                <w:tab w:val="center" w:pos="4677"/>
                <w:tab w:val="right" w:pos="9355"/>
              </w:tabs>
              <w:jc w:val="both"/>
            </w:pPr>
            <w:r w:rsidRPr="00135732">
              <w:t>Адаптация  учащихся к обучению в школе</w:t>
            </w:r>
          </w:p>
          <w:p w:rsidR="00135732" w:rsidRPr="00135732" w:rsidRDefault="00135732" w:rsidP="00135732">
            <w:pPr>
              <w:tabs>
                <w:tab w:val="center" w:pos="4677"/>
                <w:tab w:val="right" w:pos="9355"/>
              </w:tabs>
              <w:jc w:val="both"/>
            </w:pPr>
            <w:r w:rsidRPr="00135732">
              <w:t>-выявление уровня</w:t>
            </w:r>
          </w:p>
          <w:p w:rsidR="00135732" w:rsidRPr="00135732" w:rsidRDefault="00135732" w:rsidP="00135732">
            <w:pPr>
              <w:tabs>
                <w:tab w:val="center" w:pos="4677"/>
                <w:tab w:val="right" w:pos="9355"/>
              </w:tabs>
              <w:ind w:hanging="77"/>
              <w:jc w:val="both"/>
            </w:pPr>
            <w:r w:rsidRPr="00135732">
              <w:t>развития учащихся</w:t>
            </w:r>
          </w:p>
          <w:p w:rsidR="00135732" w:rsidRPr="004F1CA7" w:rsidRDefault="00135732" w:rsidP="00135732">
            <w:r w:rsidRPr="00135732">
              <w:t>1 класса</w:t>
            </w:r>
          </w:p>
        </w:tc>
        <w:tc>
          <w:tcPr>
            <w:tcW w:w="284" w:type="dxa"/>
            <w:tcBorders>
              <w:left w:val="nil"/>
            </w:tcBorders>
          </w:tcPr>
          <w:p w:rsidR="00135732" w:rsidRPr="004F1CA7" w:rsidRDefault="00135732" w:rsidP="00414907"/>
        </w:tc>
        <w:tc>
          <w:tcPr>
            <w:tcW w:w="2551" w:type="dxa"/>
            <w:gridSpan w:val="2"/>
          </w:tcPr>
          <w:p w:rsidR="00135732" w:rsidRPr="004F1CA7" w:rsidRDefault="00135732" w:rsidP="00414907">
            <w:r w:rsidRPr="004F1CA7">
              <w:t>Наблюдение, анкетирование</w:t>
            </w:r>
            <w:r>
              <w:t>. Мониторинг</w:t>
            </w:r>
          </w:p>
        </w:tc>
        <w:tc>
          <w:tcPr>
            <w:tcW w:w="2268" w:type="dxa"/>
            <w:gridSpan w:val="2"/>
          </w:tcPr>
          <w:p w:rsidR="00135732" w:rsidRPr="004F1CA7" w:rsidRDefault="00135732" w:rsidP="00224B03">
            <w:pPr>
              <w:ind w:firstLine="28"/>
            </w:pPr>
            <w:r>
              <w:t>Материалы мониторинга</w:t>
            </w:r>
          </w:p>
        </w:tc>
        <w:tc>
          <w:tcPr>
            <w:tcW w:w="1276" w:type="dxa"/>
            <w:gridSpan w:val="3"/>
          </w:tcPr>
          <w:p w:rsidR="00135732" w:rsidRPr="004F1CA7" w:rsidRDefault="00135732" w:rsidP="00224B03">
            <w:r>
              <w:t>октябрь</w:t>
            </w:r>
          </w:p>
        </w:tc>
        <w:tc>
          <w:tcPr>
            <w:tcW w:w="1559" w:type="dxa"/>
            <w:gridSpan w:val="4"/>
          </w:tcPr>
          <w:p w:rsidR="00135732" w:rsidRPr="004F1CA7" w:rsidRDefault="00135732" w:rsidP="00224B03">
            <w:r w:rsidRPr="004F1CA7">
              <w:t>Психолог</w:t>
            </w:r>
            <w:r>
              <w:t>, классные руководители</w:t>
            </w:r>
          </w:p>
        </w:tc>
        <w:tc>
          <w:tcPr>
            <w:tcW w:w="2126" w:type="dxa"/>
            <w:gridSpan w:val="5"/>
          </w:tcPr>
          <w:p w:rsidR="00135732" w:rsidRPr="004F1CA7" w:rsidRDefault="00135732" w:rsidP="00135732">
            <w:r w:rsidRPr="004F1CA7">
              <w:t>Рекомендации психолога учителям.</w:t>
            </w:r>
          </w:p>
          <w:p w:rsidR="00135732" w:rsidRPr="004F1CA7" w:rsidRDefault="00135732" w:rsidP="00224B03"/>
        </w:tc>
      </w:tr>
      <w:tr w:rsidR="00414907" w:rsidRPr="004F1CA7" w:rsidTr="002635AE">
        <w:tc>
          <w:tcPr>
            <w:tcW w:w="2107" w:type="dxa"/>
            <w:vMerge/>
          </w:tcPr>
          <w:p w:rsidR="00414907" w:rsidRPr="004F1CA7" w:rsidRDefault="00414907" w:rsidP="00224B03">
            <w:pPr>
              <w:rPr>
                <w:b/>
              </w:rPr>
            </w:pPr>
          </w:p>
        </w:tc>
        <w:tc>
          <w:tcPr>
            <w:tcW w:w="3422" w:type="dxa"/>
            <w:gridSpan w:val="3"/>
          </w:tcPr>
          <w:p w:rsidR="00414907" w:rsidRPr="004F1CA7" w:rsidRDefault="00414907" w:rsidP="00224B03">
            <w:r w:rsidRPr="004F1CA7">
              <w:t>Нравственно-этическое оценивание</w:t>
            </w:r>
          </w:p>
          <w:p w:rsidR="00414907" w:rsidRPr="004F1CA7" w:rsidRDefault="00414907" w:rsidP="00224B03">
            <w:pPr>
              <w:ind w:firstLine="41"/>
            </w:pPr>
            <w:r w:rsidRPr="004F1CA7">
              <w:t>Уровень воспитанности</w:t>
            </w:r>
            <w:r w:rsidR="00CA58EE">
              <w:t xml:space="preserve"> учащихся  1-2 – </w:t>
            </w:r>
            <w:proofErr w:type="spellStart"/>
            <w:r w:rsidR="00CA58EE">
              <w:t>х</w:t>
            </w:r>
            <w:proofErr w:type="spellEnd"/>
            <w:r w:rsidR="00CA58EE">
              <w:t xml:space="preserve"> классов</w:t>
            </w:r>
          </w:p>
        </w:tc>
        <w:tc>
          <w:tcPr>
            <w:tcW w:w="2551" w:type="dxa"/>
            <w:gridSpan w:val="2"/>
          </w:tcPr>
          <w:p w:rsidR="00414907" w:rsidRPr="004F1CA7" w:rsidRDefault="00414907" w:rsidP="00224B03">
            <w:r w:rsidRPr="004F1CA7">
              <w:t>Наблюдение, анкетирование</w:t>
            </w:r>
          </w:p>
        </w:tc>
        <w:tc>
          <w:tcPr>
            <w:tcW w:w="2268" w:type="dxa"/>
            <w:gridSpan w:val="2"/>
          </w:tcPr>
          <w:p w:rsidR="00414907" w:rsidRDefault="00414907" w:rsidP="00224B03">
            <w:r w:rsidRPr="004F1CA7">
              <w:t xml:space="preserve">Модифицированная методика </w:t>
            </w:r>
            <w:proofErr w:type="spellStart"/>
            <w:r w:rsidRPr="004F1CA7">
              <w:t>Т.А.Нежновой</w:t>
            </w:r>
            <w:proofErr w:type="spellEnd"/>
            <w:r w:rsidRPr="004F1CA7">
              <w:t xml:space="preserve">, </w:t>
            </w:r>
            <w:proofErr w:type="spellStart"/>
            <w:r w:rsidRPr="004F1CA7">
              <w:t>А.Л.Венгера</w:t>
            </w:r>
            <w:proofErr w:type="spellEnd"/>
            <w:r w:rsidRPr="004F1CA7">
              <w:t xml:space="preserve">, </w:t>
            </w:r>
            <w:proofErr w:type="spellStart"/>
            <w:r w:rsidRPr="004F1CA7">
              <w:t>Д.Б.Эльконина</w:t>
            </w:r>
            <w:proofErr w:type="spellEnd"/>
          </w:p>
          <w:p w:rsidR="00414907" w:rsidRDefault="00414907" w:rsidP="00224B03">
            <w:r>
              <w:t>Задание на норму справедливого распределения</w:t>
            </w:r>
          </w:p>
          <w:p w:rsidR="00414907" w:rsidRPr="004F1CA7" w:rsidRDefault="00414907" w:rsidP="00224B03">
            <w:r>
              <w:t>Тест «Маски»</w:t>
            </w:r>
          </w:p>
        </w:tc>
        <w:tc>
          <w:tcPr>
            <w:tcW w:w="1276" w:type="dxa"/>
            <w:gridSpan w:val="3"/>
          </w:tcPr>
          <w:p w:rsidR="00414907" w:rsidRPr="004F1CA7" w:rsidRDefault="00715474" w:rsidP="00224B03">
            <w:r>
              <w:t>Апрель</w:t>
            </w:r>
          </w:p>
        </w:tc>
        <w:tc>
          <w:tcPr>
            <w:tcW w:w="1559" w:type="dxa"/>
            <w:gridSpan w:val="4"/>
          </w:tcPr>
          <w:p w:rsidR="00414907" w:rsidRPr="004F1CA7" w:rsidRDefault="00715474" w:rsidP="00715474">
            <w:r>
              <w:t>Психолог, классные руково</w:t>
            </w:r>
            <w:r w:rsidR="00414907">
              <w:t>дител</w:t>
            </w:r>
            <w:r>
              <w:t>и</w:t>
            </w:r>
          </w:p>
        </w:tc>
        <w:tc>
          <w:tcPr>
            <w:tcW w:w="2126" w:type="dxa"/>
            <w:gridSpan w:val="5"/>
          </w:tcPr>
          <w:p w:rsidR="00414907" w:rsidRPr="004F1CA7" w:rsidRDefault="00414907" w:rsidP="00224B03">
            <w:r w:rsidRPr="004F1CA7">
              <w:t xml:space="preserve">Составление характеристики класса. </w:t>
            </w:r>
          </w:p>
          <w:p w:rsidR="00414907" w:rsidRPr="004F1CA7" w:rsidRDefault="00414907" w:rsidP="00224B03">
            <w:r w:rsidRPr="004F1CA7">
              <w:t xml:space="preserve">Обсуждение на </w:t>
            </w:r>
            <w:r>
              <w:t>Ш</w:t>
            </w:r>
            <w:r w:rsidRPr="004F1CA7">
              <w:t xml:space="preserve">МО </w:t>
            </w:r>
          </w:p>
          <w:p w:rsidR="00414907" w:rsidRPr="004F1CA7" w:rsidRDefault="00414907" w:rsidP="00224B03"/>
        </w:tc>
      </w:tr>
      <w:tr w:rsidR="00414907" w:rsidRPr="004F1CA7" w:rsidTr="002635AE">
        <w:tc>
          <w:tcPr>
            <w:tcW w:w="2107" w:type="dxa"/>
            <w:vMerge/>
          </w:tcPr>
          <w:p w:rsidR="00414907" w:rsidRPr="004F1CA7" w:rsidRDefault="00414907" w:rsidP="00224B03">
            <w:pPr>
              <w:rPr>
                <w:b/>
              </w:rPr>
            </w:pPr>
          </w:p>
        </w:tc>
        <w:tc>
          <w:tcPr>
            <w:tcW w:w="3422" w:type="dxa"/>
            <w:gridSpan w:val="3"/>
          </w:tcPr>
          <w:p w:rsidR="00414907" w:rsidRPr="004F1CA7" w:rsidRDefault="00414907" w:rsidP="00224B03">
            <w:r>
              <w:t>Самопознание и самоопределение</w:t>
            </w:r>
          </w:p>
          <w:p w:rsidR="00414907" w:rsidRPr="004F1CA7" w:rsidRDefault="00414907" w:rsidP="00224B03">
            <w:pPr>
              <w:ind w:firstLine="41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 самооценки</w:t>
            </w:r>
          </w:p>
        </w:tc>
        <w:tc>
          <w:tcPr>
            <w:tcW w:w="2551" w:type="dxa"/>
            <w:gridSpan w:val="2"/>
          </w:tcPr>
          <w:p w:rsidR="00414907" w:rsidRPr="004F1CA7" w:rsidRDefault="00414907" w:rsidP="00224B03">
            <w:r w:rsidRPr="004F1CA7">
              <w:t>Психологический анализ</w:t>
            </w:r>
          </w:p>
        </w:tc>
        <w:tc>
          <w:tcPr>
            <w:tcW w:w="2268" w:type="dxa"/>
            <w:gridSpan w:val="2"/>
          </w:tcPr>
          <w:p w:rsidR="00414907" w:rsidRDefault="00414907" w:rsidP="00224B03">
            <w:r>
              <w:t xml:space="preserve">Методика </w:t>
            </w:r>
            <w:proofErr w:type="gramStart"/>
            <w:r>
              <w:t>выявления характера атрибуции успеха/неуспеха</w:t>
            </w:r>
            <w:proofErr w:type="gramEnd"/>
          </w:p>
          <w:p w:rsidR="00414907" w:rsidRPr="004F1CA7" w:rsidRDefault="00414907" w:rsidP="00224B03">
            <w:r>
              <w:t>Тест «Лесенка»</w:t>
            </w:r>
          </w:p>
        </w:tc>
        <w:tc>
          <w:tcPr>
            <w:tcW w:w="1276" w:type="dxa"/>
            <w:gridSpan w:val="3"/>
          </w:tcPr>
          <w:p w:rsidR="00414907" w:rsidRPr="004F1CA7" w:rsidRDefault="00414907" w:rsidP="00224B03">
            <w:r>
              <w:t>Март</w:t>
            </w:r>
          </w:p>
        </w:tc>
        <w:tc>
          <w:tcPr>
            <w:tcW w:w="1559" w:type="dxa"/>
            <w:gridSpan w:val="4"/>
          </w:tcPr>
          <w:p w:rsidR="00414907" w:rsidRPr="004F1CA7" w:rsidRDefault="00414907" w:rsidP="00224B03">
            <w:r w:rsidRPr="004F1CA7">
              <w:t xml:space="preserve">Психолог </w:t>
            </w:r>
          </w:p>
        </w:tc>
        <w:tc>
          <w:tcPr>
            <w:tcW w:w="2126" w:type="dxa"/>
            <w:gridSpan w:val="5"/>
          </w:tcPr>
          <w:p w:rsidR="00414907" w:rsidRPr="004F1CA7" w:rsidRDefault="00414907" w:rsidP="00224B03">
            <w:r w:rsidRPr="004F1CA7">
              <w:t>Рекомендации психолога учителям.</w:t>
            </w:r>
          </w:p>
          <w:p w:rsidR="00414907" w:rsidRPr="004F1CA7" w:rsidRDefault="00414907" w:rsidP="00224B03"/>
        </w:tc>
      </w:tr>
      <w:tr w:rsidR="000E13E6" w:rsidRPr="004F1CA7" w:rsidTr="002635AE">
        <w:tc>
          <w:tcPr>
            <w:tcW w:w="2107" w:type="dxa"/>
          </w:tcPr>
          <w:p w:rsidR="000E13E6" w:rsidRPr="004F1CA7" w:rsidRDefault="000E13E6" w:rsidP="00224B03">
            <w:pPr>
              <w:rPr>
                <w:b/>
              </w:rPr>
            </w:pPr>
          </w:p>
        </w:tc>
        <w:tc>
          <w:tcPr>
            <w:tcW w:w="3422" w:type="dxa"/>
            <w:gridSpan w:val="3"/>
          </w:tcPr>
          <w:p w:rsidR="000E13E6" w:rsidRPr="00122765" w:rsidRDefault="000E13E6" w:rsidP="00B61D40">
            <w:pPr>
              <w:pStyle w:val="1"/>
              <w:jc w:val="left"/>
              <w:outlineLvl w:val="0"/>
              <w:rPr>
                <w:b w:val="0"/>
                <w:sz w:val="20"/>
              </w:rPr>
            </w:pPr>
            <w:r w:rsidRPr="00122765">
              <w:rPr>
                <w:b w:val="0"/>
                <w:sz w:val="20"/>
              </w:rPr>
              <w:t xml:space="preserve">Уровни </w:t>
            </w:r>
            <w:proofErr w:type="spellStart"/>
            <w:r w:rsidRPr="00122765">
              <w:rPr>
                <w:b w:val="0"/>
                <w:sz w:val="20"/>
              </w:rPr>
              <w:t>сформированности</w:t>
            </w:r>
            <w:proofErr w:type="spellEnd"/>
            <w:r w:rsidRPr="00122765">
              <w:rPr>
                <w:b w:val="0"/>
                <w:sz w:val="20"/>
              </w:rPr>
              <w:t xml:space="preserve"> учебно-познавательного интереса</w:t>
            </w:r>
          </w:p>
          <w:p w:rsidR="000E13E6" w:rsidRPr="00122765" w:rsidRDefault="000E13E6" w:rsidP="00B61D40">
            <w:pPr>
              <w:jc w:val="both"/>
            </w:pPr>
          </w:p>
        </w:tc>
        <w:tc>
          <w:tcPr>
            <w:tcW w:w="2551" w:type="dxa"/>
            <w:gridSpan w:val="2"/>
          </w:tcPr>
          <w:p w:rsidR="000E13E6" w:rsidRPr="00122765" w:rsidRDefault="000E13E6" w:rsidP="00B61D40">
            <w:r w:rsidRPr="00122765">
              <w:t>Мониторинг</w:t>
            </w:r>
          </w:p>
        </w:tc>
        <w:tc>
          <w:tcPr>
            <w:tcW w:w="2268" w:type="dxa"/>
            <w:gridSpan w:val="2"/>
          </w:tcPr>
          <w:p w:rsidR="000E13E6" w:rsidRPr="00122765" w:rsidRDefault="000E13E6" w:rsidP="00B61D40">
            <w:r w:rsidRPr="00122765">
              <w:t xml:space="preserve">Методика оценки </w:t>
            </w:r>
            <w:proofErr w:type="spellStart"/>
            <w:r w:rsidRPr="00122765">
              <w:t>сформированности</w:t>
            </w:r>
            <w:proofErr w:type="spellEnd"/>
            <w:r w:rsidRPr="00122765">
              <w:t xml:space="preserve"> учебной деятельности (</w:t>
            </w:r>
            <w:proofErr w:type="spellStart"/>
            <w:r w:rsidRPr="00122765">
              <w:t>Г.В.Репкина</w:t>
            </w:r>
            <w:proofErr w:type="spellEnd"/>
            <w:r w:rsidRPr="00122765">
              <w:t xml:space="preserve">, </w:t>
            </w:r>
            <w:proofErr w:type="spellStart"/>
            <w:r w:rsidRPr="00122765">
              <w:t>Е.В.Зайкина</w:t>
            </w:r>
            <w:proofErr w:type="spellEnd"/>
            <w:r w:rsidRPr="00122765">
              <w:t>)</w:t>
            </w:r>
          </w:p>
          <w:p w:rsidR="000E13E6" w:rsidRPr="00122765" w:rsidRDefault="000E13E6" w:rsidP="00B61D40">
            <w:r w:rsidRPr="00122765">
              <w:t>Методика «Пересказ текста»</w:t>
            </w:r>
          </w:p>
        </w:tc>
        <w:tc>
          <w:tcPr>
            <w:tcW w:w="1276" w:type="dxa"/>
            <w:gridSpan w:val="3"/>
          </w:tcPr>
          <w:p w:rsidR="000E13E6" w:rsidRPr="00122765" w:rsidRDefault="000E13E6" w:rsidP="00B61D40">
            <w:r w:rsidRPr="00122765">
              <w:t>Декабрь</w:t>
            </w:r>
          </w:p>
          <w:p w:rsidR="000E13E6" w:rsidRPr="00122765" w:rsidRDefault="000E13E6" w:rsidP="00B61D40">
            <w:r w:rsidRPr="00122765">
              <w:t xml:space="preserve">Апрель </w:t>
            </w:r>
          </w:p>
        </w:tc>
        <w:tc>
          <w:tcPr>
            <w:tcW w:w="1559" w:type="dxa"/>
            <w:gridSpan w:val="4"/>
          </w:tcPr>
          <w:p w:rsidR="000E13E6" w:rsidRPr="00122765" w:rsidRDefault="000E13E6" w:rsidP="00B61D40">
            <w:r w:rsidRPr="00122765">
              <w:t>Зам. директора</w:t>
            </w:r>
          </w:p>
          <w:p w:rsidR="000E13E6" w:rsidRPr="00122765" w:rsidRDefault="000E13E6" w:rsidP="00B61D40">
            <w:r w:rsidRPr="00122765">
              <w:t xml:space="preserve">Психолог </w:t>
            </w:r>
          </w:p>
          <w:p w:rsidR="000E13E6" w:rsidRPr="00122765" w:rsidRDefault="000E13E6" w:rsidP="00B61D40">
            <w:r w:rsidRPr="00122765">
              <w:t>Учитель</w:t>
            </w:r>
          </w:p>
        </w:tc>
        <w:tc>
          <w:tcPr>
            <w:tcW w:w="2126" w:type="dxa"/>
            <w:gridSpan w:val="5"/>
          </w:tcPr>
          <w:p w:rsidR="000E13E6" w:rsidRPr="00122765" w:rsidRDefault="000E13E6" w:rsidP="00B61D40">
            <w:r w:rsidRPr="00122765">
              <w:t xml:space="preserve">Справка </w:t>
            </w:r>
          </w:p>
          <w:p w:rsidR="000E13E6" w:rsidRPr="00122765" w:rsidRDefault="000E13E6" w:rsidP="00B61D40">
            <w:r w:rsidRPr="00122765">
              <w:t xml:space="preserve">Обсуждение на ШМО </w:t>
            </w:r>
          </w:p>
        </w:tc>
      </w:tr>
      <w:tr w:rsidR="000E13E6" w:rsidRPr="004F1CA7" w:rsidTr="00C23AAE">
        <w:tc>
          <w:tcPr>
            <w:tcW w:w="2107" w:type="dxa"/>
            <w:vMerge w:val="restart"/>
          </w:tcPr>
          <w:p w:rsidR="000E13E6" w:rsidRPr="000E13E6" w:rsidRDefault="000E13E6" w:rsidP="00224B03">
            <w:pPr>
              <w:rPr>
                <w:b/>
              </w:rPr>
            </w:pPr>
            <w:proofErr w:type="spellStart"/>
            <w:r w:rsidRPr="000E13E6">
              <w:rPr>
                <w:b/>
              </w:rPr>
              <w:t>Метапредметные</w:t>
            </w:r>
            <w:proofErr w:type="spellEnd"/>
            <w:r w:rsidRPr="000E13E6">
              <w:rPr>
                <w:b/>
              </w:rPr>
              <w:t xml:space="preserve">  результаты</w:t>
            </w:r>
          </w:p>
        </w:tc>
        <w:tc>
          <w:tcPr>
            <w:tcW w:w="3422" w:type="dxa"/>
            <w:gridSpan w:val="3"/>
          </w:tcPr>
          <w:p w:rsidR="000E13E6" w:rsidRPr="004F1CA7" w:rsidRDefault="000E13E6" w:rsidP="002635AE">
            <w:pPr>
              <w:ind w:firstLine="41"/>
              <w:jc w:val="center"/>
            </w:pPr>
            <w:r w:rsidRPr="004F1CA7">
              <w:t xml:space="preserve">Логические  </w:t>
            </w:r>
            <w:r>
              <w:t>У</w:t>
            </w:r>
            <w:r w:rsidRPr="004F1CA7">
              <w:t>УД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r w:rsidRPr="004F1CA7">
              <w:t xml:space="preserve">Решение </w:t>
            </w:r>
            <w:r>
              <w:t xml:space="preserve">типовых </w:t>
            </w:r>
            <w:r w:rsidRPr="004F1CA7">
              <w:t xml:space="preserve">заданий </w:t>
            </w:r>
          </w:p>
          <w:p w:rsidR="000E13E6" w:rsidRPr="004F1CA7" w:rsidRDefault="000E13E6" w:rsidP="00224B03">
            <w:r w:rsidRPr="004F1CA7">
              <w:t xml:space="preserve">Тестирование </w:t>
            </w:r>
          </w:p>
        </w:tc>
        <w:tc>
          <w:tcPr>
            <w:tcW w:w="2268" w:type="dxa"/>
            <w:gridSpan w:val="2"/>
          </w:tcPr>
          <w:p w:rsidR="000E13E6" w:rsidRPr="004F1CA7" w:rsidRDefault="000E13E6" w:rsidP="00224B03">
            <w:r w:rsidRPr="004F1CA7">
              <w:t>Методики: «Раздели на группы», «Аналогии», «Какие предметы спрятаны в рисунке», «Исключение лишнего» и др.</w:t>
            </w:r>
          </w:p>
        </w:tc>
        <w:tc>
          <w:tcPr>
            <w:tcW w:w="1276" w:type="dxa"/>
            <w:gridSpan w:val="3"/>
          </w:tcPr>
          <w:p w:rsidR="000E13E6" w:rsidRPr="004F1CA7" w:rsidRDefault="000E13E6" w:rsidP="00224B03">
            <w:r w:rsidRPr="004F1CA7">
              <w:t xml:space="preserve">Декабрь </w:t>
            </w:r>
          </w:p>
          <w:p w:rsidR="000E13E6" w:rsidRPr="004F1CA7" w:rsidRDefault="000E13E6" w:rsidP="00224B03">
            <w:r w:rsidRPr="004F1CA7">
              <w:t xml:space="preserve">Апрель 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 w:rsidRPr="004F1CA7">
              <w:t>Зам</w:t>
            </w:r>
            <w:r>
              <w:t xml:space="preserve">. </w:t>
            </w:r>
            <w:r w:rsidRPr="004F1CA7">
              <w:t>директора</w:t>
            </w:r>
          </w:p>
          <w:p w:rsidR="000E13E6" w:rsidRPr="004F1CA7" w:rsidRDefault="000E13E6" w:rsidP="00224B03">
            <w:r w:rsidRPr="004F1CA7">
              <w:t xml:space="preserve">Психолог </w:t>
            </w:r>
          </w:p>
          <w:p w:rsidR="000E13E6" w:rsidRPr="004F1CA7" w:rsidRDefault="000E13E6" w:rsidP="00224B03">
            <w:r w:rsidRPr="004F1CA7">
              <w:t>Учитель</w:t>
            </w:r>
          </w:p>
        </w:tc>
        <w:tc>
          <w:tcPr>
            <w:tcW w:w="2126" w:type="dxa"/>
            <w:gridSpan w:val="5"/>
          </w:tcPr>
          <w:p w:rsidR="000E13E6" w:rsidRPr="004F1CA7" w:rsidRDefault="000E13E6" w:rsidP="00224B03">
            <w:r w:rsidRPr="004F1CA7">
              <w:t xml:space="preserve">Справка </w:t>
            </w:r>
          </w:p>
          <w:p w:rsidR="000E13E6" w:rsidRPr="004F1CA7" w:rsidRDefault="000E13E6" w:rsidP="00224B03">
            <w:r w:rsidRPr="004F1CA7">
              <w:t xml:space="preserve">Обсуждение на </w:t>
            </w:r>
            <w:r>
              <w:t>Ш</w:t>
            </w:r>
            <w:r w:rsidRPr="004F1CA7">
              <w:t>МО</w:t>
            </w:r>
          </w:p>
        </w:tc>
      </w:tr>
      <w:tr w:rsidR="000E13E6" w:rsidRPr="004F1CA7" w:rsidTr="002635AE">
        <w:tc>
          <w:tcPr>
            <w:tcW w:w="2107" w:type="dxa"/>
            <w:vMerge/>
          </w:tcPr>
          <w:p w:rsidR="000E13E6" w:rsidRPr="004F1CA7" w:rsidRDefault="000E13E6" w:rsidP="00224B03"/>
        </w:tc>
        <w:tc>
          <w:tcPr>
            <w:tcW w:w="3422" w:type="dxa"/>
            <w:gridSpan w:val="3"/>
          </w:tcPr>
          <w:p w:rsidR="000E13E6" w:rsidRPr="00122765" w:rsidRDefault="000E13E6" w:rsidP="00F321B9">
            <w:r w:rsidRPr="00122765">
              <w:t>Итоговые контрольные работы по русскому языку, математике, проверка навыка чтения  (1-2 класс)</w:t>
            </w:r>
          </w:p>
        </w:tc>
        <w:tc>
          <w:tcPr>
            <w:tcW w:w="2551" w:type="dxa"/>
            <w:gridSpan w:val="2"/>
          </w:tcPr>
          <w:p w:rsidR="000E13E6" w:rsidRPr="00122765" w:rsidRDefault="000E13E6" w:rsidP="00F321B9">
            <w:r w:rsidRPr="00122765">
              <w:t>Итоговая комплексная работа,</w:t>
            </w:r>
          </w:p>
        </w:tc>
        <w:tc>
          <w:tcPr>
            <w:tcW w:w="2268" w:type="dxa"/>
            <w:gridSpan w:val="2"/>
          </w:tcPr>
          <w:p w:rsidR="000E13E6" w:rsidRPr="00122765" w:rsidRDefault="000E13E6" w:rsidP="00F321B9">
            <w:pPr>
              <w:jc w:val="both"/>
            </w:pPr>
            <w:r w:rsidRPr="00122765">
              <w:t>Контрольно измерительные материалы, карта индивидуальных достижений</w:t>
            </w:r>
          </w:p>
        </w:tc>
        <w:tc>
          <w:tcPr>
            <w:tcW w:w="1276" w:type="dxa"/>
            <w:gridSpan w:val="3"/>
          </w:tcPr>
          <w:p w:rsidR="000E13E6" w:rsidRPr="00122765" w:rsidRDefault="000E13E6" w:rsidP="00F321B9">
            <w:r w:rsidRPr="00122765">
              <w:t>Май</w:t>
            </w:r>
          </w:p>
        </w:tc>
        <w:tc>
          <w:tcPr>
            <w:tcW w:w="1559" w:type="dxa"/>
            <w:gridSpan w:val="4"/>
          </w:tcPr>
          <w:p w:rsidR="000E13E6" w:rsidRPr="00122765" w:rsidRDefault="000E13E6" w:rsidP="00F321B9">
            <w:r w:rsidRPr="00122765">
              <w:t xml:space="preserve">Зам. директора </w:t>
            </w:r>
          </w:p>
        </w:tc>
        <w:tc>
          <w:tcPr>
            <w:tcW w:w="2126" w:type="dxa"/>
            <w:gridSpan w:val="5"/>
          </w:tcPr>
          <w:p w:rsidR="000E13E6" w:rsidRPr="00122765" w:rsidRDefault="000E13E6" w:rsidP="00F321B9">
            <w:r w:rsidRPr="00122765">
              <w:t>Справка</w:t>
            </w:r>
          </w:p>
          <w:p w:rsidR="000E13E6" w:rsidRPr="00122765" w:rsidRDefault="000E13E6" w:rsidP="00F321B9"/>
        </w:tc>
      </w:tr>
      <w:tr w:rsidR="000E13E6" w:rsidRPr="004F1CA7" w:rsidTr="002635AE">
        <w:tc>
          <w:tcPr>
            <w:tcW w:w="2107" w:type="dxa"/>
            <w:vMerge/>
          </w:tcPr>
          <w:p w:rsidR="000E13E6" w:rsidRPr="004F1CA7" w:rsidRDefault="000E13E6" w:rsidP="00224B03"/>
        </w:tc>
        <w:tc>
          <w:tcPr>
            <w:tcW w:w="3422" w:type="dxa"/>
            <w:gridSpan w:val="3"/>
          </w:tcPr>
          <w:p w:rsidR="000E13E6" w:rsidRPr="00581AD5" w:rsidRDefault="000E13E6" w:rsidP="00581AD5">
            <w:r w:rsidRPr="00581AD5">
              <w:t>Уровень реализации  коммуникативных УУ</w:t>
            </w:r>
            <w:proofErr w:type="gramStart"/>
            <w:r w:rsidRPr="00581AD5">
              <w:t>Д(</w:t>
            </w:r>
            <w:proofErr w:type="gramEnd"/>
            <w:r w:rsidRPr="00581AD5">
              <w:t>смысловое чтение, монологическая  речь)</w:t>
            </w:r>
          </w:p>
        </w:tc>
        <w:tc>
          <w:tcPr>
            <w:tcW w:w="2551" w:type="dxa"/>
            <w:gridSpan w:val="2"/>
          </w:tcPr>
          <w:p w:rsidR="000E13E6" w:rsidRPr="00581AD5" w:rsidRDefault="000E13E6" w:rsidP="00AA576A">
            <w:pPr>
              <w:jc w:val="both"/>
            </w:pPr>
            <w:r w:rsidRPr="00581AD5">
              <w:t xml:space="preserve"> Выявление уровня реализации  </w:t>
            </w:r>
            <w:proofErr w:type="gramStart"/>
            <w:r w:rsidRPr="00581AD5">
              <w:t>коммуникативных</w:t>
            </w:r>
            <w:proofErr w:type="gramEnd"/>
            <w:r w:rsidRPr="00581AD5">
              <w:t xml:space="preserve"> УУД, выявление умения ребенка различать предметную и речевую действительность</w:t>
            </w:r>
          </w:p>
        </w:tc>
        <w:tc>
          <w:tcPr>
            <w:tcW w:w="2268" w:type="dxa"/>
            <w:gridSpan w:val="2"/>
          </w:tcPr>
          <w:p w:rsidR="000E13E6" w:rsidRPr="00581AD5" w:rsidRDefault="000E13E6" w:rsidP="00224B03">
            <w:r w:rsidRPr="00581AD5">
              <w:t>Диагностика  «Что я умею»</w:t>
            </w:r>
          </w:p>
        </w:tc>
        <w:tc>
          <w:tcPr>
            <w:tcW w:w="1276" w:type="dxa"/>
            <w:gridSpan w:val="3"/>
          </w:tcPr>
          <w:p w:rsidR="000E13E6" w:rsidRPr="004F1CA7" w:rsidRDefault="000E13E6" w:rsidP="00224B03">
            <w:r w:rsidRPr="004F1CA7">
              <w:t xml:space="preserve">Февраль 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 w:rsidRPr="004F1CA7">
              <w:t xml:space="preserve">Психолог </w:t>
            </w:r>
          </w:p>
        </w:tc>
        <w:tc>
          <w:tcPr>
            <w:tcW w:w="2126" w:type="dxa"/>
            <w:gridSpan w:val="5"/>
          </w:tcPr>
          <w:p w:rsidR="000E13E6" w:rsidRPr="004F1CA7" w:rsidRDefault="000E13E6" w:rsidP="00224B03">
            <w:r w:rsidRPr="004F1CA7">
              <w:t xml:space="preserve">Рекомендации психолога учителям. Обсуждение на </w:t>
            </w:r>
            <w:r>
              <w:t>Ш</w:t>
            </w:r>
            <w:r w:rsidRPr="004F1CA7">
              <w:t>МО</w:t>
            </w:r>
          </w:p>
        </w:tc>
      </w:tr>
      <w:tr w:rsidR="000E13E6" w:rsidRPr="004F1CA7" w:rsidTr="002635AE">
        <w:tc>
          <w:tcPr>
            <w:tcW w:w="2107" w:type="dxa"/>
            <w:vMerge w:val="restart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 xml:space="preserve">Предметные </w:t>
            </w:r>
          </w:p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результаты</w:t>
            </w:r>
          </w:p>
        </w:tc>
        <w:tc>
          <w:tcPr>
            <w:tcW w:w="2004" w:type="dxa"/>
            <w:vMerge w:val="restart"/>
          </w:tcPr>
          <w:p w:rsidR="000E13E6" w:rsidRPr="004F1CA7" w:rsidRDefault="000E13E6" w:rsidP="00224B03">
            <w:r>
              <w:t>Качество</w:t>
            </w:r>
            <w:r w:rsidRPr="004F1CA7">
              <w:t xml:space="preserve"> усвоения учебной программы</w:t>
            </w:r>
          </w:p>
        </w:tc>
        <w:tc>
          <w:tcPr>
            <w:tcW w:w="1418" w:type="dxa"/>
            <w:gridSpan w:val="2"/>
          </w:tcPr>
          <w:p w:rsidR="000E13E6" w:rsidRPr="004F1CA7" w:rsidRDefault="000E13E6" w:rsidP="00581AD5">
            <w:pPr>
              <w:ind w:firstLine="41"/>
            </w:pPr>
            <w:r>
              <w:t xml:space="preserve">Уровень </w:t>
            </w:r>
            <w:proofErr w:type="spellStart"/>
            <w:r>
              <w:t>с</w:t>
            </w:r>
            <w:r w:rsidRPr="004F1CA7">
              <w:t>формированност</w:t>
            </w:r>
            <w:r>
              <w:t>и</w:t>
            </w:r>
            <w:proofErr w:type="spellEnd"/>
            <w:r w:rsidRPr="004F1CA7">
              <w:t xml:space="preserve"> читательских умений</w:t>
            </w:r>
            <w:r>
              <w:t xml:space="preserve">        (1-2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r w:rsidRPr="004F1CA7">
              <w:t>Наблюдение</w:t>
            </w:r>
          </w:p>
          <w:p w:rsidR="000E13E6" w:rsidRDefault="000E13E6" w:rsidP="00224B03">
            <w:r w:rsidRPr="004F1CA7">
              <w:t>Посещение уроков</w:t>
            </w:r>
          </w:p>
          <w:p w:rsidR="000E13E6" w:rsidRPr="004F1CA7" w:rsidRDefault="000E13E6" w:rsidP="00224B03"/>
        </w:tc>
        <w:tc>
          <w:tcPr>
            <w:tcW w:w="2268" w:type="dxa"/>
            <w:gridSpan w:val="2"/>
          </w:tcPr>
          <w:p w:rsidR="000E13E6" w:rsidRPr="004F1CA7" w:rsidRDefault="000E13E6" w:rsidP="00224B03">
            <w:r w:rsidRPr="004F1CA7">
              <w:t>Методика изучения уровня связной речи</w:t>
            </w:r>
          </w:p>
        </w:tc>
        <w:tc>
          <w:tcPr>
            <w:tcW w:w="1276" w:type="dxa"/>
            <w:gridSpan w:val="3"/>
          </w:tcPr>
          <w:p w:rsidR="000E13E6" w:rsidRPr="004F1CA7" w:rsidRDefault="000E13E6" w:rsidP="00224B03">
            <w:r w:rsidRPr="004F1CA7">
              <w:t xml:space="preserve">Апрель 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 w:rsidRPr="004F1CA7">
              <w:t>Зам</w:t>
            </w:r>
            <w:r>
              <w:t xml:space="preserve">. </w:t>
            </w:r>
            <w:r w:rsidRPr="004F1CA7">
              <w:t xml:space="preserve">директора </w:t>
            </w:r>
          </w:p>
        </w:tc>
        <w:tc>
          <w:tcPr>
            <w:tcW w:w="2126" w:type="dxa"/>
            <w:gridSpan w:val="5"/>
          </w:tcPr>
          <w:p w:rsidR="000E13E6" w:rsidRPr="004F1CA7" w:rsidRDefault="000E13E6" w:rsidP="00224B03">
            <w:r w:rsidRPr="004F1CA7">
              <w:t xml:space="preserve">Обсуждение на </w:t>
            </w:r>
            <w:r>
              <w:t>Ш</w:t>
            </w:r>
            <w:r w:rsidRPr="004F1CA7">
              <w:t xml:space="preserve">МО </w:t>
            </w:r>
          </w:p>
        </w:tc>
      </w:tr>
      <w:tr w:rsidR="000E13E6" w:rsidRPr="004F1CA7" w:rsidTr="002635AE">
        <w:tc>
          <w:tcPr>
            <w:tcW w:w="2107" w:type="dxa"/>
            <w:vMerge/>
          </w:tcPr>
          <w:p w:rsidR="000E13E6" w:rsidRPr="004F1CA7" w:rsidRDefault="000E13E6" w:rsidP="00224B03"/>
        </w:tc>
        <w:tc>
          <w:tcPr>
            <w:tcW w:w="2004" w:type="dxa"/>
            <w:vMerge/>
          </w:tcPr>
          <w:p w:rsidR="000E13E6" w:rsidRPr="004F1CA7" w:rsidRDefault="000E13E6" w:rsidP="00224B03"/>
        </w:tc>
        <w:tc>
          <w:tcPr>
            <w:tcW w:w="1418" w:type="dxa"/>
            <w:gridSpan w:val="2"/>
          </w:tcPr>
          <w:p w:rsidR="000E13E6" w:rsidRPr="00B831E5" w:rsidRDefault="000E13E6" w:rsidP="00AA576A">
            <w:pPr>
              <w:jc w:val="both"/>
            </w:pPr>
            <w:r w:rsidRPr="00B831E5">
              <w:t>Уровень усвоения учебной программы по русскому и математике</w:t>
            </w:r>
            <w:r>
              <w:t xml:space="preserve"> (1-2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r w:rsidRPr="004F1CA7">
              <w:t>Посещение уроков</w:t>
            </w:r>
            <w:r>
              <w:t>, контрольные срезы</w:t>
            </w:r>
          </w:p>
        </w:tc>
        <w:tc>
          <w:tcPr>
            <w:tcW w:w="2268" w:type="dxa"/>
            <w:gridSpan w:val="2"/>
          </w:tcPr>
          <w:p w:rsidR="000E13E6" w:rsidRPr="00B831E5" w:rsidRDefault="000E13E6" w:rsidP="00B831E5">
            <w:pPr>
              <w:tabs>
                <w:tab w:val="center" w:pos="4677"/>
                <w:tab w:val="right" w:pos="9355"/>
              </w:tabs>
              <w:ind w:firstLine="63"/>
              <w:jc w:val="both"/>
            </w:pPr>
            <w:r w:rsidRPr="00B831E5">
              <w:t xml:space="preserve">Тематические  контрольные работы </w:t>
            </w:r>
          </w:p>
          <w:p w:rsidR="000E13E6" w:rsidRPr="004F1CA7" w:rsidRDefault="000E13E6" w:rsidP="00224B03">
            <w:pPr>
              <w:jc w:val="both"/>
            </w:pPr>
          </w:p>
        </w:tc>
        <w:tc>
          <w:tcPr>
            <w:tcW w:w="1276" w:type="dxa"/>
            <w:gridSpan w:val="3"/>
          </w:tcPr>
          <w:p w:rsidR="000E13E6" w:rsidRPr="004F1CA7" w:rsidRDefault="000E13E6" w:rsidP="00224B03">
            <w:r w:rsidRPr="004F1CA7">
              <w:t xml:space="preserve">Апрель 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 w:rsidRPr="004F1CA7">
              <w:t>Зам</w:t>
            </w:r>
            <w:r>
              <w:t xml:space="preserve">. </w:t>
            </w:r>
            <w:r w:rsidRPr="004F1CA7">
              <w:t xml:space="preserve">директора </w:t>
            </w:r>
          </w:p>
        </w:tc>
        <w:tc>
          <w:tcPr>
            <w:tcW w:w="2126" w:type="dxa"/>
            <w:gridSpan w:val="5"/>
          </w:tcPr>
          <w:p w:rsidR="000E13E6" w:rsidRPr="004F1CA7" w:rsidRDefault="000E13E6" w:rsidP="00224B03">
            <w:r w:rsidRPr="004F1CA7">
              <w:t>Справка</w:t>
            </w:r>
          </w:p>
          <w:p w:rsidR="000E13E6" w:rsidRPr="004F1CA7" w:rsidRDefault="000E13E6" w:rsidP="00224B03"/>
        </w:tc>
      </w:tr>
      <w:tr w:rsidR="000E13E6" w:rsidRPr="004F1CA7" w:rsidTr="00224B03">
        <w:tc>
          <w:tcPr>
            <w:tcW w:w="15309" w:type="dxa"/>
            <w:gridSpan w:val="20"/>
          </w:tcPr>
          <w:p w:rsidR="000E13E6" w:rsidRPr="00CC7D10" w:rsidRDefault="000E13E6" w:rsidP="00224B03">
            <w:pPr>
              <w:ind w:firstLine="41"/>
              <w:jc w:val="center"/>
              <w:rPr>
                <w:b/>
                <w:sz w:val="28"/>
                <w:szCs w:val="28"/>
              </w:rPr>
            </w:pPr>
            <w:r w:rsidRPr="004F1CA7">
              <w:rPr>
                <w:b/>
              </w:rPr>
              <w:t>Реализация системно-деятельного подхода</w:t>
            </w:r>
            <w:r w:rsidRPr="00CC7D1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E13E6" w:rsidRPr="004F1CA7" w:rsidTr="00E01CE4">
        <w:tc>
          <w:tcPr>
            <w:tcW w:w="2107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Предмет</w:t>
            </w:r>
          </w:p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контроля</w:t>
            </w:r>
          </w:p>
        </w:tc>
        <w:tc>
          <w:tcPr>
            <w:tcW w:w="2004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</w:p>
        </w:tc>
        <w:tc>
          <w:tcPr>
            <w:tcW w:w="1418" w:type="dxa"/>
            <w:gridSpan w:val="2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Показатели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552" w:type="dxa"/>
            <w:gridSpan w:val="3"/>
          </w:tcPr>
          <w:p w:rsidR="000E13E6" w:rsidRPr="004F1CA7" w:rsidRDefault="000E13E6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417" w:type="dxa"/>
            <w:gridSpan w:val="4"/>
          </w:tcPr>
          <w:p w:rsidR="000E13E6" w:rsidRPr="004F1CA7" w:rsidRDefault="000E13E6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1701" w:type="dxa"/>
            <w:gridSpan w:val="3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0E13E6" w:rsidRPr="004F1CA7" w:rsidTr="00E01CE4">
        <w:trPr>
          <w:trHeight w:val="1390"/>
        </w:trPr>
        <w:tc>
          <w:tcPr>
            <w:tcW w:w="2107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Реализация системно-деятельного подхода</w:t>
            </w:r>
          </w:p>
        </w:tc>
        <w:tc>
          <w:tcPr>
            <w:tcW w:w="3422" w:type="dxa"/>
            <w:gridSpan w:val="3"/>
            <w:tcBorders>
              <w:bottom w:val="nil"/>
            </w:tcBorders>
          </w:tcPr>
          <w:p w:rsidR="000E13E6" w:rsidRPr="004F1CA7" w:rsidRDefault="000E13E6" w:rsidP="00224B03">
            <w:pPr>
              <w:ind w:firstLine="41"/>
            </w:pPr>
            <w:r w:rsidRPr="004F1CA7">
              <w:t>Проблемное обучение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E91F3D">
            <w:r w:rsidRPr="004F1CA7">
              <w:t xml:space="preserve">Анализ </w:t>
            </w:r>
            <w:r>
              <w:t>деятельности учителей</w:t>
            </w:r>
          </w:p>
        </w:tc>
        <w:tc>
          <w:tcPr>
            <w:tcW w:w="2552" w:type="dxa"/>
            <w:gridSpan w:val="3"/>
          </w:tcPr>
          <w:p w:rsidR="000E13E6" w:rsidRPr="004F1CA7" w:rsidRDefault="000E13E6" w:rsidP="00224B03">
            <w:r w:rsidRPr="004F1CA7">
              <w:t>Наблюдение</w:t>
            </w:r>
          </w:p>
          <w:p w:rsidR="000E13E6" w:rsidRPr="004F1CA7" w:rsidRDefault="000E13E6" w:rsidP="00224B03">
            <w:r w:rsidRPr="004F1CA7">
              <w:t xml:space="preserve">Собеседование </w:t>
            </w:r>
          </w:p>
          <w:p w:rsidR="000E13E6" w:rsidRPr="004F1CA7" w:rsidRDefault="000E13E6" w:rsidP="00E91F3D">
            <w:r w:rsidRPr="004F1CA7">
              <w:t>Посещение уроков</w:t>
            </w:r>
          </w:p>
          <w:p w:rsidR="000E13E6" w:rsidRPr="004F1CA7" w:rsidRDefault="000E13E6" w:rsidP="00224B03">
            <w:pPr>
              <w:ind w:firstLine="540"/>
            </w:pP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 w:rsidRPr="004F1CA7">
              <w:t xml:space="preserve">Февраль </w:t>
            </w:r>
          </w:p>
        </w:tc>
        <w:tc>
          <w:tcPr>
            <w:tcW w:w="1417" w:type="dxa"/>
            <w:gridSpan w:val="4"/>
          </w:tcPr>
          <w:p w:rsidR="000E13E6" w:rsidRPr="004F1CA7" w:rsidRDefault="000E13E6" w:rsidP="00224B03">
            <w:r w:rsidRPr="004F1CA7">
              <w:t>Зам</w:t>
            </w:r>
            <w:r>
              <w:t xml:space="preserve">. </w:t>
            </w:r>
            <w:r w:rsidRPr="004F1CA7">
              <w:t>директора</w:t>
            </w:r>
          </w:p>
        </w:tc>
        <w:tc>
          <w:tcPr>
            <w:tcW w:w="1701" w:type="dxa"/>
            <w:gridSpan w:val="3"/>
          </w:tcPr>
          <w:p w:rsidR="000E13E6" w:rsidRPr="004F1CA7" w:rsidRDefault="000E13E6" w:rsidP="00224B03">
            <w:r w:rsidRPr="004F1CA7">
              <w:t xml:space="preserve">Справка </w:t>
            </w:r>
          </w:p>
          <w:p w:rsidR="000E13E6" w:rsidRPr="004F1CA7" w:rsidRDefault="000E13E6" w:rsidP="00224B03">
            <w:r w:rsidRPr="004F1CA7">
              <w:t xml:space="preserve">Совещание </w:t>
            </w:r>
            <w:proofErr w:type="gramStart"/>
            <w:r w:rsidRPr="004F1CA7">
              <w:t>при</w:t>
            </w:r>
            <w:proofErr w:type="gramEnd"/>
            <w:r w:rsidRPr="004F1CA7">
              <w:t xml:space="preserve"> зам</w:t>
            </w:r>
            <w:r>
              <w:t xml:space="preserve">. </w:t>
            </w:r>
            <w:r w:rsidRPr="004F1CA7">
              <w:t>директор</w:t>
            </w:r>
            <w:r>
              <w:t>а</w:t>
            </w:r>
          </w:p>
        </w:tc>
      </w:tr>
      <w:tr w:rsidR="000E13E6" w:rsidRPr="004F1CA7" w:rsidTr="00224B03">
        <w:trPr>
          <w:trHeight w:val="70"/>
        </w:trPr>
        <w:tc>
          <w:tcPr>
            <w:tcW w:w="15309" w:type="dxa"/>
            <w:gridSpan w:val="20"/>
          </w:tcPr>
          <w:p w:rsidR="000E13E6" w:rsidRPr="004F1CA7" w:rsidRDefault="000E13E6" w:rsidP="00FA62C9">
            <w:pPr>
              <w:ind w:firstLine="41"/>
              <w:jc w:val="center"/>
              <w:rPr>
                <w:b/>
              </w:rPr>
            </w:pPr>
            <w:r w:rsidRPr="004F1CA7">
              <w:rPr>
                <w:b/>
              </w:rPr>
              <w:t>Реализация</w:t>
            </w:r>
            <w:r w:rsidRPr="00FA62C9">
              <w:rPr>
                <w:b/>
                <w:sz w:val="24"/>
                <w:szCs w:val="24"/>
              </w:rPr>
              <w:t xml:space="preserve"> </w:t>
            </w:r>
            <w:r w:rsidRPr="004E748B">
              <w:rPr>
                <w:b/>
              </w:rPr>
              <w:t>внеурочной деятельности</w:t>
            </w:r>
          </w:p>
        </w:tc>
      </w:tr>
      <w:tr w:rsidR="000E13E6" w:rsidRPr="004F1CA7" w:rsidTr="00E01CE4">
        <w:trPr>
          <w:trHeight w:val="343"/>
        </w:trPr>
        <w:tc>
          <w:tcPr>
            <w:tcW w:w="2107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Предмет</w:t>
            </w:r>
          </w:p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контроля</w:t>
            </w:r>
          </w:p>
        </w:tc>
        <w:tc>
          <w:tcPr>
            <w:tcW w:w="3422" w:type="dxa"/>
            <w:gridSpan w:val="3"/>
          </w:tcPr>
          <w:p w:rsidR="000E13E6" w:rsidRPr="004F1CA7" w:rsidRDefault="000E13E6" w:rsidP="004E748B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  <w:r>
              <w:rPr>
                <w:b/>
              </w:rPr>
              <w:t xml:space="preserve"> и п</w:t>
            </w:r>
            <w:r w:rsidRPr="004F1CA7">
              <w:rPr>
                <w:b/>
              </w:rPr>
              <w:t>оказатели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552" w:type="dxa"/>
            <w:gridSpan w:val="3"/>
          </w:tcPr>
          <w:p w:rsidR="000E13E6" w:rsidRPr="004F1CA7" w:rsidRDefault="000E13E6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618" w:type="dxa"/>
            <w:gridSpan w:val="5"/>
          </w:tcPr>
          <w:p w:rsidR="000E13E6" w:rsidRPr="004F1CA7" w:rsidRDefault="000E13E6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1500" w:type="dxa"/>
            <w:gridSpan w:val="2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0E13E6" w:rsidRPr="004F1CA7" w:rsidTr="00E01CE4">
        <w:trPr>
          <w:trHeight w:val="343"/>
        </w:trPr>
        <w:tc>
          <w:tcPr>
            <w:tcW w:w="2107" w:type="dxa"/>
          </w:tcPr>
          <w:p w:rsidR="000E13E6" w:rsidRPr="0084308F" w:rsidRDefault="000E13E6" w:rsidP="00AA576A">
            <w:pPr>
              <w:jc w:val="both"/>
              <w:rPr>
                <w:bCs/>
              </w:rPr>
            </w:pPr>
            <w:r w:rsidRPr="0084308F">
              <w:rPr>
                <w:bCs/>
              </w:rPr>
              <w:t>Анализ и утверждение рабочих программ</w:t>
            </w:r>
            <w:r>
              <w:rPr>
                <w:bCs/>
              </w:rPr>
              <w:t xml:space="preserve"> по внеурочной деятельности</w:t>
            </w:r>
            <w:r w:rsidRPr="0084308F">
              <w:rPr>
                <w:bCs/>
              </w:rPr>
              <w:t xml:space="preserve"> учителей 1-2 классов</w:t>
            </w:r>
          </w:p>
        </w:tc>
        <w:tc>
          <w:tcPr>
            <w:tcW w:w="3422" w:type="dxa"/>
            <w:gridSpan w:val="3"/>
          </w:tcPr>
          <w:p w:rsidR="000E13E6" w:rsidRPr="00C379C7" w:rsidRDefault="000E13E6" w:rsidP="00AA576A">
            <w:pPr>
              <w:jc w:val="both"/>
            </w:pPr>
            <w:r>
              <w:t>Анализ и корректировка рабочих программ</w:t>
            </w:r>
          </w:p>
        </w:tc>
        <w:tc>
          <w:tcPr>
            <w:tcW w:w="2551" w:type="dxa"/>
            <w:gridSpan w:val="2"/>
          </w:tcPr>
          <w:p w:rsidR="000E13E6" w:rsidRPr="00371B0E" w:rsidRDefault="000E13E6" w:rsidP="00AA576A">
            <w:r>
              <w:t>Анализ рабочих программ</w:t>
            </w:r>
          </w:p>
        </w:tc>
        <w:tc>
          <w:tcPr>
            <w:tcW w:w="2552" w:type="dxa"/>
            <w:gridSpan w:val="3"/>
          </w:tcPr>
          <w:p w:rsidR="000E13E6" w:rsidRPr="00C379C7" w:rsidRDefault="000E13E6" w:rsidP="00AA576A">
            <w:r w:rsidRPr="00371B0E">
              <w:t>Изучение документации</w:t>
            </w:r>
          </w:p>
        </w:tc>
        <w:tc>
          <w:tcPr>
            <w:tcW w:w="1559" w:type="dxa"/>
            <w:gridSpan w:val="4"/>
          </w:tcPr>
          <w:p w:rsidR="000E13E6" w:rsidRPr="00C379C7" w:rsidRDefault="000E13E6" w:rsidP="00AA576A">
            <w:r>
              <w:t>С 01.09.12 по 10.09.12</w:t>
            </w:r>
          </w:p>
        </w:tc>
        <w:tc>
          <w:tcPr>
            <w:tcW w:w="1618" w:type="dxa"/>
            <w:gridSpan w:val="5"/>
          </w:tcPr>
          <w:p w:rsidR="000E13E6" w:rsidRDefault="000E13E6" w:rsidP="00AA576A">
            <w:pPr>
              <w:ind w:right="-64" w:hanging="102"/>
            </w:pPr>
            <w:r>
              <w:t xml:space="preserve"> Зам директора по УВР, руководитель ШМО</w:t>
            </w:r>
          </w:p>
        </w:tc>
        <w:tc>
          <w:tcPr>
            <w:tcW w:w="1500" w:type="dxa"/>
            <w:gridSpan w:val="2"/>
          </w:tcPr>
          <w:p w:rsidR="000E13E6" w:rsidRPr="004F1CA7" w:rsidRDefault="000E13E6" w:rsidP="00AA576A">
            <w:r>
              <w:t>Заседание методического совета</w:t>
            </w:r>
          </w:p>
        </w:tc>
      </w:tr>
      <w:tr w:rsidR="000E13E6" w:rsidRPr="004F1CA7" w:rsidTr="00E01CE4">
        <w:trPr>
          <w:trHeight w:val="343"/>
        </w:trPr>
        <w:tc>
          <w:tcPr>
            <w:tcW w:w="2107" w:type="dxa"/>
          </w:tcPr>
          <w:p w:rsidR="000E13E6" w:rsidRPr="004F1CA7" w:rsidRDefault="000E13E6" w:rsidP="007B73D3">
            <w:r>
              <w:lastRenderedPageBreak/>
              <w:t xml:space="preserve">Контроль ведения журналов, соблюдение </w:t>
            </w:r>
            <w:r w:rsidRPr="004F1CA7">
              <w:t xml:space="preserve"> режима занятий, расписания</w:t>
            </w:r>
          </w:p>
        </w:tc>
        <w:tc>
          <w:tcPr>
            <w:tcW w:w="3422" w:type="dxa"/>
            <w:gridSpan w:val="3"/>
          </w:tcPr>
          <w:p w:rsidR="000E13E6" w:rsidRPr="004F1CA7" w:rsidRDefault="000E13E6" w:rsidP="00224B03">
            <w:pPr>
              <w:ind w:firstLine="41"/>
            </w:pPr>
            <w:r w:rsidRPr="004F1CA7">
              <w:t>Тематическое планирование</w:t>
            </w:r>
          </w:p>
          <w:p w:rsidR="000E13E6" w:rsidRPr="004F1CA7" w:rsidRDefault="000E13E6" w:rsidP="00224B03">
            <w:pPr>
              <w:ind w:firstLine="41"/>
            </w:pPr>
            <w:r w:rsidRPr="004F1CA7">
              <w:t>Журнал</w:t>
            </w:r>
          </w:p>
          <w:p w:rsidR="000E13E6" w:rsidRPr="004F1CA7" w:rsidRDefault="000E13E6" w:rsidP="00224B03">
            <w:pPr>
              <w:ind w:firstLine="41"/>
            </w:pPr>
            <w:r w:rsidRPr="004F1CA7">
              <w:t>Расписание</w:t>
            </w:r>
          </w:p>
          <w:p w:rsidR="000E13E6" w:rsidRDefault="000E13E6" w:rsidP="00224B03">
            <w:pPr>
              <w:ind w:firstLine="41"/>
            </w:pPr>
            <w:r w:rsidRPr="004F1CA7">
              <w:t>Режим работы</w:t>
            </w:r>
          </w:p>
          <w:p w:rsidR="000E13E6" w:rsidRPr="004F1CA7" w:rsidRDefault="000E13E6" w:rsidP="00224B03">
            <w:pPr>
              <w:ind w:firstLine="41"/>
            </w:pPr>
            <w:r>
              <w:t>Организация динамических пауз</w:t>
            </w:r>
          </w:p>
        </w:tc>
        <w:tc>
          <w:tcPr>
            <w:tcW w:w="2551" w:type="dxa"/>
            <w:gridSpan w:val="2"/>
          </w:tcPr>
          <w:p w:rsidR="000E13E6" w:rsidRPr="004F1CA7" w:rsidRDefault="000E13E6" w:rsidP="00224B03">
            <w:r w:rsidRPr="004F1CA7">
              <w:t>Анализ документации</w:t>
            </w:r>
          </w:p>
          <w:p w:rsidR="000E13E6" w:rsidRPr="004F1CA7" w:rsidRDefault="000E13E6" w:rsidP="00224B03">
            <w:r w:rsidRPr="004F1CA7">
              <w:t>Посещение занятий</w:t>
            </w:r>
          </w:p>
        </w:tc>
        <w:tc>
          <w:tcPr>
            <w:tcW w:w="2552" w:type="dxa"/>
            <w:gridSpan w:val="3"/>
          </w:tcPr>
          <w:p w:rsidR="000E13E6" w:rsidRPr="004F1CA7" w:rsidRDefault="000E13E6" w:rsidP="00224B03">
            <w:r w:rsidRPr="004F1CA7">
              <w:t>Наблюдение</w:t>
            </w:r>
          </w:p>
          <w:p w:rsidR="000E13E6" w:rsidRPr="004F1CA7" w:rsidRDefault="000E13E6" w:rsidP="00224B03">
            <w:r w:rsidRPr="004F1CA7">
              <w:t>Беседа</w:t>
            </w:r>
          </w:p>
        </w:tc>
        <w:tc>
          <w:tcPr>
            <w:tcW w:w="1559" w:type="dxa"/>
            <w:gridSpan w:val="4"/>
          </w:tcPr>
          <w:p w:rsidR="000E13E6" w:rsidRPr="004F1CA7" w:rsidRDefault="000E13E6" w:rsidP="00224B03">
            <w:r>
              <w:t>Сентябрь</w:t>
            </w:r>
          </w:p>
          <w:p w:rsidR="000E13E6" w:rsidRPr="004F1CA7" w:rsidRDefault="000E13E6" w:rsidP="00224B03">
            <w:r w:rsidRPr="004F1CA7">
              <w:t>Январь</w:t>
            </w:r>
          </w:p>
          <w:p w:rsidR="000E13E6" w:rsidRPr="004F1CA7" w:rsidRDefault="000E13E6" w:rsidP="00224B03"/>
        </w:tc>
        <w:tc>
          <w:tcPr>
            <w:tcW w:w="1618" w:type="dxa"/>
            <w:gridSpan w:val="5"/>
          </w:tcPr>
          <w:p w:rsidR="000E13E6" w:rsidRPr="004F1CA7" w:rsidRDefault="000E13E6" w:rsidP="00224B03">
            <w:r>
              <w:t>руководитель ШМО</w:t>
            </w:r>
          </w:p>
        </w:tc>
        <w:tc>
          <w:tcPr>
            <w:tcW w:w="1500" w:type="dxa"/>
            <w:gridSpan w:val="2"/>
          </w:tcPr>
          <w:p w:rsidR="000E13E6" w:rsidRPr="004F1CA7" w:rsidRDefault="000E13E6" w:rsidP="00224B03">
            <w:r w:rsidRPr="004F1CA7">
              <w:t>Справка</w:t>
            </w:r>
          </w:p>
          <w:p w:rsidR="000E13E6" w:rsidRPr="004F1CA7" w:rsidRDefault="000E13E6" w:rsidP="00224B03"/>
        </w:tc>
      </w:tr>
      <w:tr w:rsidR="000E13E6" w:rsidRPr="004F1CA7" w:rsidTr="00E01CE4">
        <w:trPr>
          <w:trHeight w:val="343"/>
        </w:trPr>
        <w:tc>
          <w:tcPr>
            <w:tcW w:w="2107" w:type="dxa"/>
          </w:tcPr>
          <w:p w:rsidR="000E13E6" w:rsidRPr="00122765" w:rsidRDefault="000E13E6" w:rsidP="00224B03">
            <w:r w:rsidRPr="00122765">
              <w:t>Проверка занятий внеурочной деятельности</w:t>
            </w:r>
          </w:p>
        </w:tc>
        <w:tc>
          <w:tcPr>
            <w:tcW w:w="3422" w:type="dxa"/>
            <w:gridSpan w:val="3"/>
          </w:tcPr>
          <w:p w:rsidR="000E13E6" w:rsidRPr="00122765" w:rsidRDefault="000E13E6" w:rsidP="0013071E">
            <w:r w:rsidRPr="00122765">
              <w:t>Проверка форм и методов работы занятий внеурочной деятельности</w:t>
            </w:r>
          </w:p>
        </w:tc>
        <w:tc>
          <w:tcPr>
            <w:tcW w:w="2551" w:type="dxa"/>
            <w:gridSpan w:val="2"/>
          </w:tcPr>
          <w:p w:rsidR="000E13E6" w:rsidRPr="00122765" w:rsidRDefault="000E13E6" w:rsidP="00224B03">
            <w:r w:rsidRPr="00122765">
              <w:t>Посещение занятий</w:t>
            </w:r>
          </w:p>
        </w:tc>
        <w:tc>
          <w:tcPr>
            <w:tcW w:w="2552" w:type="dxa"/>
            <w:gridSpan w:val="3"/>
          </w:tcPr>
          <w:p w:rsidR="000E13E6" w:rsidRPr="00122765" w:rsidRDefault="000E13E6" w:rsidP="00224B03">
            <w:r w:rsidRPr="00122765">
              <w:t>Комплексный (аспектный) анализ</w:t>
            </w:r>
          </w:p>
        </w:tc>
        <w:tc>
          <w:tcPr>
            <w:tcW w:w="1559" w:type="dxa"/>
            <w:gridSpan w:val="4"/>
          </w:tcPr>
          <w:p w:rsidR="000E13E6" w:rsidRPr="00122765" w:rsidRDefault="000E13E6" w:rsidP="00224B03">
            <w:r w:rsidRPr="00122765">
              <w:t>Февраль</w:t>
            </w:r>
          </w:p>
        </w:tc>
        <w:tc>
          <w:tcPr>
            <w:tcW w:w="1618" w:type="dxa"/>
            <w:gridSpan w:val="5"/>
          </w:tcPr>
          <w:p w:rsidR="000E13E6" w:rsidRPr="00122765" w:rsidRDefault="000E13E6" w:rsidP="00224B03">
            <w:r w:rsidRPr="00122765">
              <w:t>Зам. директора</w:t>
            </w:r>
          </w:p>
        </w:tc>
        <w:tc>
          <w:tcPr>
            <w:tcW w:w="1500" w:type="dxa"/>
            <w:gridSpan w:val="2"/>
          </w:tcPr>
          <w:p w:rsidR="000E13E6" w:rsidRPr="00122765" w:rsidRDefault="000E13E6" w:rsidP="00224B03">
            <w:r w:rsidRPr="00122765">
              <w:t xml:space="preserve">Совещание </w:t>
            </w:r>
            <w:proofErr w:type="gramStart"/>
            <w:r w:rsidRPr="00122765">
              <w:t>при</w:t>
            </w:r>
            <w:proofErr w:type="gramEnd"/>
            <w:r w:rsidRPr="00122765">
              <w:t xml:space="preserve"> зам. директора</w:t>
            </w:r>
          </w:p>
        </w:tc>
      </w:tr>
      <w:tr w:rsidR="000E13E6" w:rsidRPr="004F1CA7" w:rsidTr="00224B03">
        <w:trPr>
          <w:trHeight w:val="343"/>
        </w:trPr>
        <w:tc>
          <w:tcPr>
            <w:tcW w:w="15309" w:type="dxa"/>
            <w:gridSpan w:val="20"/>
          </w:tcPr>
          <w:p w:rsidR="000E13E6" w:rsidRPr="00CC7D10" w:rsidRDefault="000E13E6" w:rsidP="00FA62C9">
            <w:pPr>
              <w:jc w:val="center"/>
              <w:rPr>
                <w:b/>
                <w:sz w:val="28"/>
                <w:szCs w:val="28"/>
              </w:rPr>
            </w:pPr>
            <w:r w:rsidRPr="00FA62C9">
              <w:rPr>
                <w:b/>
                <w:sz w:val="24"/>
                <w:szCs w:val="24"/>
              </w:rPr>
              <w:t>Формирование экологической  культуры, здорового и безопасного образа жизни</w:t>
            </w:r>
          </w:p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Предмет</w:t>
            </w:r>
          </w:p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контроля</w:t>
            </w:r>
          </w:p>
        </w:tc>
        <w:tc>
          <w:tcPr>
            <w:tcW w:w="3989" w:type="dxa"/>
            <w:gridSpan w:val="4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Критерии</w:t>
            </w:r>
          </w:p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Показатели</w:t>
            </w:r>
          </w:p>
        </w:tc>
        <w:tc>
          <w:tcPr>
            <w:tcW w:w="2284" w:type="dxa"/>
            <w:gridSpan w:val="2"/>
          </w:tcPr>
          <w:p w:rsidR="000E13E6" w:rsidRPr="004F1CA7" w:rsidRDefault="000E13E6" w:rsidP="00224B03">
            <w:pPr>
              <w:jc w:val="center"/>
              <w:rPr>
                <w:b/>
              </w:rPr>
            </w:pPr>
            <w:r w:rsidRPr="004F1CA7">
              <w:rPr>
                <w:b/>
              </w:rPr>
              <w:t>Формы</w:t>
            </w:r>
          </w:p>
        </w:tc>
        <w:tc>
          <w:tcPr>
            <w:tcW w:w="2819" w:type="dxa"/>
            <w:gridSpan w:val="3"/>
          </w:tcPr>
          <w:p w:rsidR="000E13E6" w:rsidRPr="004F1CA7" w:rsidRDefault="000E13E6" w:rsidP="00224B03">
            <w:pPr>
              <w:ind w:firstLine="540"/>
              <w:rPr>
                <w:b/>
              </w:rPr>
            </w:pPr>
            <w:r w:rsidRPr="004F1CA7">
              <w:rPr>
                <w:b/>
              </w:rPr>
              <w:t>Методы (инструменты)</w:t>
            </w:r>
          </w:p>
        </w:tc>
        <w:tc>
          <w:tcPr>
            <w:tcW w:w="1324" w:type="dxa"/>
            <w:gridSpan w:val="4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Сроки</w:t>
            </w:r>
          </w:p>
        </w:tc>
        <w:tc>
          <w:tcPr>
            <w:tcW w:w="1511" w:type="dxa"/>
            <w:gridSpan w:val="5"/>
          </w:tcPr>
          <w:p w:rsidR="000E13E6" w:rsidRPr="004F1CA7" w:rsidRDefault="000E13E6" w:rsidP="00224B03">
            <w:pPr>
              <w:ind w:right="-64" w:hanging="102"/>
              <w:rPr>
                <w:b/>
              </w:rPr>
            </w:pPr>
            <w:r w:rsidRPr="004F1CA7">
              <w:rPr>
                <w:b/>
              </w:rPr>
              <w:t>Ответственные</w:t>
            </w:r>
          </w:p>
        </w:tc>
        <w:tc>
          <w:tcPr>
            <w:tcW w:w="1275" w:type="dxa"/>
          </w:tcPr>
          <w:p w:rsidR="000E13E6" w:rsidRPr="004F1CA7" w:rsidRDefault="000E13E6" w:rsidP="00224B03">
            <w:pPr>
              <w:rPr>
                <w:b/>
              </w:rPr>
            </w:pPr>
            <w:r w:rsidRPr="004F1CA7">
              <w:rPr>
                <w:b/>
              </w:rPr>
              <w:t>Результат</w:t>
            </w:r>
          </w:p>
        </w:tc>
      </w:tr>
      <w:tr w:rsidR="000E13E6" w:rsidRPr="00D83F7F" w:rsidTr="00376294">
        <w:trPr>
          <w:trHeight w:val="343"/>
        </w:trPr>
        <w:tc>
          <w:tcPr>
            <w:tcW w:w="2107" w:type="dxa"/>
          </w:tcPr>
          <w:p w:rsidR="000E13E6" w:rsidRPr="00D83F7F" w:rsidRDefault="000E13E6" w:rsidP="00224B03">
            <w:r w:rsidRPr="00D83F7F">
              <w:t>Психолого-педагогическое сопровождение</w:t>
            </w:r>
          </w:p>
        </w:tc>
        <w:tc>
          <w:tcPr>
            <w:tcW w:w="3989" w:type="dxa"/>
            <w:gridSpan w:val="4"/>
          </w:tcPr>
          <w:p w:rsidR="000E13E6" w:rsidRPr="00D83F7F" w:rsidRDefault="000E13E6" w:rsidP="00224B03">
            <w:r>
              <w:t>Организация психолого-педагогического сопровождения</w:t>
            </w:r>
          </w:p>
          <w:p w:rsidR="000E13E6" w:rsidRPr="00D83F7F" w:rsidRDefault="000E13E6" w:rsidP="00224B03">
            <w:r>
              <w:t>Уровень психолого-педагогического сопровождения</w:t>
            </w:r>
          </w:p>
        </w:tc>
        <w:tc>
          <w:tcPr>
            <w:tcW w:w="2284" w:type="dxa"/>
            <w:gridSpan w:val="2"/>
          </w:tcPr>
          <w:p w:rsidR="000E13E6" w:rsidRPr="00D83F7F" w:rsidRDefault="000E13E6" w:rsidP="00224B03">
            <w:pPr>
              <w:jc w:val="both"/>
            </w:pPr>
            <w:r>
              <w:t>Анкетирование, собеседование, диагностика</w:t>
            </w:r>
          </w:p>
        </w:tc>
        <w:tc>
          <w:tcPr>
            <w:tcW w:w="2819" w:type="dxa"/>
            <w:gridSpan w:val="3"/>
          </w:tcPr>
          <w:p w:rsidR="000E13E6" w:rsidRPr="00D83F7F" w:rsidRDefault="000E13E6" w:rsidP="00224B03">
            <w:r>
              <w:t>Наблюдение, мониторинг</w:t>
            </w:r>
          </w:p>
        </w:tc>
        <w:tc>
          <w:tcPr>
            <w:tcW w:w="1324" w:type="dxa"/>
            <w:gridSpan w:val="4"/>
          </w:tcPr>
          <w:p w:rsidR="000E13E6" w:rsidRDefault="000E13E6" w:rsidP="00224B03">
            <w:r>
              <w:t>Апрель</w:t>
            </w:r>
          </w:p>
          <w:p w:rsidR="000E13E6" w:rsidRPr="00D83F7F" w:rsidRDefault="000E13E6" w:rsidP="00224B03">
            <w:r>
              <w:t>Май</w:t>
            </w:r>
          </w:p>
        </w:tc>
        <w:tc>
          <w:tcPr>
            <w:tcW w:w="1511" w:type="dxa"/>
            <w:gridSpan w:val="5"/>
          </w:tcPr>
          <w:p w:rsidR="000E13E6" w:rsidRPr="00D83F7F" w:rsidRDefault="000E13E6" w:rsidP="00224B03">
            <w:pPr>
              <w:ind w:right="-64" w:hanging="102"/>
            </w:pPr>
            <w:r>
              <w:t xml:space="preserve">Зам. </w:t>
            </w:r>
            <w:proofErr w:type="spellStart"/>
            <w:r>
              <w:t>директора</w:t>
            </w:r>
            <w:proofErr w:type="gramStart"/>
            <w:r>
              <w:t>,п</w:t>
            </w:r>
            <w:proofErr w:type="gramEnd"/>
            <w:r>
              <w:t>сихолог</w:t>
            </w:r>
            <w:proofErr w:type="spellEnd"/>
            <w:r>
              <w:t>, соц. педагог</w:t>
            </w:r>
          </w:p>
        </w:tc>
        <w:tc>
          <w:tcPr>
            <w:tcW w:w="1275" w:type="dxa"/>
          </w:tcPr>
          <w:p w:rsidR="000E13E6" w:rsidRDefault="000E13E6" w:rsidP="00224B03">
            <w:r>
              <w:t>Справка</w:t>
            </w:r>
          </w:p>
          <w:p w:rsidR="000E13E6" w:rsidRPr="00D83F7F" w:rsidRDefault="000E13E6" w:rsidP="00224B03">
            <w:r>
              <w:t>Психолого-педагогический консилиум</w:t>
            </w:r>
          </w:p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Pr="004F1CA7" w:rsidRDefault="000E13E6" w:rsidP="00224B03">
            <w:r>
              <w:t>Организация горячего питания первоклассников и питьевого  режима</w:t>
            </w:r>
          </w:p>
        </w:tc>
        <w:tc>
          <w:tcPr>
            <w:tcW w:w="3989" w:type="dxa"/>
            <w:gridSpan w:val="4"/>
          </w:tcPr>
          <w:p w:rsidR="000E13E6" w:rsidRPr="004F1CA7" w:rsidRDefault="000E13E6" w:rsidP="00224B03">
            <w:r>
              <w:t>Уровень  организации горячего питания</w:t>
            </w:r>
          </w:p>
          <w:p w:rsidR="000E13E6" w:rsidRPr="004F1CA7" w:rsidRDefault="000E13E6" w:rsidP="00224B03">
            <w:r>
              <w:t>Обеспечение питьевого режима</w:t>
            </w:r>
          </w:p>
        </w:tc>
        <w:tc>
          <w:tcPr>
            <w:tcW w:w="2284" w:type="dxa"/>
            <w:gridSpan w:val="2"/>
          </w:tcPr>
          <w:p w:rsidR="000E13E6" w:rsidRPr="004F1CA7" w:rsidRDefault="000E13E6" w:rsidP="00224B03">
            <w:r>
              <w:t>Анализ  меню, соблюдение графика приема пищи, анкетирование</w:t>
            </w:r>
          </w:p>
        </w:tc>
        <w:tc>
          <w:tcPr>
            <w:tcW w:w="2819" w:type="dxa"/>
            <w:gridSpan w:val="3"/>
          </w:tcPr>
          <w:p w:rsidR="000E13E6" w:rsidRPr="004F1CA7" w:rsidRDefault="000E13E6" w:rsidP="00224B03">
            <w:r>
              <w:t xml:space="preserve">Наблюдение, мониторинг питания, </w:t>
            </w:r>
          </w:p>
        </w:tc>
        <w:tc>
          <w:tcPr>
            <w:tcW w:w="1324" w:type="dxa"/>
            <w:gridSpan w:val="4"/>
          </w:tcPr>
          <w:p w:rsidR="000E13E6" w:rsidRPr="004F1CA7" w:rsidRDefault="000E13E6" w:rsidP="0013071E">
            <w:r>
              <w:t>Октябрь, апрель</w:t>
            </w:r>
          </w:p>
        </w:tc>
        <w:tc>
          <w:tcPr>
            <w:tcW w:w="1511" w:type="dxa"/>
            <w:gridSpan w:val="5"/>
          </w:tcPr>
          <w:p w:rsidR="000E13E6" w:rsidRPr="004F1CA7" w:rsidRDefault="000E13E6" w:rsidP="0013071E">
            <w:r>
              <w:t>Ответственный по питанию, медицинский работник</w:t>
            </w:r>
          </w:p>
        </w:tc>
        <w:tc>
          <w:tcPr>
            <w:tcW w:w="1275" w:type="dxa"/>
          </w:tcPr>
          <w:p w:rsidR="000E13E6" w:rsidRPr="004F1CA7" w:rsidRDefault="000E13E6" w:rsidP="00224B03">
            <w:r>
              <w:t>Справка</w:t>
            </w:r>
          </w:p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Pr="00376294" w:rsidRDefault="000E13E6" w:rsidP="00224B03">
            <w:r w:rsidRPr="00376294">
              <w:rPr>
                <w:bCs/>
              </w:rPr>
              <w:t>Оценка физического развития школьников</w:t>
            </w:r>
          </w:p>
        </w:tc>
        <w:tc>
          <w:tcPr>
            <w:tcW w:w="3989" w:type="dxa"/>
            <w:gridSpan w:val="4"/>
          </w:tcPr>
          <w:p w:rsidR="000E13E6" w:rsidRPr="00376294" w:rsidRDefault="000E13E6" w:rsidP="00224B03">
            <w:r w:rsidRPr="00376294">
              <w:rPr>
                <w:color w:val="000000"/>
              </w:rPr>
              <w:t>Организация деятельности по сохранению и укреплению здоровья школьников</w:t>
            </w:r>
          </w:p>
        </w:tc>
        <w:tc>
          <w:tcPr>
            <w:tcW w:w="2284" w:type="dxa"/>
            <w:gridSpan w:val="2"/>
          </w:tcPr>
          <w:p w:rsidR="000E13E6" w:rsidRPr="00376294" w:rsidRDefault="000E13E6" w:rsidP="00224B03">
            <w:r w:rsidRPr="00376294">
              <w:t>динамическое наблюдение за состоянием здоровья детей</w:t>
            </w:r>
          </w:p>
        </w:tc>
        <w:tc>
          <w:tcPr>
            <w:tcW w:w="2819" w:type="dxa"/>
            <w:gridSpan w:val="3"/>
          </w:tcPr>
          <w:p w:rsidR="000E13E6" w:rsidRPr="004F1CA7" w:rsidRDefault="000E13E6" w:rsidP="00224B03">
            <w:r>
              <w:t>Мониторинг</w:t>
            </w:r>
          </w:p>
        </w:tc>
        <w:tc>
          <w:tcPr>
            <w:tcW w:w="1324" w:type="dxa"/>
            <w:gridSpan w:val="4"/>
          </w:tcPr>
          <w:p w:rsidR="000E13E6" w:rsidRPr="004F1CA7" w:rsidRDefault="000E13E6" w:rsidP="00224B03">
            <w:r>
              <w:t xml:space="preserve">Май </w:t>
            </w:r>
          </w:p>
        </w:tc>
        <w:tc>
          <w:tcPr>
            <w:tcW w:w="1511" w:type="dxa"/>
            <w:gridSpan w:val="5"/>
          </w:tcPr>
          <w:p w:rsidR="000E13E6" w:rsidRPr="004F1CA7" w:rsidRDefault="000E13E6" w:rsidP="00376294">
            <w:r>
              <w:t>Зам. директора, классные руководители, медицинский работник</w:t>
            </w:r>
          </w:p>
        </w:tc>
        <w:tc>
          <w:tcPr>
            <w:tcW w:w="1275" w:type="dxa"/>
          </w:tcPr>
          <w:p w:rsidR="000E13E6" w:rsidRPr="004F1CA7" w:rsidRDefault="000E13E6" w:rsidP="00224B03"/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Pr="004F1CA7" w:rsidRDefault="000E13E6" w:rsidP="00224B03">
            <w:r>
              <w:t>Организация двигательного режима</w:t>
            </w:r>
          </w:p>
        </w:tc>
        <w:tc>
          <w:tcPr>
            <w:tcW w:w="3989" w:type="dxa"/>
            <w:gridSpan w:val="4"/>
          </w:tcPr>
          <w:p w:rsidR="000E13E6" w:rsidRPr="004F1CA7" w:rsidRDefault="000E13E6" w:rsidP="00224B03">
            <w:r>
              <w:t xml:space="preserve">Уровень двигательной активности в соответствии с нормами </w:t>
            </w:r>
            <w:proofErr w:type="spellStart"/>
            <w:r>
              <w:t>СанПиНа</w:t>
            </w:r>
            <w:proofErr w:type="spellEnd"/>
          </w:p>
          <w:p w:rsidR="000E13E6" w:rsidRPr="004F1CA7" w:rsidRDefault="000E13E6" w:rsidP="00224B03">
            <w:r>
              <w:t>Организация двигательного режима, динамических пауз.</w:t>
            </w:r>
          </w:p>
        </w:tc>
        <w:tc>
          <w:tcPr>
            <w:tcW w:w="2284" w:type="dxa"/>
            <w:gridSpan w:val="2"/>
          </w:tcPr>
          <w:p w:rsidR="000E13E6" w:rsidRPr="004F1CA7" w:rsidRDefault="000E13E6" w:rsidP="00224B03">
            <w:r>
              <w:t>Анализ</w:t>
            </w:r>
          </w:p>
        </w:tc>
        <w:tc>
          <w:tcPr>
            <w:tcW w:w="2819" w:type="dxa"/>
            <w:gridSpan w:val="3"/>
          </w:tcPr>
          <w:p w:rsidR="000E13E6" w:rsidRPr="004F1CA7" w:rsidRDefault="000E13E6" w:rsidP="00224B03">
            <w:r>
              <w:t>Замер уровня  ОФР</w:t>
            </w:r>
          </w:p>
        </w:tc>
        <w:tc>
          <w:tcPr>
            <w:tcW w:w="1324" w:type="dxa"/>
            <w:gridSpan w:val="4"/>
          </w:tcPr>
          <w:p w:rsidR="000E13E6" w:rsidRDefault="000E13E6" w:rsidP="00224B03">
            <w:r>
              <w:t>Сентябрь</w:t>
            </w:r>
          </w:p>
          <w:p w:rsidR="000E13E6" w:rsidRPr="004F1CA7" w:rsidRDefault="000E13E6" w:rsidP="00224B03">
            <w:r>
              <w:t>Апрель</w:t>
            </w:r>
          </w:p>
        </w:tc>
        <w:tc>
          <w:tcPr>
            <w:tcW w:w="1511" w:type="dxa"/>
            <w:gridSpan w:val="5"/>
          </w:tcPr>
          <w:p w:rsidR="000E13E6" w:rsidRPr="004F1CA7" w:rsidRDefault="000E13E6" w:rsidP="00224B03">
            <w:r>
              <w:t xml:space="preserve">Зам. директора, учитель физ. </w:t>
            </w:r>
            <w:proofErr w:type="spellStart"/>
            <w:r>
              <w:t>куль-туры</w:t>
            </w:r>
            <w:proofErr w:type="spellEnd"/>
            <w:r>
              <w:t>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  <w:tc>
          <w:tcPr>
            <w:tcW w:w="1275" w:type="dxa"/>
          </w:tcPr>
          <w:p w:rsidR="000E13E6" w:rsidRPr="004F1CA7" w:rsidRDefault="000E13E6" w:rsidP="00224B03">
            <w:r>
              <w:t xml:space="preserve">Справка 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</w:t>
            </w:r>
          </w:p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Pr="00FB5199" w:rsidRDefault="000E13E6" w:rsidP="00AA576A">
            <w:pPr>
              <w:jc w:val="both"/>
            </w:pPr>
            <w:r w:rsidRPr="00FB5199">
              <w:t>Формирование культуры здорового и безопасного образа жизни</w:t>
            </w:r>
          </w:p>
        </w:tc>
        <w:tc>
          <w:tcPr>
            <w:tcW w:w="3989" w:type="dxa"/>
            <w:gridSpan w:val="4"/>
          </w:tcPr>
          <w:p w:rsidR="000E13E6" w:rsidRPr="00FB5199" w:rsidRDefault="000E13E6" w:rsidP="00AA576A">
            <w:pPr>
              <w:jc w:val="both"/>
            </w:pPr>
            <w:proofErr w:type="gramStart"/>
            <w:r w:rsidRPr="00FB5199">
              <w:t>Контроль за</w:t>
            </w:r>
            <w:proofErr w:type="gramEnd"/>
            <w:r w:rsidRPr="00FB5199">
              <w:t xml:space="preserve"> осуществлением работы классных руководителей по </w:t>
            </w:r>
            <w:proofErr w:type="spellStart"/>
            <w:r w:rsidRPr="00FB5199">
              <w:t>здоровьесбережению</w:t>
            </w:r>
            <w:proofErr w:type="spellEnd"/>
          </w:p>
        </w:tc>
        <w:tc>
          <w:tcPr>
            <w:tcW w:w="2284" w:type="dxa"/>
            <w:gridSpan w:val="2"/>
          </w:tcPr>
          <w:p w:rsidR="000E13E6" w:rsidRDefault="000E13E6" w:rsidP="00224B03">
            <w:r>
              <w:t>Анализ, собеседование, спецкурсов и классных часов</w:t>
            </w:r>
          </w:p>
        </w:tc>
        <w:tc>
          <w:tcPr>
            <w:tcW w:w="2819" w:type="dxa"/>
            <w:gridSpan w:val="3"/>
          </w:tcPr>
          <w:p w:rsidR="000E13E6" w:rsidRPr="00E44813" w:rsidRDefault="000E13E6" w:rsidP="00224B03">
            <w:pPr>
              <w:spacing w:line="276" w:lineRule="auto"/>
              <w:jc w:val="both"/>
            </w:pPr>
            <w:r>
              <w:t>С</w:t>
            </w:r>
            <w:r w:rsidRPr="00E44813">
              <w:t>обеседование с учителями-предметниками,</w:t>
            </w:r>
            <w:r>
              <w:t xml:space="preserve"> учащимися,</w:t>
            </w:r>
            <w:r w:rsidRPr="00E44813">
              <w:t xml:space="preserve"> родителями</w:t>
            </w:r>
          </w:p>
          <w:p w:rsidR="000E13E6" w:rsidRDefault="000E13E6" w:rsidP="00224B03"/>
        </w:tc>
        <w:tc>
          <w:tcPr>
            <w:tcW w:w="1324" w:type="dxa"/>
            <w:gridSpan w:val="4"/>
          </w:tcPr>
          <w:p w:rsidR="000E13E6" w:rsidRDefault="000E13E6" w:rsidP="00224B03">
            <w:r>
              <w:t>Октябрь</w:t>
            </w:r>
          </w:p>
          <w:p w:rsidR="000E13E6" w:rsidRDefault="000E13E6" w:rsidP="00224B03">
            <w:r>
              <w:t>Январь</w:t>
            </w:r>
          </w:p>
        </w:tc>
        <w:tc>
          <w:tcPr>
            <w:tcW w:w="1511" w:type="dxa"/>
            <w:gridSpan w:val="5"/>
          </w:tcPr>
          <w:p w:rsidR="000E13E6" w:rsidRDefault="000E13E6" w:rsidP="00224B03">
            <w:r>
              <w:t>Зам. директора</w:t>
            </w:r>
          </w:p>
        </w:tc>
        <w:tc>
          <w:tcPr>
            <w:tcW w:w="1275" w:type="dxa"/>
          </w:tcPr>
          <w:p w:rsidR="000E13E6" w:rsidRDefault="000E13E6" w:rsidP="00224B03">
            <w:r>
              <w:t>Заседание МО, протокол</w:t>
            </w:r>
          </w:p>
        </w:tc>
      </w:tr>
      <w:tr w:rsidR="000E13E6" w:rsidRPr="004F1CA7" w:rsidTr="00376294">
        <w:trPr>
          <w:trHeight w:val="343"/>
        </w:trPr>
        <w:tc>
          <w:tcPr>
            <w:tcW w:w="2107" w:type="dxa"/>
          </w:tcPr>
          <w:p w:rsidR="000E13E6" w:rsidRDefault="000E13E6" w:rsidP="00224B03">
            <w:r>
              <w:t>Формирование основ экологической культуры</w:t>
            </w:r>
          </w:p>
        </w:tc>
        <w:tc>
          <w:tcPr>
            <w:tcW w:w="3989" w:type="dxa"/>
            <w:gridSpan w:val="4"/>
          </w:tcPr>
          <w:p w:rsidR="000E13E6" w:rsidRDefault="000E13E6" w:rsidP="00224B03">
            <w:r>
              <w:t xml:space="preserve">Состояние экологического воспитания </w:t>
            </w:r>
          </w:p>
          <w:p w:rsidR="000E13E6" w:rsidRDefault="000E13E6" w:rsidP="00224B03"/>
        </w:tc>
        <w:tc>
          <w:tcPr>
            <w:tcW w:w="2284" w:type="dxa"/>
            <w:gridSpan w:val="2"/>
          </w:tcPr>
          <w:p w:rsidR="000E13E6" w:rsidRDefault="000E13E6" w:rsidP="00224B03">
            <w:r>
              <w:t>Анализ</w:t>
            </w:r>
          </w:p>
        </w:tc>
        <w:tc>
          <w:tcPr>
            <w:tcW w:w="2819" w:type="dxa"/>
            <w:gridSpan w:val="3"/>
          </w:tcPr>
          <w:p w:rsidR="000E13E6" w:rsidRDefault="000E13E6" w:rsidP="00224B03">
            <w:pPr>
              <w:spacing w:line="276" w:lineRule="auto"/>
            </w:pPr>
            <w:r>
              <w:t xml:space="preserve">Анализ  плана  воспитательной  работы, организация  внеурочной деятельности </w:t>
            </w:r>
          </w:p>
        </w:tc>
        <w:tc>
          <w:tcPr>
            <w:tcW w:w="1324" w:type="dxa"/>
            <w:gridSpan w:val="4"/>
          </w:tcPr>
          <w:p w:rsidR="000E13E6" w:rsidRDefault="000E13E6" w:rsidP="00224B03">
            <w:r>
              <w:t>Март</w:t>
            </w:r>
          </w:p>
        </w:tc>
        <w:tc>
          <w:tcPr>
            <w:tcW w:w="1511" w:type="dxa"/>
            <w:gridSpan w:val="5"/>
          </w:tcPr>
          <w:p w:rsidR="000E13E6" w:rsidRDefault="000E13E6" w:rsidP="00CA58EE">
            <w:r>
              <w:t>Зам. директора по ВР,</w:t>
            </w:r>
          </w:p>
        </w:tc>
        <w:tc>
          <w:tcPr>
            <w:tcW w:w="1275" w:type="dxa"/>
          </w:tcPr>
          <w:p w:rsidR="000E13E6" w:rsidRDefault="000E13E6" w:rsidP="00224B03">
            <w:r>
              <w:t xml:space="preserve">Совещание </w:t>
            </w:r>
            <w:proofErr w:type="gramStart"/>
            <w:r>
              <w:t>при</w:t>
            </w:r>
            <w:proofErr w:type="gramEnd"/>
            <w:r>
              <w:t xml:space="preserve"> зам. директора</w:t>
            </w:r>
          </w:p>
        </w:tc>
      </w:tr>
    </w:tbl>
    <w:p w:rsidR="00224B03" w:rsidRDefault="00224B03"/>
    <w:sectPr w:rsidR="00224B03" w:rsidSect="00224B03">
      <w:footerReference w:type="default" r:id="rId7"/>
      <w:pgSz w:w="16838" w:h="11906" w:orient="landscape"/>
      <w:pgMar w:top="709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CD" w:rsidRDefault="001372CD" w:rsidP="00F17DFD">
      <w:pPr>
        <w:spacing w:after="0" w:line="240" w:lineRule="auto"/>
      </w:pPr>
      <w:r>
        <w:separator/>
      </w:r>
    </w:p>
  </w:endnote>
  <w:endnote w:type="continuationSeparator" w:id="0">
    <w:p w:rsidR="001372CD" w:rsidRDefault="001372CD" w:rsidP="00F1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2672"/>
      <w:docPartObj>
        <w:docPartGallery w:val="Page Numbers (Bottom of Page)"/>
        <w:docPartUnique/>
      </w:docPartObj>
    </w:sdtPr>
    <w:sdtContent>
      <w:p w:rsidR="00715474" w:rsidRDefault="00695B3F">
        <w:pPr>
          <w:pStyle w:val="a5"/>
          <w:jc w:val="center"/>
        </w:pPr>
        <w:fldSimple w:instr=" PAGE   \* MERGEFORMAT ">
          <w:r w:rsidR="00E01CE4">
            <w:rPr>
              <w:noProof/>
            </w:rPr>
            <w:t>4</w:t>
          </w:r>
        </w:fldSimple>
      </w:p>
    </w:sdtContent>
  </w:sdt>
  <w:p w:rsidR="00715474" w:rsidRDefault="007154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CD" w:rsidRDefault="001372CD" w:rsidP="00F17DFD">
      <w:pPr>
        <w:spacing w:after="0" w:line="240" w:lineRule="auto"/>
      </w:pPr>
      <w:r>
        <w:separator/>
      </w:r>
    </w:p>
  </w:footnote>
  <w:footnote w:type="continuationSeparator" w:id="0">
    <w:p w:rsidR="001372CD" w:rsidRDefault="001372CD" w:rsidP="00F1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29C"/>
    <w:multiLevelType w:val="hybridMultilevel"/>
    <w:tmpl w:val="F85C8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9B11C9"/>
    <w:multiLevelType w:val="hybridMultilevel"/>
    <w:tmpl w:val="0DE08E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3215A06"/>
    <w:multiLevelType w:val="hybridMultilevel"/>
    <w:tmpl w:val="C6401B98"/>
    <w:lvl w:ilvl="0" w:tplc="22ACAA7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B03"/>
    <w:rsid w:val="000036C2"/>
    <w:rsid w:val="00071684"/>
    <w:rsid w:val="000E13E6"/>
    <w:rsid w:val="00122765"/>
    <w:rsid w:val="0013071E"/>
    <w:rsid w:val="00135732"/>
    <w:rsid w:val="001372CD"/>
    <w:rsid w:val="001E30B8"/>
    <w:rsid w:val="001F7BF7"/>
    <w:rsid w:val="00224B03"/>
    <w:rsid w:val="002635AE"/>
    <w:rsid w:val="00286D49"/>
    <w:rsid w:val="002B262E"/>
    <w:rsid w:val="003101E8"/>
    <w:rsid w:val="00376294"/>
    <w:rsid w:val="003C14B7"/>
    <w:rsid w:val="00414907"/>
    <w:rsid w:val="004A400D"/>
    <w:rsid w:val="004B4EC6"/>
    <w:rsid w:val="004E748B"/>
    <w:rsid w:val="00581AD5"/>
    <w:rsid w:val="005924D1"/>
    <w:rsid w:val="006568DC"/>
    <w:rsid w:val="00680BF6"/>
    <w:rsid w:val="00695B3F"/>
    <w:rsid w:val="00702DA5"/>
    <w:rsid w:val="00715474"/>
    <w:rsid w:val="00775C78"/>
    <w:rsid w:val="007B73D3"/>
    <w:rsid w:val="007B75AD"/>
    <w:rsid w:val="007F4789"/>
    <w:rsid w:val="0084308F"/>
    <w:rsid w:val="008A6EB8"/>
    <w:rsid w:val="00995B73"/>
    <w:rsid w:val="00A03005"/>
    <w:rsid w:val="00A55134"/>
    <w:rsid w:val="00AE6651"/>
    <w:rsid w:val="00B07E7F"/>
    <w:rsid w:val="00B212C0"/>
    <w:rsid w:val="00B831E5"/>
    <w:rsid w:val="00BA1DFE"/>
    <w:rsid w:val="00BC5522"/>
    <w:rsid w:val="00CA58EE"/>
    <w:rsid w:val="00DE1E87"/>
    <w:rsid w:val="00E01CE4"/>
    <w:rsid w:val="00E369C0"/>
    <w:rsid w:val="00E46B51"/>
    <w:rsid w:val="00E86982"/>
    <w:rsid w:val="00E91F3D"/>
    <w:rsid w:val="00F17DFD"/>
    <w:rsid w:val="00F368C2"/>
    <w:rsid w:val="00FA62C9"/>
    <w:rsid w:val="00FB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FD"/>
  </w:style>
  <w:style w:type="paragraph" w:styleId="1">
    <w:name w:val="heading 1"/>
    <w:basedOn w:val="a"/>
    <w:next w:val="a"/>
    <w:link w:val="10"/>
    <w:qFormat/>
    <w:rsid w:val="008A6EB8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4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24B0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4">
    <w:name w:val="Font Style234"/>
    <w:rsid w:val="00680BF6"/>
    <w:rPr>
      <w:rFonts w:ascii="Times New Roman" w:hAnsi="Times New Roman" w:cs="Times New Roman"/>
      <w:b/>
      <w:bCs/>
      <w:sz w:val="16"/>
      <w:szCs w:val="16"/>
    </w:rPr>
  </w:style>
  <w:style w:type="paragraph" w:customStyle="1" w:styleId="11">
    <w:name w:val="Знак1"/>
    <w:basedOn w:val="a"/>
    <w:rsid w:val="00B0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character" w:customStyle="1" w:styleId="10">
    <w:name w:val="Заголовок 1 Знак"/>
    <w:basedOn w:val="a0"/>
    <w:link w:val="1"/>
    <w:rsid w:val="008A6EB8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13</cp:revision>
  <cp:lastPrinted>2012-12-17T09:49:00Z</cp:lastPrinted>
  <dcterms:created xsi:type="dcterms:W3CDTF">2012-11-27T16:14:00Z</dcterms:created>
  <dcterms:modified xsi:type="dcterms:W3CDTF">2014-01-12T18:33:00Z</dcterms:modified>
</cp:coreProperties>
</file>