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D5" w:rsidRPr="009D0DD5" w:rsidRDefault="009D0DD5" w:rsidP="009D0D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с чтением и письмом у детей</w:t>
      </w:r>
    </w:p>
    <w:p w:rsidR="009D0DD5" w:rsidRPr="009D0DD5" w:rsidRDefault="009D0DD5" w:rsidP="009D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Довольно часто родители и педагоги ошибочно полагают, что неспособность ребенка грамотно читать и писать связана с недостаточным количеством занятий, с ленью, нежеланием учиться, и начинают старательно прикладывать усилия к исправлению ситуации – ругать чаще, задавать больше. Между тем, далеко не всегда трудности в учебе у ребенка возникают по этим причинам. Бывает, что проблема кроется гораздо глубже, и тогда помочь с ней справиться могут не педагоги, а </w:t>
      </w:r>
      <w:proofErr w:type="gramStart"/>
      <w:r w:rsidRPr="009D0DD5">
        <w:rPr>
          <w:rFonts w:ascii="Times New Roman" w:eastAsia="Times New Roman" w:hAnsi="Times New Roman" w:cs="Times New Roman"/>
          <w:sz w:val="24"/>
          <w:szCs w:val="24"/>
        </w:rPr>
        <w:t>нейропсихологи и</w:t>
      </w:r>
      <w:proofErr w:type="gramEnd"/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 дефектологи.</w:t>
      </w:r>
      <w:r w:rsidRPr="009D0DD5">
        <w:rPr>
          <w:rFonts w:ascii="Times New Roman" w:eastAsia="Times New Roman" w:hAnsi="Times New Roman" w:cs="Times New Roman"/>
          <w:sz w:val="24"/>
          <w:szCs w:val="24"/>
        </w:rPr>
        <w:br/>
      </w:r>
      <w:r w:rsidRPr="009D0DD5">
        <w:rPr>
          <w:rFonts w:ascii="Times New Roman" w:eastAsia="Times New Roman" w:hAnsi="Times New Roman" w:cs="Times New Roman"/>
          <w:sz w:val="24"/>
          <w:szCs w:val="24"/>
        </w:rPr>
        <w:br/>
      </w:r>
      <w:r w:rsidRPr="009D0DD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опознать у своего ребенка дисграфию и дислексию? (соответственно, нарушения письма и нарушения чтения)</w:t>
      </w:r>
    </w:p>
    <w:p w:rsidR="009D0DD5" w:rsidRPr="009D0DD5" w:rsidRDefault="009D0DD5" w:rsidP="009D0D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0DD5">
        <w:rPr>
          <w:rFonts w:ascii="Times New Roman" w:eastAsia="Times New Roman" w:hAnsi="Times New Roman" w:cs="Times New Roman"/>
          <w:b/>
          <w:bCs/>
          <w:sz w:val="36"/>
          <w:szCs w:val="36"/>
        </w:rPr>
        <w:t>Ребенок дислексик</w:t>
      </w:r>
    </w:p>
    <w:p w:rsidR="009D0DD5" w:rsidRPr="009D0DD5" w:rsidRDefault="009D0DD5" w:rsidP="009D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DD5" w:rsidRPr="009D0DD5" w:rsidRDefault="009D0DD5" w:rsidP="009D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Ребенок дислексик, конечно же, будет не любить читать, ибо дается ему это сложно. В школе появится неуспеваемость в таких видах заданий, которые требуют хорошего слухового восприятия, например, изложения и пересказы текста.</w:t>
      </w:r>
      <w:r w:rsidRPr="009D0DD5">
        <w:rPr>
          <w:rFonts w:ascii="Times New Roman" w:eastAsia="Times New Roman" w:hAnsi="Times New Roman" w:cs="Times New Roman"/>
          <w:sz w:val="24"/>
          <w:szCs w:val="24"/>
        </w:rPr>
        <w:br/>
      </w:r>
      <w:r w:rsidRPr="009D0DD5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уж вы таки заставили дитя сжать скрюченными руками ненавистную книгу, </w:t>
      </w:r>
      <w:proofErr w:type="gramStart"/>
      <w:r w:rsidRPr="009D0DD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 что вы услышите:</w:t>
      </w:r>
    </w:p>
    <w:p w:rsidR="009D0DD5" w:rsidRPr="009D0DD5" w:rsidRDefault="009D0DD5" w:rsidP="009D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DD5" w:rsidRPr="009D0DD5" w:rsidRDefault="009D0DD5" w:rsidP="009D0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скорость чтения будет не очень высокой</w:t>
      </w:r>
    </w:p>
    <w:p w:rsidR="009D0DD5" w:rsidRPr="009D0DD5" w:rsidRDefault="009D0DD5" w:rsidP="009D0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само прочтение будет сопровождаться ошибками, но достаточно специфическими: ребенок будет пропускать первые или срединные слоги, добавлять ненужные звуки или пропускать имеющиеся, менять местами буквы.</w:t>
      </w:r>
    </w:p>
    <w:p w:rsidR="009D0DD5" w:rsidRPr="009D0DD5" w:rsidRDefault="009D0DD5" w:rsidP="009D0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дети-дислексики трудно различают похожие звуки (помните из школы звонкие и глухие согласные - б-п, в-ф, г-к, </w:t>
      </w:r>
      <w:proofErr w:type="gramStart"/>
      <w:r w:rsidRPr="009D0DD5">
        <w:rPr>
          <w:rFonts w:ascii="Times New Roman" w:eastAsia="Times New Roman" w:hAnsi="Times New Roman" w:cs="Times New Roman"/>
          <w:sz w:val="24"/>
          <w:szCs w:val="24"/>
        </w:rPr>
        <w:t>д-т</w:t>
      </w:r>
      <w:proofErr w:type="gramEnd"/>
      <w:r w:rsidRPr="009D0DD5">
        <w:rPr>
          <w:rFonts w:ascii="Times New Roman" w:eastAsia="Times New Roman" w:hAnsi="Times New Roman" w:cs="Times New Roman"/>
          <w:sz w:val="24"/>
          <w:szCs w:val="24"/>
        </w:rPr>
        <w:t>...?)</w:t>
      </w:r>
    </w:p>
    <w:p w:rsidR="009D0DD5" w:rsidRPr="009D0DD5" w:rsidRDefault="009D0DD5" w:rsidP="009D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DD5" w:rsidRPr="009D0DD5" w:rsidRDefault="009D0DD5" w:rsidP="009D0D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0DD5">
        <w:rPr>
          <w:rFonts w:ascii="Times New Roman" w:eastAsia="Times New Roman" w:hAnsi="Times New Roman" w:cs="Times New Roman"/>
          <w:b/>
          <w:bCs/>
          <w:sz w:val="36"/>
          <w:szCs w:val="36"/>
        </w:rPr>
        <w:t>Ребенок-дисграфик</w:t>
      </w:r>
    </w:p>
    <w:p w:rsidR="009D0DD5" w:rsidRPr="009D0DD5" w:rsidRDefault="009D0DD5" w:rsidP="009D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DD5" w:rsidRPr="009D0DD5" w:rsidRDefault="009D0DD5" w:rsidP="009D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Ребенок-дисграфик (да и взрослый тоже, тут вся симптоматика одинакова) с трудом пишет, не может избавиться от ошибок никакими просиживаниями за словарями с рядом стоящей с ремнем наперевес мамой, забывает ставить в начале предложения заглавные буквы, не использует знаки препинания. Уроки русского языка, естественно, мучительны, скорость письма понижена, почерк часто корявый. Ошибки дисграфиков тоже достаточно специфичны:</w:t>
      </w:r>
    </w:p>
    <w:p w:rsidR="009D0DD5" w:rsidRPr="009D0DD5" w:rsidRDefault="009D0DD5" w:rsidP="009D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DD5" w:rsidRPr="009D0DD5" w:rsidRDefault="009D0DD5" w:rsidP="009D0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оптические (заменяют при письме друг другом прописные буквы, похожие по написани</w:t>
      </w:r>
      <w:proofErr w:type="gramStart"/>
      <w:r w:rsidRPr="009D0DD5">
        <w:rPr>
          <w:rFonts w:ascii="Times New Roman" w:eastAsia="Times New Roman" w:hAnsi="Times New Roman" w:cs="Times New Roman"/>
          <w:sz w:val="24"/>
          <w:szCs w:val="24"/>
        </w:rPr>
        <w:t>ю-</w:t>
      </w:r>
      <w:proofErr w:type="gramEnd"/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 д-у, п-т, б-д и пр.)</w:t>
      </w:r>
    </w:p>
    <w:p w:rsidR="009D0DD5" w:rsidRPr="009D0DD5" w:rsidRDefault="009D0DD5" w:rsidP="009D0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пропуск букв и слогов, недописание слов - вот это как раз последствие раннего чтения, если осталась недоразвитой фонетическая сторона.</w:t>
      </w:r>
    </w:p>
    <w:p w:rsidR="009D0DD5" w:rsidRPr="009D0DD5" w:rsidRDefault="009D0DD5" w:rsidP="009D0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замена букв по артикуляционному и акустическому сходству: ю-ё, </w:t>
      </w:r>
      <w:proofErr w:type="gramStart"/>
      <w:r w:rsidRPr="009D0DD5">
        <w:rPr>
          <w:rFonts w:ascii="Times New Roman" w:eastAsia="Times New Roman" w:hAnsi="Times New Roman" w:cs="Times New Roman"/>
          <w:sz w:val="24"/>
          <w:szCs w:val="24"/>
        </w:rPr>
        <w:t>о-у</w:t>
      </w:r>
      <w:proofErr w:type="gramEnd"/>
      <w:r w:rsidRPr="009D0DD5">
        <w:rPr>
          <w:rFonts w:ascii="Times New Roman" w:eastAsia="Times New Roman" w:hAnsi="Times New Roman" w:cs="Times New Roman"/>
          <w:sz w:val="24"/>
          <w:szCs w:val="24"/>
        </w:rPr>
        <w:t>, парные согласные (все те же б-п, в-ф...., но уже при написании), свистящие и шипящие.</w:t>
      </w:r>
    </w:p>
    <w:p w:rsidR="009D0DD5" w:rsidRPr="009D0DD5" w:rsidRDefault="009D0DD5" w:rsidP="009D0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DD5">
        <w:rPr>
          <w:rFonts w:ascii="Times New Roman" w:eastAsia="Times New Roman" w:hAnsi="Times New Roman" w:cs="Times New Roman"/>
          <w:sz w:val="24"/>
          <w:szCs w:val="24"/>
        </w:rPr>
        <w:t>персеверация и антиципация, перевожу: если застрял на букве и повторяет ее в следующем слоге при письме (мамина - малина, повторенная "м" во втором слоге) - это ошибка персеверации, характерная для дисграфии, если предвосхищает следующую букву и заменяет на нее предыдущую (момпьютер - компьютер, предвосхищенная буква "м" написана вместо ранее следовавшей нужной "к") - это ошибка антиципации, также характерная именно для дисграфиков.</w:t>
      </w:r>
      <w:proofErr w:type="gramEnd"/>
    </w:p>
    <w:p w:rsidR="009D0DD5" w:rsidRPr="009D0DD5" w:rsidRDefault="009D0DD5" w:rsidP="009D0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ошибки произношения - дисграфики как слышат, так и говорят, также и пишут (суска - сушка)</w:t>
      </w:r>
    </w:p>
    <w:p w:rsidR="009D0DD5" w:rsidRPr="009D0DD5" w:rsidRDefault="009D0DD5" w:rsidP="009D0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замена друг на друга букв, похожих по очертаниям (например, </w:t>
      </w:r>
      <w:proofErr w:type="gramStart"/>
      <w:r w:rsidRPr="009D0D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 и Ь), или зеркальные развороты (например, Р, Ь, У и Ч пишут в другую сторону)</w:t>
      </w:r>
    </w:p>
    <w:p w:rsidR="009D0DD5" w:rsidRPr="009D0DD5" w:rsidRDefault="009D0DD5" w:rsidP="009D0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взрослые дисграфики часто предлоги пишут слитно, а приставки - раздельно со словом.</w:t>
      </w:r>
    </w:p>
    <w:p w:rsidR="009D0DD5" w:rsidRPr="009D0DD5" w:rsidRDefault="009D0DD5" w:rsidP="009D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DD5" w:rsidRPr="009D0DD5" w:rsidRDefault="009D0DD5" w:rsidP="009D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Важно:</w:t>
      </w:r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 чтобы речь зашла именно о дисграфии или дислалии, все эти ошибки должны повторяться регулярно и никак не исправляться с помощью тренировок, учения, выписывания-прописывания, чтения по 4 часа в день, истязаний и наказаний. Это стойкие нарушения, требующие специальной коррекции. Если вы нашли нечто похожее в тетрадке своего ребенка пять листов назад или однажды услышали нечто сходное, когда он читал вслух, и больше это не повторялось - ваш ребенок не имеет этих нарушений. В 3 года никто вам такой диагноз не поставит. Дислексию и дисграфию можно дифференцировать и </w:t>
      </w:r>
      <w:proofErr w:type="gramStart"/>
      <w:r w:rsidRPr="009D0DD5">
        <w:rPr>
          <w:rFonts w:ascii="Times New Roman" w:eastAsia="Times New Roman" w:hAnsi="Times New Roman" w:cs="Times New Roman"/>
          <w:sz w:val="24"/>
          <w:szCs w:val="24"/>
        </w:rPr>
        <w:t>диагностировать</w:t>
      </w:r>
      <w:proofErr w:type="gramEnd"/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DD5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начиная с 6-8 лет</w:t>
      </w:r>
      <w:r w:rsidRPr="009D0DD5">
        <w:rPr>
          <w:rFonts w:ascii="Times New Roman" w:eastAsia="Times New Roman" w:hAnsi="Times New Roman" w:cs="Times New Roman"/>
          <w:sz w:val="24"/>
          <w:szCs w:val="24"/>
        </w:rPr>
        <w:t>, а структуры мозга, отвечающие за процессы чтения и письма окончательно дозревают к 10 годам.</w:t>
      </w:r>
    </w:p>
    <w:p w:rsidR="009D0DD5" w:rsidRPr="009D0DD5" w:rsidRDefault="009D0DD5" w:rsidP="009D0D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DD5" w:rsidRPr="009D0DD5" w:rsidRDefault="009D0DD5" w:rsidP="009D0D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0DD5">
        <w:rPr>
          <w:rFonts w:ascii="Times New Roman" w:eastAsia="Times New Roman" w:hAnsi="Times New Roman" w:cs="Times New Roman"/>
          <w:b/>
          <w:bCs/>
          <w:sz w:val="36"/>
          <w:szCs w:val="36"/>
        </w:rPr>
        <w:t>Откуда что берется?</w:t>
      </w:r>
    </w:p>
    <w:p w:rsidR="009D0DD5" w:rsidRPr="009D0DD5" w:rsidRDefault="009D0DD5" w:rsidP="009D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DD5" w:rsidRPr="009D0DD5" w:rsidRDefault="009D0DD5" w:rsidP="009D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Наиболее вероятные и частые причины:</w:t>
      </w:r>
    </w:p>
    <w:p w:rsidR="009D0DD5" w:rsidRPr="009D0DD5" w:rsidRDefault="009D0DD5" w:rsidP="009D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DD5" w:rsidRPr="009D0DD5" w:rsidRDefault="009D0DD5" w:rsidP="009D0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скрытая леворукость</w:t>
      </w:r>
    </w:p>
    <w:p w:rsidR="009D0DD5" w:rsidRPr="009D0DD5" w:rsidRDefault="009D0DD5" w:rsidP="009D0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стойкие нарушения фонематического слуха</w:t>
      </w:r>
    </w:p>
    <w:p w:rsidR="009D0DD5" w:rsidRPr="009D0DD5" w:rsidRDefault="009D0DD5" w:rsidP="009D0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дети-билингвы</w:t>
      </w:r>
    </w:p>
    <w:p w:rsidR="009D0DD5" w:rsidRPr="009D0DD5" w:rsidRDefault="009D0DD5" w:rsidP="009D0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запаздывающее развитие центра речи в мозге</w:t>
      </w:r>
    </w:p>
    <w:p w:rsidR="009D0DD5" w:rsidRPr="009D0DD5" w:rsidRDefault="009D0DD5" w:rsidP="009D0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качественная незрелость мозговых структур - наследственный фактор</w:t>
      </w:r>
    </w:p>
    <w:p w:rsidR="009D0DD5" w:rsidRPr="009D0DD5" w:rsidRDefault="009D0DD5" w:rsidP="009D0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дети с нарушением артикуляции (каша во рту)</w:t>
      </w:r>
    </w:p>
    <w:p w:rsidR="009D0DD5" w:rsidRPr="009D0DD5" w:rsidRDefault="009D0DD5" w:rsidP="009D0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>неразвитость "буквенного зрения" - особый тип восприятия, необходимый для запоминания символов и их воспроизведения в речи и письме</w:t>
      </w:r>
    </w:p>
    <w:p w:rsidR="009D0DD5" w:rsidRPr="009D0DD5" w:rsidRDefault="009D0DD5" w:rsidP="009D0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скольжение взгляда, невозможность последовательного слежения (причина - хаотичное движение глазных мышц) – «спонсор» нарушения - телевизор </w:t>
      </w:r>
      <w:proofErr w:type="gramStart"/>
      <w:r w:rsidRPr="009D0DD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D0DD5">
        <w:rPr>
          <w:rFonts w:ascii="Times New Roman" w:eastAsia="Times New Roman" w:hAnsi="Times New Roman" w:cs="Times New Roman"/>
          <w:sz w:val="24"/>
          <w:szCs w:val="24"/>
        </w:rPr>
        <w:t xml:space="preserve"> младенческом возрасте.</w:t>
      </w:r>
    </w:p>
    <w:p w:rsidR="009D0DD5" w:rsidRPr="009D0DD5" w:rsidRDefault="009D0DD5" w:rsidP="009D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DD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Предпосылки для подобных нарушений имеются лет с пяти и могут быть успешно диагностированы и скорректированы еще в старшем дошкольном возрасте на занятиях с </w:t>
      </w:r>
      <w:r w:rsidRPr="009D0DD5">
        <w:rPr>
          <w:rFonts w:ascii="Times New Roman" w:eastAsia="Times New Roman" w:hAnsi="Times New Roman" w:cs="Times New Roman"/>
          <w:sz w:val="24"/>
          <w:szCs w:val="24"/>
        </w:rPr>
        <w:lastRenderedPageBreak/>
        <w:t>нейропсихологом и дефектологом.</w:t>
      </w:r>
      <w:r w:rsidRPr="009D0DD5">
        <w:rPr>
          <w:rFonts w:ascii="Times New Roman" w:eastAsia="Times New Roman" w:hAnsi="Times New Roman" w:cs="Times New Roman"/>
          <w:sz w:val="24"/>
          <w:szCs w:val="24"/>
        </w:rPr>
        <w:br/>
      </w:r>
      <w:r w:rsidRPr="009D0DD5">
        <w:rPr>
          <w:rFonts w:ascii="Times New Roman" w:eastAsia="Times New Roman" w:hAnsi="Times New Roman" w:cs="Times New Roman"/>
          <w:sz w:val="24"/>
          <w:szCs w:val="24"/>
        </w:rPr>
        <w:br/>
      </w:r>
      <w:r w:rsidRPr="009D0DD5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Автор: Джумазова Юлия Сергеевна</w:t>
      </w:r>
    </w:p>
    <w:p w:rsidR="00DE5723" w:rsidRDefault="00DE5723"/>
    <w:sectPr w:rsidR="00DE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3DC"/>
    <w:multiLevelType w:val="multilevel"/>
    <w:tmpl w:val="3ADA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691C"/>
    <w:multiLevelType w:val="multilevel"/>
    <w:tmpl w:val="4BCA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01B7F"/>
    <w:multiLevelType w:val="multilevel"/>
    <w:tmpl w:val="158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0DD5"/>
    <w:rsid w:val="009D0DD5"/>
    <w:rsid w:val="00D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D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D0DD5"/>
    <w:rPr>
      <w:b/>
      <w:bCs/>
    </w:rPr>
  </w:style>
  <w:style w:type="paragraph" w:styleId="a4">
    <w:name w:val="Normal (Web)"/>
    <w:basedOn w:val="a"/>
    <w:uiPriority w:val="99"/>
    <w:semiHidden/>
    <w:unhideWhenUsed/>
    <w:rsid w:val="009D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2013-03-01T06:14:00Z</dcterms:created>
  <dcterms:modified xsi:type="dcterms:W3CDTF">2013-03-01T06:15:00Z</dcterms:modified>
</cp:coreProperties>
</file>