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E2" w:rsidRPr="006068E2" w:rsidRDefault="006068E2" w:rsidP="0060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068E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образовательное</w:t>
      </w:r>
      <w:r w:rsidRPr="006068E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учреждение средняя общеобразовательная школа с углубленным изучением отдельных предметов № 21 городского округа Тольятти</w:t>
      </w:r>
    </w:p>
    <w:p w:rsidR="006068E2" w:rsidRPr="006068E2" w:rsidRDefault="006068E2" w:rsidP="0060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060"/>
        <w:gridCol w:w="2630"/>
        <w:gridCol w:w="3950"/>
      </w:tblGrid>
      <w:tr w:rsidR="006068E2" w:rsidRPr="006068E2" w:rsidTr="00AE31E6">
        <w:tc>
          <w:tcPr>
            <w:tcW w:w="3544" w:type="dxa"/>
          </w:tcPr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________/_________/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«__»_____________201</w:t>
            </w:r>
            <w:r w:rsid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М.П.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«___»________201</w:t>
            </w:r>
            <w:r w:rsid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________/___________/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на      заседании  МО учителей начальных классов</w:t>
            </w:r>
          </w:p>
          <w:p w:rsidR="006068E2" w:rsidRPr="006068E2" w:rsidRDefault="006068E2" w:rsidP="0060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___от «__»_____201</w:t>
            </w:r>
            <w:r w:rsid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МО</w:t>
            </w:r>
          </w:p>
          <w:p w:rsidR="006068E2" w:rsidRPr="006068E2" w:rsidRDefault="006068E2" w:rsidP="0060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________________/______________/</w:t>
            </w:r>
          </w:p>
        </w:tc>
      </w:tr>
    </w:tbl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E2" w:rsidRPr="006068E2" w:rsidRDefault="006068E2" w:rsidP="006068E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6068E2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Рабочая программа </w:t>
      </w:r>
    </w:p>
    <w:p w:rsidR="006068E2" w:rsidRDefault="006068E2" w:rsidP="006068E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68E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Внеурочной деятельности</w:t>
      </w:r>
    </w:p>
    <w:p w:rsidR="00BD046D" w:rsidRPr="006068E2" w:rsidRDefault="00BD046D" w:rsidP="00BD0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портивно-оздоровительно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6068E2" w:rsidRPr="006068E2" w:rsidRDefault="00BD046D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0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 здоровья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68E2" w:rsidRPr="006068E2" w:rsidRDefault="00BD046D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0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68E2" w:rsidRPr="0060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(модифицированная)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8E2" w:rsidRPr="006068E2" w:rsidRDefault="006068E2" w:rsidP="006068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Возраст </w:t>
      </w:r>
      <w:proofErr w:type="gramStart"/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обучающихся</w:t>
      </w:r>
      <w:proofErr w:type="gramEnd"/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– </w:t>
      </w:r>
      <w:r w:rsidR="00E70C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класс</w:t>
      </w:r>
    </w:p>
    <w:p w:rsidR="006068E2" w:rsidRPr="006068E2" w:rsidRDefault="006068E2" w:rsidP="006068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Срок реализации – 1 год</w:t>
      </w:r>
    </w:p>
    <w:p w:rsidR="006068E2" w:rsidRPr="006068E2" w:rsidRDefault="006068E2" w:rsidP="006068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8E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Количество часов – 34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68E2" w:rsidRPr="006068E2" w:rsidRDefault="006068E2" w:rsidP="006068E2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208" w:firstLine="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составила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208" w:firstLine="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 начальных классов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71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0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Максимова Оксана Владимировна</w:t>
      </w:r>
    </w:p>
    <w:p w:rsidR="006068E2" w:rsidRPr="006068E2" w:rsidRDefault="006068E2" w:rsidP="006068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71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068E2" w:rsidRDefault="006068E2" w:rsidP="006068E2"/>
    <w:p w:rsidR="006068E2" w:rsidRDefault="006068E2" w:rsidP="006068E2"/>
    <w:p w:rsidR="006068E2" w:rsidRDefault="006068E2" w:rsidP="006068E2"/>
    <w:p w:rsidR="006068E2" w:rsidRPr="00E70C5E" w:rsidRDefault="00E70C5E" w:rsidP="00E70C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E70C5E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E70C5E">
        <w:rPr>
          <w:rFonts w:ascii="Times New Roman" w:hAnsi="Times New Roman" w:cs="Times New Roman"/>
          <w:sz w:val="24"/>
          <w:szCs w:val="24"/>
        </w:rPr>
        <w:t>. Тольятти</w:t>
      </w:r>
    </w:p>
    <w:p w:rsidR="00E70C5E" w:rsidRPr="00E70C5E" w:rsidRDefault="00E70C5E" w:rsidP="00E70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C5E">
        <w:rPr>
          <w:rFonts w:ascii="Times New Roman" w:hAnsi="Times New Roman" w:cs="Times New Roman"/>
          <w:sz w:val="24"/>
          <w:szCs w:val="24"/>
        </w:rPr>
        <w:t>2014г.</w:t>
      </w:r>
    </w:p>
    <w:p w:rsidR="006068E2" w:rsidRPr="006068E2" w:rsidRDefault="006068E2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8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68E2">
        <w:rPr>
          <w:rFonts w:ascii="Times New Roman" w:hAnsi="Times New Roman" w:cs="Times New Roman"/>
          <w:sz w:val="24"/>
          <w:szCs w:val="24"/>
        </w:rPr>
        <w:t xml:space="preserve">В процессе обучения в соответствии с идеями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ставится задача сформировать у младших школьников необходимые знания, умения и навыки здорового образа жизни, научить использовать полученные знания в повседневной жизни.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Обучение младших школьников бережному отношению к своему здоровью, начиная с раннего детства – актуальная задача современного образования. Предлагаемый курс занятия</w:t>
      </w:r>
      <w:r w:rsidR="00BD046D" w:rsidRPr="00BD0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46D" w:rsidRPr="00E73E87">
        <w:rPr>
          <w:rFonts w:ascii="Times New Roman" w:eastAsia="Calibri" w:hAnsi="Times New Roman" w:cs="Times New Roman"/>
          <w:sz w:val="24"/>
          <w:szCs w:val="24"/>
        </w:rPr>
        <w:t>Зайцев</w:t>
      </w:r>
      <w:r w:rsidR="00BD046D">
        <w:rPr>
          <w:rFonts w:ascii="Times New Roman" w:eastAsia="Calibri" w:hAnsi="Times New Roman" w:cs="Times New Roman"/>
          <w:sz w:val="24"/>
          <w:szCs w:val="24"/>
        </w:rPr>
        <w:t>а</w:t>
      </w:r>
      <w:r w:rsidR="00BD046D" w:rsidRPr="00E73E87">
        <w:rPr>
          <w:rFonts w:ascii="Times New Roman" w:eastAsia="Calibri" w:hAnsi="Times New Roman" w:cs="Times New Roman"/>
          <w:sz w:val="24"/>
          <w:szCs w:val="24"/>
        </w:rPr>
        <w:t xml:space="preserve"> Г.К. </w:t>
      </w:r>
      <w:r w:rsidRPr="006068E2">
        <w:rPr>
          <w:rFonts w:ascii="Times New Roman" w:hAnsi="Times New Roman" w:cs="Times New Roman"/>
          <w:sz w:val="24"/>
          <w:szCs w:val="24"/>
        </w:rPr>
        <w:t xml:space="preserve"> «Азбука здоровья» нацелен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068E2">
        <w:rPr>
          <w:rFonts w:ascii="Times New Roman" w:hAnsi="Times New Roman" w:cs="Times New Roman"/>
          <w:sz w:val="24"/>
          <w:szCs w:val="24"/>
        </w:rPr>
        <w:t>: воспитанию у младших школьников потребность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 </w:t>
      </w:r>
      <w:r w:rsidRPr="006068E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мотивационной сферы гигиенического поведения, безопасной жизни, чувства ответственности за сохранение и укрепление здоровья.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 младших школьников, творческих способностей, любознательности, расширение кругозора учащихся; развитие умения сравнивать, анализировать жизненные ситуации; развитие умения проводить самостоятельные наблюдения.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Воспитание у младших школьников потребностей к здоровому образу жизни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68E2">
        <w:rPr>
          <w:rFonts w:ascii="Times New Roman" w:hAnsi="Times New Roman" w:cs="Times New Roman"/>
          <w:sz w:val="24"/>
          <w:szCs w:val="24"/>
        </w:rPr>
        <w:t>При решении задач обучения, развития и воспитания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6068E2" w:rsidRPr="002D00D7" w:rsidRDefault="006068E2" w:rsidP="006068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0D7">
        <w:rPr>
          <w:rFonts w:ascii="Times New Roman" w:hAnsi="Times New Roman" w:cs="Times New Roman"/>
          <w:b/>
          <w:i/>
          <w:sz w:val="24"/>
          <w:szCs w:val="24"/>
        </w:rPr>
        <w:t>Принципы построения программы: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Принцип сознательности – нацеливает на формирование у </w:t>
      </w:r>
      <w:proofErr w:type="gramStart"/>
      <w:r w:rsidRPr="006068E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6068E2">
        <w:rPr>
          <w:rFonts w:ascii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Принцип систематичности и последовательности 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6068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68E2">
        <w:rPr>
          <w:rFonts w:ascii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мероприятиями приучат учащихся постоянно соблюдать оздоровительно воспитательный режим.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lastRenderedPageBreak/>
        <w:t>Принцип повторения 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Принцип постепенности. Стратегия и тактика систематического и последовательного обучения важна для формирования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условий всестороннего образования ребёнка.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индивидуализации 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цикличности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Принцип учёта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наглядности – обязывает строить процесс обучения с максимальным использованием форм привлечения органов чу</w:t>
      </w:r>
      <w:proofErr w:type="gramStart"/>
      <w:r w:rsidRPr="006068E2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6068E2">
        <w:rPr>
          <w:rFonts w:ascii="Times New Roman" w:hAnsi="Times New Roman" w:cs="Times New Roman"/>
          <w:sz w:val="24"/>
          <w:szCs w:val="24"/>
        </w:rPr>
        <w:t>оцессу познания. Принцип наглядности направлен для связи чувственного восприятия с мышлением.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активности – предполагает в учащихся высокую степень подвижности, самостоятельности, инициативы и творчества.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всестороннего и гармонического развития личности.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оздоровительной направленности решает задачи укрепления здоровья школьника.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Принцип формирования ответственности у учащихся за своё здоровье и здоровье окружающих людей.</w:t>
      </w:r>
    </w:p>
    <w:p w:rsidR="006068E2" w:rsidRDefault="006068E2" w:rsidP="006068E2">
      <w:pPr>
        <w:jc w:val="both"/>
        <w:rPr>
          <w:rFonts w:ascii="Times New Roman" w:hAnsi="Times New Roman"/>
          <w:sz w:val="24"/>
          <w:szCs w:val="24"/>
        </w:rPr>
      </w:pPr>
      <w:r w:rsidRPr="00842E29">
        <w:rPr>
          <w:rFonts w:ascii="Times New Roman" w:hAnsi="Times New Roman"/>
          <w:sz w:val="24"/>
          <w:szCs w:val="24"/>
        </w:rPr>
        <w:t xml:space="preserve">Количество часов в год: </w:t>
      </w:r>
      <w:r w:rsidR="00E73E87">
        <w:rPr>
          <w:rFonts w:ascii="Times New Roman" w:hAnsi="Times New Roman"/>
          <w:sz w:val="24"/>
          <w:szCs w:val="24"/>
        </w:rPr>
        <w:t>4</w:t>
      </w:r>
      <w:r w:rsidRPr="00842E29">
        <w:rPr>
          <w:rFonts w:ascii="Times New Roman" w:hAnsi="Times New Roman"/>
          <w:sz w:val="24"/>
          <w:szCs w:val="24"/>
        </w:rPr>
        <w:t xml:space="preserve"> класс – 34 часа  в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Занятия в классе и в природе.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Уроки – путешествия.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Уроки – КВН.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Праздники.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Игры.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Викторины.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Экскурсии.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E2">
        <w:rPr>
          <w:rFonts w:ascii="Times New Roman" w:hAnsi="Times New Roman" w:cs="Times New Roman"/>
          <w:i/>
          <w:sz w:val="24"/>
          <w:szCs w:val="24"/>
        </w:rPr>
        <w:t>Методы и приёмы работы.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Эффективность занятий по программе в значительной степени будет зависеть от разнообразия средств и методов, которые использует учитель в своей работе. «Азбука здоровья» предусматривает следующие методы работы с детьми: занимательная беседа, рассказ, чтение, обсуждение детских книг по теме занятия,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 ситуаций, просмотр мультфильмов, кинофильмов и др.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Чтобы изучение программы способствовало развитию учащихся, на занятиях необходимо использовать логические приёмы</w:t>
      </w:r>
      <w:r w:rsidR="00BD046D">
        <w:rPr>
          <w:rFonts w:ascii="Times New Roman" w:hAnsi="Times New Roman" w:cs="Times New Roman"/>
          <w:sz w:val="24"/>
          <w:szCs w:val="24"/>
        </w:rPr>
        <w:t xml:space="preserve"> </w:t>
      </w:r>
      <w:r w:rsidRPr="006068E2">
        <w:rPr>
          <w:rFonts w:ascii="Times New Roman" w:hAnsi="Times New Roman" w:cs="Times New Roman"/>
          <w:sz w:val="24"/>
          <w:szCs w:val="24"/>
        </w:rPr>
        <w:t>мышления: сопоставление, сравнение, выявление различий и сходства в различных жизненных ситуациях, выявление причин и др.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Результативность работы по программе «Азбука здоровья» во многом зависит от степени подготовленности педагога, его эрудиции и профессионализма. Учитель должен найти нужный тон в общении с учащимися, избегать назидательности, создавать на занятиях обстановку непринуждённости и взаимопонимания.</w:t>
      </w:r>
    </w:p>
    <w:p w:rsidR="006068E2" w:rsidRPr="002D00D7" w:rsidRDefault="006068E2" w:rsidP="002D00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00D7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tbl>
      <w:tblPr>
        <w:tblW w:w="108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723"/>
        <w:gridCol w:w="2723"/>
        <w:gridCol w:w="2723"/>
      </w:tblGrid>
      <w:tr w:rsidR="002D00D7" w:rsidRPr="002D00D7" w:rsidTr="00AE31E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D00D7" w:rsidRPr="002D00D7" w:rsidTr="00AE31E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положительные и отрицательные оценки, в том числе неоднозначных поступков, с позиции общечеловеческих и </w:t>
            </w: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гражданских ценностей.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самому простые правила поведения в природе.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чувство гордости за красоту родной природы.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в  противоречивых жизненных ситуациях  правила поведения.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задач.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отбирать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олученную из различных источников.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Предполагать, какая информация необходима.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отбирать для решения   учебных задач, необходимые словари, справочники, энциклопедии.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ситуаций.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отстаивать свою точку зрения, аргументируя её.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группе.</w:t>
            </w:r>
          </w:p>
        </w:tc>
      </w:tr>
    </w:tbl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Pr="00E73E87" w:rsidRDefault="00E73E87" w:rsidP="00E73E8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Pr="00E73E87" w:rsidRDefault="00E73E87" w:rsidP="00E73E8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6EC" w:rsidRDefault="00A956EC" w:rsidP="002D00D7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0D7" w:rsidRPr="002D00D7" w:rsidRDefault="002D00D7" w:rsidP="00A956EC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Оценивание, использование и формы фиксирования результатов.</w:t>
      </w:r>
    </w:p>
    <w:p w:rsidR="002D00D7" w:rsidRPr="002D00D7" w:rsidRDefault="002D00D7" w:rsidP="00A956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     При оценке предметных результатов необходимо помнить, что во </w:t>
      </w:r>
      <w:r w:rsidR="00E70C5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D00D7">
        <w:rPr>
          <w:rFonts w:ascii="Times New Roman" w:eastAsia="Times New Roman" w:hAnsi="Times New Roman" w:cs="Times New Roman"/>
          <w:b/>
          <w:bCs/>
          <w:sz w:val="24"/>
          <w:szCs w:val="24"/>
        </w:rPr>
        <w:t>-м классе</w:t>
      </w: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предусматривается система балльного (отметочного) оценивания. 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     Полученные результаты могут быть занесены в лист наблюдения. Заполнять такой лист может как учитель, так и сам ученик (совместно с учителем и под его контролем)</w:t>
      </w:r>
    </w:p>
    <w:p w:rsidR="002D00D7" w:rsidRPr="002D00D7" w:rsidRDefault="002D00D7" w:rsidP="002D00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наблюдения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514"/>
        <w:gridCol w:w="2888"/>
        <w:gridCol w:w="2737"/>
      </w:tblGrid>
      <w:tr w:rsidR="002D00D7" w:rsidRPr="002D00D7" w:rsidTr="00AE31E6">
        <w:trPr>
          <w:trHeight w:val="1098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1-я ступень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цель исследования с помощью учителя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плану, предложенному учителем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источники информации, рекомендованные учителем</w:t>
            </w:r>
          </w:p>
        </w:tc>
      </w:tr>
      <w:tr w:rsidR="002D00D7" w:rsidRPr="002D00D7" w:rsidTr="00AE31E6">
        <w:trPr>
          <w:trHeight w:val="27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цель исследования самостоятельно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представляет, как достичь цели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 обнаружить способы получения информации</w:t>
            </w:r>
          </w:p>
        </w:tc>
      </w:tr>
      <w:tr w:rsidR="002D00D7" w:rsidRPr="002D00D7" w:rsidTr="00AE31E6">
        <w:trPr>
          <w:trHeight w:val="111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ставит цель исследования и действует согласно этой цели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планирует и проводит исследовательский эксперимент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7" w:rsidRPr="002D00D7" w:rsidRDefault="002D00D7" w:rsidP="002D00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как получить необходимую информацию и использует разные способы ее получения</w:t>
            </w:r>
          </w:p>
        </w:tc>
      </w:tr>
    </w:tbl>
    <w:p w:rsidR="002D00D7" w:rsidRPr="002D00D7" w:rsidRDefault="002D00D7" w:rsidP="002D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0D7" w:rsidRPr="002D00D7" w:rsidRDefault="002D00D7" w:rsidP="002D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 w:rsidRPr="002D0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вопросах для самоанализа</w:t>
      </w:r>
      <w:r w:rsidRPr="002D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Этот метод рекомендуется использовать в ситуациях, требующих от учащихся строгого самоконтроля и </w:t>
      </w:r>
      <w:proofErr w:type="spellStart"/>
      <w:r w:rsidRPr="002D00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D0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2D00D7" w:rsidRPr="002D00D7" w:rsidRDefault="002D00D7" w:rsidP="002D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D7" w:rsidRPr="002D00D7" w:rsidRDefault="002D00D7" w:rsidP="002D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самоанализа могут быть следующими:</w:t>
      </w:r>
    </w:p>
    <w:p w:rsidR="002D00D7" w:rsidRPr="002D00D7" w:rsidRDefault="002D00D7" w:rsidP="002D0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Выполнение этой работы мне понравилось (не понравилось), потому что____________________________________________________________ 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Наиболее трудным мне показалось _________________________________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думаю, это потому, что ____________________________________________ 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Самым интересным было______________________________________________________________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Если бы я еще раз выполнял эту работу, то я бы сделал следующее __________________________________________________________________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бы хотел попросить своего учителя __________________________________ </w:t>
      </w:r>
    </w:p>
    <w:p w:rsidR="002D00D7" w:rsidRPr="002D00D7" w:rsidRDefault="002D00D7" w:rsidP="002D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D7" w:rsidRPr="002D00D7" w:rsidRDefault="002D00D7" w:rsidP="002D00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Все – или наиболее значимые –  результаты оценивания должны фиксироваться учителем письменно и храниться в определенной системе, т. е. входить в </w:t>
      </w:r>
      <w:r w:rsidRPr="002D00D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портфолио</w:t>
      </w:r>
      <w:r w:rsidRPr="002D00D7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A956EC" w:rsidRDefault="00A956EC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 к концу года.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73E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результате усвоения программы учащиеся должны уметь: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активную оздоровительную деятельность;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своё здоровье.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73E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должны знать: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•правила поведения с незнакомыми людьми;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здоровье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некоторых заболеваний;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травм и правила оказания первой помощи;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состояние и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87" w:rsidRDefault="00E73E87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0D7" w:rsidRPr="002D00D7" w:rsidRDefault="00A956EC" w:rsidP="00A956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</w:t>
      </w:r>
      <w:r w:rsidR="002D00D7" w:rsidRPr="002D00D7">
        <w:rPr>
          <w:rFonts w:ascii="Times New Roman" w:eastAsia="Calibri" w:hAnsi="Times New Roman" w:cs="Times New Roman"/>
          <w:b/>
          <w:sz w:val="24"/>
          <w:szCs w:val="24"/>
        </w:rPr>
        <w:t>тический план</w:t>
      </w:r>
    </w:p>
    <w:p w:rsidR="002D00D7" w:rsidRPr="002D00D7" w:rsidRDefault="00B01EBB" w:rsidP="002D00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D00D7" w:rsidRPr="002D00D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1080"/>
        <w:gridCol w:w="1980"/>
        <w:gridCol w:w="1260"/>
        <w:gridCol w:w="1980"/>
      </w:tblGrid>
      <w:tr w:rsidR="002D00D7" w:rsidRPr="002D00D7" w:rsidTr="00AE31E6">
        <w:trPr>
          <w:trHeight w:val="615"/>
        </w:trPr>
        <w:tc>
          <w:tcPr>
            <w:tcW w:w="828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2880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0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1980" w:type="dxa"/>
          </w:tcPr>
          <w:p w:rsidR="002D00D7" w:rsidRPr="002D00D7" w:rsidRDefault="002D00D7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Характер человека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7200EC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        Типы темпераментов. 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B01EB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здоровье человека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здоровье, что это такое, от чего оно зависит.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 дружбе мальчиков и девочек.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126D5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научиться не обижать</w:t>
            </w:r>
            <w:proofErr w:type="gramEnd"/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прощать и просить прощение. 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Опасная дружба.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Как выбирать друзей, к чему может привести неосмотрительность в выборе друга. Где нельзя знакомиться.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 детском одиночестве и путях его преодолении.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126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стоит за детским одиночеством, как помочь ребёнку справиться с этим. 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6-7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Невидимые враги человека, которые мешают ему жить.</w:t>
            </w:r>
          </w:p>
        </w:tc>
        <w:tc>
          <w:tcPr>
            <w:tcW w:w="1080" w:type="dxa"/>
          </w:tcPr>
          <w:p w:rsidR="00B01EBB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BB" w:rsidRPr="002126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0" w:type="dxa"/>
          </w:tcPr>
          <w:p w:rsidR="002126D5" w:rsidRDefault="002126D5" w:rsidP="00E90D2E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раз о нецензурных словах, курении, алкоголе, наркотиках, СПИДе.</w:t>
            </w:r>
          </w:p>
          <w:p w:rsidR="00B01EBB" w:rsidRPr="002126D5" w:rsidRDefault="00B01EBB" w:rsidP="00E90D2E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EBB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ответственным, за что мы несём ответственность дома, в школе, на улице.</w:t>
            </w: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Осторожно! Наркомания.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2126D5" w:rsidRPr="002126D5" w:rsidRDefault="002126D5" w:rsidP="00212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становятся наркоманами, наркотические средства, к чему это приводит.</w:t>
            </w:r>
          </w:p>
          <w:p w:rsidR="00B01EBB" w:rsidRPr="002126D5" w:rsidRDefault="00B01EB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EBB" w:rsidRPr="002126D5" w:rsidRDefault="00B01EB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Одежда. Правила содержания вещей. Почему нужно содержать вещи в чистоте.</w:t>
            </w:r>
          </w:p>
          <w:p w:rsidR="00B01EBB" w:rsidRPr="002126D5" w:rsidRDefault="00B01EB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EBB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Выработка правила содержания вещей в порядке.</w:t>
            </w: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комплекса упражнений для глаз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Боль</w:t>
            </w:r>
          </w:p>
        </w:tc>
        <w:tc>
          <w:tcPr>
            <w:tcW w:w="1260" w:type="dxa"/>
          </w:tcPr>
          <w:p w:rsidR="00B01EBB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2126D5" w:rsidRPr="002126D5" w:rsidRDefault="002126D5" w:rsidP="002126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Повторить технику безопасности при работе с компьютером, разучить новые комплексы зарядки для глаз и упражнения на релаксацию. </w:t>
            </w:r>
          </w:p>
          <w:p w:rsidR="00B01EBB" w:rsidRPr="002126D5" w:rsidRDefault="00B01EB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 комплекса упражнений для опорно-двигательного аппарата.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EBB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 комплекса упражнений для опорно-двигательного аппарата.</w:t>
            </w:r>
          </w:p>
        </w:tc>
      </w:tr>
      <w:tr w:rsidR="00B01EBB" w:rsidRPr="002126D5" w:rsidTr="00AE31E6">
        <w:trPr>
          <w:trHeight w:val="144"/>
        </w:trPr>
        <w:tc>
          <w:tcPr>
            <w:tcW w:w="828" w:type="dxa"/>
          </w:tcPr>
          <w:p w:rsidR="00B01EBB" w:rsidRPr="002126D5" w:rsidRDefault="00B01EB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80" w:type="dxa"/>
          </w:tcPr>
          <w:p w:rsidR="00B01EBB" w:rsidRPr="002126D5" w:rsidRDefault="00B01EB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1EBB" w:rsidRPr="002126D5" w:rsidRDefault="00B01EB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EBB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B01EBB" w:rsidRPr="002126D5" w:rsidRDefault="002126D5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Оздоровительная гимнастика.</w:t>
            </w: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Работоспособность и утомление.</w:t>
            </w:r>
          </w:p>
        </w:tc>
        <w:tc>
          <w:tcPr>
            <w:tcW w:w="1080" w:type="dxa"/>
          </w:tcPr>
          <w:p w:rsidR="00E70C5E" w:rsidRPr="002126D5" w:rsidRDefault="002126D5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E70C5E" w:rsidRPr="002126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0" w:type="dxa"/>
          </w:tcPr>
          <w:p w:rsidR="00E70C5E" w:rsidRPr="002126D5" w:rsidRDefault="002126D5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        От чего зависит утомляемость</w:t>
            </w:r>
            <w:r w:rsidR="00993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980" w:type="dxa"/>
          </w:tcPr>
          <w:p w:rsidR="00E70C5E" w:rsidRPr="002126D5" w:rsidRDefault="002126D5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как организовать учебный и физический  труд.</w:t>
            </w: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Мышцы.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E70C5E" w:rsidRPr="002126D5" w:rsidRDefault="0099323A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 Из чего состоит опорно-двигательный аппарат человека, мышцы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Моё дыхание.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99323A" w:rsidRDefault="0099323A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акие нарушения могут быть, как с этим бороться. Как мы дышим, заболевания дыхательной системы и их профилактика. 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Как работает сердце. Кровь.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Сердце, как оно работает, заболевание </w:t>
            </w:r>
            <w:proofErr w:type="gramStart"/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профилактика, функции крови.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18-19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Ходьба и её значение для двигательной активности.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99323A" w:rsidRDefault="00E70C5E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980" w:type="dxa"/>
          </w:tcPr>
          <w:p w:rsidR="00E70C5E" w:rsidRPr="002126D5" w:rsidRDefault="0099323A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Значение ходьбы для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 шагов.</w:t>
            </w: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Кожа, её функции, заболевания кожи и их профилактика. 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Глаз – главный помощник человека.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2D0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Строение глаза, функции газа, профилактика  глазных заболеваний, повторить известные упражнения для глаз, выучить новые.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слуха.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Строение уха, заболевания органов слуха и их профилактика.</w:t>
            </w:r>
            <w:r w:rsidR="00E70C5E"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323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Путешествие в страну здоровья.</w:t>
            </w: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tabs>
                <w:tab w:val="left" w:pos="20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9932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чувств, для чего они нужны. 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E70C5E" w:rsidRPr="002126D5" w:rsidRDefault="0099323A" w:rsidP="00A956EC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системы пищеварения, заболевания и их профилактика.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Зелёная аптека.</w:t>
            </w:r>
          </w:p>
        </w:tc>
        <w:tc>
          <w:tcPr>
            <w:tcW w:w="1080" w:type="dxa"/>
          </w:tcPr>
          <w:p w:rsidR="00E70C5E" w:rsidRPr="002126D5" w:rsidRDefault="002126D5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C5E" w:rsidRPr="002126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0" w:type="dxa"/>
          </w:tcPr>
          <w:p w:rsidR="00E70C5E" w:rsidRPr="002126D5" w:rsidRDefault="0099323A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травы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E70C5E" w:rsidRPr="002126D5" w:rsidRDefault="0099323A" w:rsidP="0099323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травы нашего края, как их использовать.</w:t>
            </w: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27-28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E70C5E" w:rsidRPr="002126D5" w:rsidRDefault="0099323A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витамины и для чего их применяют, правила предосторожности</w:t>
            </w:r>
          </w:p>
        </w:tc>
        <w:tc>
          <w:tcPr>
            <w:tcW w:w="1260" w:type="dxa"/>
          </w:tcPr>
          <w:p w:rsidR="00E70C5E" w:rsidRPr="002126D5" w:rsidRDefault="00E70C5E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E70C5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99323A" w:rsidRPr="0099323A" w:rsidRDefault="0099323A" w:rsidP="0099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  <w:p w:rsidR="00E70C5E" w:rsidRPr="002126D5" w:rsidRDefault="00E70C5E" w:rsidP="00993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E70C5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30-32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980" w:type="dxa"/>
          </w:tcPr>
          <w:p w:rsidR="0099323A" w:rsidRPr="0099323A" w:rsidRDefault="0099323A" w:rsidP="0099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  <w:p w:rsidR="00E70C5E" w:rsidRPr="002126D5" w:rsidRDefault="00E70C5E" w:rsidP="00993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0C5E" w:rsidRPr="002126D5" w:rsidTr="00AE31E6">
        <w:trPr>
          <w:trHeight w:val="144"/>
        </w:trPr>
        <w:tc>
          <w:tcPr>
            <w:tcW w:w="828" w:type="dxa"/>
          </w:tcPr>
          <w:p w:rsidR="00E70C5E" w:rsidRPr="002126D5" w:rsidRDefault="00E70C5E" w:rsidP="00E70C5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33-34</w:t>
            </w:r>
          </w:p>
        </w:tc>
        <w:tc>
          <w:tcPr>
            <w:tcW w:w="28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0" w:type="dxa"/>
          </w:tcPr>
          <w:p w:rsidR="00E70C5E" w:rsidRPr="002126D5" w:rsidRDefault="00E70C5E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0C5E" w:rsidRPr="002126D5" w:rsidRDefault="00E70C5E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0C5E" w:rsidRPr="002126D5" w:rsidRDefault="002126D5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980" w:type="dxa"/>
          </w:tcPr>
          <w:p w:rsidR="0099323A" w:rsidRPr="0099323A" w:rsidRDefault="0099323A" w:rsidP="0099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  <w:p w:rsidR="00E70C5E" w:rsidRPr="002126D5" w:rsidRDefault="00E70C5E" w:rsidP="00993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D00D7" w:rsidRPr="002126D5" w:rsidRDefault="002D00D7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102268" w:rsidRDefault="00102268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268" w:rsidRDefault="00102268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268" w:rsidRDefault="00102268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268" w:rsidRDefault="00102268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C5E" w:rsidRPr="0099323A" w:rsidRDefault="00E70C5E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E70C5E" w:rsidRPr="003B76D4" w:rsidRDefault="00E70C5E" w:rsidP="00E70C5E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 Мир вокруг и я в нём. (</w:t>
      </w:r>
      <w:r w:rsidRPr="0099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Типы темпераментов. Духовно-нравственное здоровье, что это такое, от чего оно зависит. Как </w:t>
      </w:r>
      <w:proofErr w:type="gramStart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не обижать</w:t>
      </w:r>
      <w:proofErr w:type="gramEnd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прощать и просить прощение. Как выбирать друзей, к чему может привести неосмотрительность в выборе друга. Где нельзя знакомиться. Что стоит за детским одиночеством, как помочь ребёнку справиться с этим. Ещё раз о нецензурных словах, курении, алкоголе, наркотиках, СПИДе. Что значит быть ответственным, за что мы несём ответственность дома, в школе, на улице. Как становятся наркоманами, наркотические средства, к чему это приводит.</w:t>
      </w:r>
    </w:p>
    <w:p w:rsidR="00E70C5E" w:rsidRPr="003B76D4" w:rsidRDefault="00E70C5E" w:rsidP="00E70C5E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2. В гостях у </w:t>
      </w:r>
      <w:proofErr w:type="spellStart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Компьютошки</w:t>
      </w:r>
      <w:proofErr w:type="spellEnd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(3 часа).</w:t>
      </w:r>
    </w:p>
    <w:p w:rsidR="00E70C5E" w:rsidRPr="003B76D4" w:rsidRDefault="00E70C5E" w:rsidP="00E70C5E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Повторить технику безопасности при работе с компьютером, разучить новые комплексы зарядки для глаз и упражнения на релаксацию. </w:t>
      </w:r>
    </w:p>
    <w:p w:rsidR="00E70C5E" w:rsidRPr="003B76D4" w:rsidRDefault="00E70C5E" w:rsidP="00E70C5E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3.В поликлинике доктора </w:t>
      </w:r>
      <w:proofErr w:type="spellStart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Пилюлькина</w:t>
      </w:r>
      <w:proofErr w:type="spellEnd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</w:t>
      </w:r>
      <w:r w:rsidRPr="0099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чего зависит утомляемость, как организовать учебный и физический  труд. Двигательная активность. Из чего состоит опорно-двигательный аппарат человека, мышцы, значение, какие нарушения могут быть, как с этим бороться. Как мы дышим, заболевания дыхательной системы и их профилактика. Сердце, как оно работает, заболевание </w:t>
      </w:r>
      <w:proofErr w:type="gramStart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профилактика, функции крови. Значение ходьбы для человека. Кожа, её функции, заболевания кожи и их профилактика. Строение глаза, функции газа, профилактика  глазных заболеваний, повторить известные упражнения для глаз, выучить новые. Строение уха, заболевания органов слуха и их профилактика. Органы чувств, для чего они нужны. Строение системы пищеварения, заболевания и их профилактика. Лекарственные травы России и нашего края, как их использовать. Какие бывают витамины и для чего их применяют, правила предосторожности.</w:t>
      </w:r>
    </w:p>
    <w:p w:rsidR="00E70C5E" w:rsidRPr="003B76D4" w:rsidRDefault="00E70C5E" w:rsidP="00E70C5E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4. Игротека. (5 часов).</w:t>
      </w: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подвижных игр на свежем воздухе.</w:t>
      </w: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5E" w:rsidRPr="003B76D4" w:rsidRDefault="00E70C5E" w:rsidP="00E70C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5E" w:rsidRPr="0099323A" w:rsidRDefault="00E70C5E" w:rsidP="00E70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6EC" w:rsidRPr="0099323A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6EC" w:rsidRPr="0099323A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E73E87" w:rsidRPr="00E73E87" w:rsidRDefault="00BD046D" w:rsidP="00E73E87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Материально-техническое сопровождение и печатные пособия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1. Зайцев Г.К. « </w:t>
      </w:r>
      <w:r w:rsidR="00BD046D">
        <w:rPr>
          <w:rFonts w:ascii="Times New Roman" w:eastAsia="Calibri" w:hAnsi="Times New Roman" w:cs="Times New Roman"/>
          <w:sz w:val="24"/>
          <w:szCs w:val="24"/>
        </w:rPr>
        <w:t xml:space="preserve">Азбука </w:t>
      </w:r>
      <w:proofErr w:type="spellStart"/>
      <w:r w:rsidR="00BD046D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E73E87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E73E87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proofErr w:type="gram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.- Петербург. «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Акцидент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BD046D">
        <w:rPr>
          <w:rFonts w:ascii="Times New Roman" w:eastAsia="Calibri" w:hAnsi="Times New Roman" w:cs="Times New Roman"/>
          <w:sz w:val="24"/>
          <w:szCs w:val="24"/>
        </w:rPr>
        <w:t>2012</w:t>
      </w:r>
      <w:r w:rsidRPr="00E73E87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КовалькоВ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. И «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 технологии». М. « Вако»,20</w:t>
      </w:r>
      <w:r w:rsidR="00BD046D">
        <w:rPr>
          <w:rFonts w:ascii="Times New Roman" w:eastAsia="Calibri" w:hAnsi="Times New Roman" w:cs="Times New Roman"/>
          <w:sz w:val="24"/>
          <w:szCs w:val="24"/>
        </w:rPr>
        <w:t>12</w:t>
      </w:r>
      <w:r w:rsidRPr="00E73E8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3. Ковалько В.И «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 технологии: школьник и компьютер», 20</w:t>
      </w:r>
      <w:r w:rsidR="00BD046D">
        <w:rPr>
          <w:rFonts w:ascii="Times New Roman" w:eastAsia="Calibri" w:hAnsi="Times New Roman" w:cs="Times New Roman"/>
          <w:sz w:val="24"/>
          <w:szCs w:val="24"/>
        </w:rPr>
        <w:t>12</w:t>
      </w: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Гостюшин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 А.В. «Основы безопасности жизнедеятельности»: Учебник, 1-4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>. М.1997г.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5. Зайцев Г.К. «Уроки Айболита»</w:t>
      </w:r>
      <w:proofErr w:type="gramStart"/>
      <w:r w:rsidRPr="00E73E8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73E87">
        <w:rPr>
          <w:rFonts w:ascii="Times New Roman" w:eastAsia="Calibri" w:hAnsi="Times New Roman" w:cs="Times New Roman"/>
          <w:sz w:val="24"/>
          <w:szCs w:val="24"/>
        </w:rPr>
        <w:t>СПб., 1997г.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6. Зайцев Г.К. «Уроки </w:t>
      </w: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Мойдодыра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>». СПб.,1996г.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7.Зайцев Г.К. Зайцев А.Г. Твоё здоровье: укрепление организма</w:t>
      </w:r>
      <w:proofErr w:type="gramStart"/>
      <w:r w:rsidRPr="00E73E8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73E87">
        <w:rPr>
          <w:rFonts w:ascii="Times New Roman" w:eastAsia="Calibri" w:hAnsi="Times New Roman" w:cs="Times New Roman"/>
          <w:sz w:val="24"/>
          <w:szCs w:val="24"/>
        </w:rPr>
        <w:t>СПб..1998г.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8.Обухова «Новые 135 уроков здоровья, или школа докторов природы»</w:t>
      </w:r>
      <w:proofErr w:type="gramStart"/>
      <w:r w:rsidRPr="00E73E8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73E87">
        <w:rPr>
          <w:rFonts w:ascii="Times New Roman" w:eastAsia="Calibri" w:hAnsi="Times New Roman" w:cs="Times New Roman"/>
          <w:sz w:val="24"/>
          <w:szCs w:val="24"/>
        </w:rPr>
        <w:t>М., ВАКО 2007г.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9.«Мир детства: Младший школьник» М., 1988г.</w:t>
      </w:r>
    </w:p>
    <w:p w:rsidR="00E73E87" w:rsidRPr="00E73E87" w:rsidRDefault="00E73E87" w:rsidP="00E73E87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E87" w:rsidRPr="00E73E87" w:rsidRDefault="00E73E87" w:rsidP="00E73E87">
      <w:pPr>
        <w:spacing w:after="0" w:line="240" w:lineRule="auto"/>
        <w:ind w:left="3950" w:right="3115"/>
        <w:jc w:val="both"/>
        <w:rPr>
          <w:rFonts w:ascii="Times New Roman" w:eastAsia="Verdana" w:hAnsi="Times New Roman" w:cs="Times New Roman"/>
          <w:b/>
          <w:i/>
          <w:spacing w:val="-3"/>
          <w:sz w:val="24"/>
          <w:szCs w:val="24"/>
          <w:lang w:eastAsia="ru-RU"/>
        </w:rPr>
      </w:pPr>
      <w:r w:rsidRPr="00E73E87">
        <w:rPr>
          <w:rFonts w:ascii="Times New Roman" w:eastAsia="Verdana" w:hAnsi="Times New Roman" w:cs="Times New Roman"/>
          <w:b/>
          <w:i/>
          <w:spacing w:val="-3"/>
          <w:sz w:val="24"/>
          <w:szCs w:val="24"/>
          <w:lang w:eastAsia="ru-RU"/>
        </w:rPr>
        <w:t>Печатные пособия</w:t>
      </w:r>
    </w:p>
    <w:p w:rsidR="00E73E87" w:rsidRPr="00E73E87" w:rsidRDefault="00E73E87" w:rsidP="00E73E87">
      <w:pPr>
        <w:numPr>
          <w:ilvl w:val="0"/>
          <w:numId w:val="4"/>
        </w:numPr>
        <w:spacing w:after="0" w:line="240" w:lineRule="auto"/>
        <w:ind w:right="20"/>
        <w:jc w:val="both"/>
        <w:outlineLvl w:val="1"/>
        <w:rPr>
          <w:rFonts w:ascii="Times New Roman" w:eastAsia="Trebuchet MS" w:hAnsi="Times New Roman" w:cs="Times New Roman"/>
          <w:spacing w:val="1"/>
          <w:sz w:val="24"/>
          <w:szCs w:val="24"/>
          <w:lang w:eastAsia="ru-RU"/>
        </w:rPr>
      </w:pPr>
      <w:bookmarkStart w:id="1" w:name="bookmark6"/>
      <w:r w:rsidRPr="00E73E87">
        <w:rPr>
          <w:rFonts w:ascii="Times New Roman" w:eastAsia="Trebuchet MS" w:hAnsi="Times New Roman" w:cs="Times New Roman"/>
          <w:spacing w:val="1"/>
          <w:sz w:val="24"/>
          <w:szCs w:val="24"/>
          <w:lang w:eastAsia="ru-RU"/>
        </w:rPr>
        <w:t>Таблицы в соответствии с программой</w:t>
      </w:r>
      <w:bookmarkEnd w:id="1"/>
      <w:r w:rsidRPr="00E73E87">
        <w:rPr>
          <w:rFonts w:ascii="Times New Roman" w:eastAsia="Trebuchet MS" w:hAnsi="Times New Roman" w:cs="Times New Roman"/>
          <w:spacing w:val="1"/>
          <w:sz w:val="24"/>
          <w:szCs w:val="24"/>
          <w:lang w:eastAsia="ru-RU"/>
        </w:rPr>
        <w:t xml:space="preserve"> </w:t>
      </w:r>
      <w:bookmarkStart w:id="2" w:name="bookmark7"/>
      <w:r w:rsidRPr="00E73E87">
        <w:rPr>
          <w:rFonts w:ascii="Times New Roman" w:eastAsia="Trebuchet MS" w:hAnsi="Times New Roman" w:cs="Times New Roman"/>
          <w:spacing w:val="1"/>
          <w:sz w:val="24"/>
          <w:szCs w:val="24"/>
          <w:lang w:eastAsia="ru-RU"/>
        </w:rPr>
        <w:t>обучения.</w:t>
      </w:r>
      <w:bookmarkEnd w:id="2"/>
    </w:p>
    <w:p w:rsidR="00E73E87" w:rsidRPr="00E73E87" w:rsidRDefault="00E73E87" w:rsidP="00E73E87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Плакаты по основным темам естествознания</w:t>
      </w:r>
      <w:proofErr w:type="gramStart"/>
      <w:r w:rsidRPr="00E73E8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73E87" w:rsidRPr="00E73E87" w:rsidRDefault="00E73E87" w:rsidP="00E73E87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Иллюстративные материалы (альбомы, комплек</w:t>
      </w:r>
      <w:r w:rsidRPr="00E73E87">
        <w:rPr>
          <w:rFonts w:ascii="Times New Roman" w:eastAsia="Calibri" w:hAnsi="Times New Roman" w:cs="Times New Roman"/>
          <w:sz w:val="24"/>
          <w:szCs w:val="24"/>
        </w:rPr>
        <w:softHyphen/>
        <w:t>ты открыток и др.)</w:t>
      </w:r>
    </w:p>
    <w:p w:rsidR="00E73E87" w:rsidRPr="00E73E87" w:rsidRDefault="00E73E87" w:rsidP="00E73E8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3E87">
        <w:rPr>
          <w:rFonts w:ascii="Times New Roman" w:eastAsia="Calibri" w:hAnsi="Times New Roman" w:cs="Times New Roman"/>
          <w:b/>
          <w:i/>
          <w:sz w:val="24"/>
          <w:szCs w:val="24"/>
        </w:rPr>
        <w:t>Компьютерные и информационно-коммуникативные средства</w:t>
      </w:r>
    </w:p>
    <w:p w:rsidR="00E73E87" w:rsidRPr="00E73E87" w:rsidRDefault="00E73E87" w:rsidP="00E73E87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3E87">
        <w:rPr>
          <w:rFonts w:ascii="Times New Roman" w:eastAsia="Calibri" w:hAnsi="Times New Roman" w:cs="Times New Roman"/>
          <w:sz w:val="24"/>
          <w:szCs w:val="24"/>
        </w:rPr>
        <w:t>Мультимедийные (цифровые) инструменты и об</w:t>
      </w:r>
      <w:r w:rsidRPr="00E73E87">
        <w:rPr>
          <w:rFonts w:ascii="Times New Roman" w:eastAsia="Calibri" w:hAnsi="Times New Roman" w:cs="Times New Roman"/>
          <w:sz w:val="24"/>
          <w:szCs w:val="24"/>
        </w:rPr>
        <w:softHyphen/>
        <w:t>разовательные ресурсы, соответствующие содержа</w:t>
      </w:r>
      <w:r w:rsidRPr="00E73E87">
        <w:rPr>
          <w:rFonts w:ascii="Times New Roman" w:eastAsia="Calibri" w:hAnsi="Times New Roman" w:cs="Times New Roman"/>
          <w:sz w:val="24"/>
          <w:szCs w:val="24"/>
        </w:rPr>
        <w:softHyphen/>
        <w:t>нию обучения, обучающие программы по предмету.</w:t>
      </w:r>
    </w:p>
    <w:p w:rsidR="00E73E87" w:rsidRPr="00E73E87" w:rsidRDefault="00E73E87" w:rsidP="00E73E8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3E87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E73E87" w:rsidRPr="00E73E87" w:rsidRDefault="00E73E87" w:rsidP="00E73E87">
      <w:pPr>
        <w:numPr>
          <w:ilvl w:val="0"/>
          <w:numId w:val="5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Телевизор.</w:t>
      </w:r>
    </w:p>
    <w:p w:rsidR="00E73E87" w:rsidRPr="00E73E87" w:rsidRDefault="00E73E87" w:rsidP="00E73E87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Аудиопроигрыватель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3E87" w:rsidRPr="00E73E87" w:rsidRDefault="00E73E87" w:rsidP="00E73E87">
      <w:pPr>
        <w:numPr>
          <w:ilvl w:val="0"/>
          <w:numId w:val="5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Мультимедийный проектор.</w:t>
      </w:r>
    </w:p>
    <w:p w:rsidR="00E73E87" w:rsidRPr="00E73E87" w:rsidRDefault="00E73E87" w:rsidP="00E73E8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Экранно-звуковые пособия</w:t>
      </w:r>
    </w:p>
    <w:p w:rsidR="00E73E87" w:rsidRPr="00E73E87" w:rsidRDefault="00E73E87" w:rsidP="00E73E87">
      <w:pPr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Видеофильмы по предмету. </w:t>
      </w:r>
    </w:p>
    <w:p w:rsidR="00E73E87" w:rsidRPr="00E73E87" w:rsidRDefault="00E73E87" w:rsidP="00E73E87">
      <w:pPr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Аудиозаписи в соответствии с содержанием обу</w:t>
      </w: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 xml:space="preserve">чения. </w:t>
      </w:r>
    </w:p>
    <w:p w:rsidR="00E73E87" w:rsidRPr="00E73E87" w:rsidRDefault="00E73E87" w:rsidP="00E73E87">
      <w:pPr>
        <w:numPr>
          <w:ilvl w:val="0"/>
          <w:numId w:val="5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Телевизор.</w:t>
      </w:r>
    </w:p>
    <w:p w:rsidR="00E73E87" w:rsidRPr="00E73E87" w:rsidRDefault="00E73E87" w:rsidP="00E73E87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3E87">
        <w:rPr>
          <w:rFonts w:ascii="Times New Roman" w:eastAsia="Calibri" w:hAnsi="Times New Roman" w:cs="Times New Roman"/>
          <w:sz w:val="24"/>
          <w:szCs w:val="24"/>
        </w:rPr>
        <w:t>Аудиопроигрыватель</w:t>
      </w:r>
      <w:proofErr w:type="spellEnd"/>
      <w:r w:rsidRPr="00E73E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3E87" w:rsidRPr="00E73E87" w:rsidRDefault="00E73E87" w:rsidP="00E73E87">
      <w:pPr>
        <w:numPr>
          <w:ilvl w:val="0"/>
          <w:numId w:val="5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Мультимедийный проектор.</w:t>
      </w:r>
    </w:p>
    <w:p w:rsidR="00E73E87" w:rsidRPr="00E73E87" w:rsidRDefault="00E73E87" w:rsidP="00E73E8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Экранно-звуковые пособия</w:t>
      </w:r>
    </w:p>
    <w:p w:rsidR="00E73E87" w:rsidRPr="00E73E87" w:rsidRDefault="00E73E87" w:rsidP="00E73E87">
      <w:pPr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Видеофильмы по предмету. </w:t>
      </w:r>
    </w:p>
    <w:p w:rsidR="00E73E87" w:rsidRPr="00E73E87" w:rsidRDefault="00E73E87" w:rsidP="00E73E87">
      <w:pPr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Аудиозаписи в соответствии с содержанием обу</w:t>
      </w:r>
      <w:r w:rsidRPr="00E73E8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 xml:space="preserve">чения. </w:t>
      </w:r>
    </w:p>
    <w:p w:rsidR="00E73E87" w:rsidRPr="00E73E87" w:rsidRDefault="00E73E87" w:rsidP="00E73E87">
      <w:pPr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E73E87" w:rsidRPr="00E73E87" w:rsidRDefault="00E73E87" w:rsidP="00E73E8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A956EC" w:rsidRDefault="00A956EC" w:rsidP="002D00D7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</w:pPr>
    </w:p>
    <w:p w:rsidR="00B50AE6" w:rsidRDefault="00656C65" w:rsidP="00E70C5E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15756"/>
          <w:sz w:val="24"/>
          <w:szCs w:val="24"/>
          <w:lang w:eastAsia="ru-RU"/>
        </w:rPr>
        <w:tab/>
      </w: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E6" w:rsidRPr="002D00D7" w:rsidRDefault="00B50AE6" w:rsidP="002D00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AE6" w:rsidRPr="002D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51"/>
    <w:multiLevelType w:val="hybridMultilevel"/>
    <w:tmpl w:val="86D88A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FB30429"/>
    <w:multiLevelType w:val="hybridMultilevel"/>
    <w:tmpl w:val="8C2CE2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095"/>
    <w:multiLevelType w:val="hybridMultilevel"/>
    <w:tmpl w:val="24C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4D7"/>
    <w:multiLevelType w:val="hybridMultilevel"/>
    <w:tmpl w:val="70C2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B7490"/>
    <w:multiLevelType w:val="hybridMultilevel"/>
    <w:tmpl w:val="EF04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4DB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A7E5E"/>
    <w:multiLevelType w:val="hybridMultilevel"/>
    <w:tmpl w:val="5D223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2"/>
    <w:rsid w:val="00102268"/>
    <w:rsid w:val="0019741D"/>
    <w:rsid w:val="001F3F8C"/>
    <w:rsid w:val="002126D5"/>
    <w:rsid w:val="002D00D7"/>
    <w:rsid w:val="006068E2"/>
    <w:rsid w:val="00656C65"/>
    <w:rsid w:val="007200EC"/>
    <w:rsid w:val="0099323A"/>
    <w:rsid w:val="00A956EC"/>
    <w:rsid w:val="00B01EBB"/>
    <w:rsid w:val="00B50AE6"/>
    <w:rsid w:val="00BD046D"/>
    <w:rsid w:val="00C27C2F"/>
    <w:rsid w:val="00E70C5E"/>
    <w:rsid w:val="00E73E87"/>
    <w:rsid w:val="00E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2013-02-26T15:03:00Z</dcterms:created>
  <dcterms:modified xsi:type="dcterms:W3CDTF">2014-04-30T13:29:00Z</dcterms:modified>
</cp:coreProperties>
</file>